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F98" w:rsidRPr="00C56404" w:rsidRDefault="003B494C" w:rsidP="00C56404">
      <w:pPr>
        <w:keepNext/>
        <w:spacing w:after="0"/>
        <w:jc w:val="center"/>
        <w:rPr>
          <w:rFonts w:ascii="Times New Roman" w:eastAsia="Times New Roman" w:hAnsi="Times New Roman" w:cs="Times New Roman"/>
          <w:b/>
          <w:lang w:eastAsia="ru-RU"/>
        </w:rPr>
      </w:pPr>
      <w:r w:rsidRPr="00C56404">
        <w:rPr>
          <w:rFonts w:ascii="Times New Roman" w:eastAsia="Times New Roman" w:hAnsi="Times New Roman" w:cs="Times New Roman"/>
          <w:b/>
          <w:lang w:eastAsia="ru-RU"/>
        </w:rPr>
        <w:t xml:space="preserve">Договор  поставки </w:t>
      </w:r>
      <w:r w:rsidRPr="00C56404">
        <w:rPr>
          <w:rFonts w:ascii="Times New Roman" w:eastAsia="Times New Roman" w:hAnsi="Times New Roman" w:cs="Times New Roman"/>
          <w:lang w:eastAsia="ru-RU"/>
        </w:rPr>
        <w:softHyphen/>
      </w:r>
      <w:r w:rsidRPr="00C56404">
        <w:rPr>
          <w:rFonts w:ascii="Times New Roman" w:eastAsia="Times New Roman" w:hAnsi="Times New Roman" w:cs="Times New Roman"/>
          <w:lang w:eastAsia="ru-RU"/>
        </w:rPr>
        <w:softHyphen/>
      </w:r>
      <w:r w:rsidRPr="00C56404">
        <w:rPr>
          <w:rFonts w:ascii="Times New Roman" w:eastAsia="Times New Roman" w:hAnsi="Times New Roman" w:cs="Times New Roman"/>
          <w:lang w:eastAsia="ru-RU"/>
        </w:rPr>
        <w:softHyphen/>
      </w:r>
      <w:r w:rsidRPr="00C56404">
        <w:rPr>
          <w:rFonts w:ascii="Times New Roman" w:eastAsia="Times New Roman" w:hAnsi="Times New Roman" w:cs="Times New Roman"/>
          <w:b/>
          <w:lang w:eastAsia="ru-RU"/>
        </w:rPr>
        <w:softHyphen/>
      </w:r>
      <w:r w:rsidRPr="00C56404">
        <w:rPr>
          <w:rFonts w:ascii="Times New Roman" w:eastAsia="Times New Roman" w:hAnsi="Times New Roman" w:cs="Times New Roman"/>
          <w:b/>
          <w:lang w:eastAsia="ru-RU"/>
        </w:rPr>
        <w:softHyphen/>
      </w:r>
      <w:r w:rsidRPr="00C56404">
        <w:rPr>
          <w:rFonts w:ascii="Times New Roman" w:eastAsia="Times New Roman" w:hAnsi="Times New Roman" w:cs="Times New Roman"/>
          <w:b/>
          <w:lang w:eastAsia="ru-RU"/>
        </w:rPr>
        <w:softHyphen/>
        <w:t xml:space="preserve">№ </w:t>
      </w:r>
      <w:r w:rsidR="00F16561" w:rsidRPr="00C56404">
        <w:rPr>
          <w:rFonts w:ascii="Times New Roman" w:eastAsia="Times New Roman" w:hAnsi="Times New Roman" w:cs="Times New Roman"/>
          <w:b/>
          <w:lang w:eastAsia="ru-RU"/>
        </w:rPr>
        <w:t>24576/</w:t>
      </w:r>
      <w:r w:rsidR="002D1D98">
        <w:rPr>
          <w:rFonts w:ascii="Times New Roman" w:eastAsia="Times New Roman" w:hAnsi="Times New Roman" w:cs="Times New Roman"/>
          <w:b/>
          <w:lang w:eastAsia="ru-RU"/>
        </w:rPr>
        <w:t>240</w:t>
      </w:r>
    </w:p>
    <w:p w:rsidR="003E5F98" w:rsidRPr="00C56404" w:rsidRDefault="003B494C" w:rsidP="00C56404">
      <w:pPr>
        <w:tabs>
          <w:tab w:val="right" w:pos="9540"/>
        </w:tabs>
        <w:spacing w:after="0"/>
        <w:ind w:left="360"/>
      </w:pPr>
      <w:r w:rsidRPr="00C56404">
        <w:rPr>
          <w:rFonts w:ascii="Times New Roman" w:eastAsia="Times New Roman" w:hAnsi="Times New Roman" w:cs="Times New Roman"/>
          <w:lang w:eastAsia="ru-RU"/>
        </w:rPr>
        <w:t>г. Санкт-Петербург</w:t>
      </w:r>
      <w:r w:rsidRPr="00C56404">
        <w:rPr>
          <w:rFonts w:ascii="Times New Roman" w:eastAsia="Times New Roman" w:hAnsi="Times New Roman" w:cs="Times New Roman"/>
          <w:lang w:eastAsia="ru-RU"/>
        </w:rPr>
        <w:tab/>
        <w:t>«          »_________________________2024г.</w:t>
      </w:r>
    </w:p>
    <w:p w:rsidR="003E5F98" w:rsidRPr="00C56404" w:rsidRDefault="003E5F98" w:rsidP="002D1D98">
      <w:pPr>
        <w:tabs>
          <w:tab w:val="right" w:pos="9540"/>
        </w:tabs>
        <w:spacing w:after="0"/>
        <w:ind w:left="360"/>
        <w:rPr>
          <w:rFonts w:ascii="Times New Roman" w:eastAsia="Times New Roman" w:hAnsi="Times New Roman" w:cs="Times New Roman"/>
          <w:lang w:eastAsia="ru-RU"/>
        </w:rPr>
      </w:pPr>
    </w:p>
    <w:p w:rsidR="003E5F98" w:rsidRPr="00C56404" w:rsidRDefault="003B494C" w:rsidP="002D1D98">
      <w:pPr>
        <w:shd w:val="clear" w:color="auto" w:fill="FFFFFF"/>
        <w:spacing w:after="0"/>
      </w:pPr>
      <w:r w:rsidRPr="00C56404">
        <w:rPr>
          <w:rFonts w:ascii="Times New Roman" w:eastAsia="Times New Roman" w:hAnsi="Times New Roman" w:cs="Times New Roman"/>
        </w:rPr>
        <w:tab/>
      </w:r>
      <w:proofErr w:type="gramStart"/>
      <w:r w:rsidRPr="00C56404">
        <w:rPr>
          <w:rFonts w:ascii="Times New Roman" w:eastAsia="Times New Roman" w:hAnsi="Times New Roman" w:cs="Times New Roman"/>
        </w:rPr>
        <w:t>Акционерное общество «НИИЭФА им. Д.В. Ефремова» (АО «НИИЭФА»), именуемое в дальнейшем «Покупатель», в лице_________, действующего на основании ________, с одной стороны, и ______________, именуемое в дальнейшем «Поставщик», в лице___________, действующего на основании ________, с другой стороны, именуемые в дальнейшем «Стороны», заключили настоящий Договор (в дальнейшем именуемый вместе со всеми приложениями «Договор») на перечисленных ниже условиях:</w:t>
      </w:r>
      <w:proofErr w:type="gramEnd"/>
    </w:p>
    <w:p w:rsidR="003E5F98" w:rsidRPr="00C56404" w:rsidRDefault="003B494C" w:rsidP="002D1D98">
      <w:pPr>
        <w:tabs>
          <w:tab w:val="left" w:pos="-3780"/>
          <w:tab w:val="left" w:pos="142"/>
        </w:tabs>
        <w:spacing w:after="0"/>
        <w:jc w:val="center"/>
        <w:rPr>
          <w:b/>
          <w:bCs/>
        </w:rPr>
      </w:pPr>
      <w:r w:rsidRPr="00C56404">
        <w:rPr>
          <w:rFonts w:ascii="Times New Roman" w:eastAsia="Times New Roman" w:hAnsi="Times New Roman" w:cs="Times New Roman"/>
          <w:b/>
          <w:bCs/>
        </w:rPr>
        <w:t>Особенные условия</w:t>
      </w:r>
    </w:p>
    <w:p w:rsidR="003E5F98" w:rsidRPr="00C56404" w:rsidRDefault="003B494C" w:rsidP="002D1D98">
      <w:pPr>
        <w:tabs>
          <w:tab w:val="left" w:pos="-3780"/>
          <w:tab w:val="left" w:pos="142"/>
        </w:tabs>
        <w:spacing w:after="0"/>
      </w:pPr>
      <w:r w:rsidRPr="00C56404">
        <w:rPr>
          <w:rFonts w:ascii="Times New Roman" w:eastAsia="Times New Roman" w:hAnsi="Times New Roman" w:cs="Times New Roman"/>
          <w:b/>
        </w:rPr>
        <w:t>А. Предмет Договора (статья 1 Общих условий)</w:t>
      </w:r>
    </w:p>
    <w:p w:rsidR="00583D5C" w:rsidRDefault="003B494C" w:rsidP="002D1D98">
      <w:pPr>
        <w:tabs>
          <w:tab w:val="left" w:pos="142"/>
        </w:tabs>
        <w:spacing w:after="0"/>
        <w:rPr>
          <w:rFonts w:ascii="Times New Roman" w:eastAsia="Times New Roman" w:hAnsi="Times New Roman" w:cs="Times New Roman"/>
        </w:rPr>
      </w:pPr>
      <w:r w:rsidRPr="00C56404">
        <w:rPr>
          <w:rFonts w:ascii="Times New Roman" w:eastAsia="Times New Roman" w:hAnsi="Times New Roman" w:cs="Times New Roman"/>
        </w:rPr>
        <w:t xml:space="preserve">А.1. По настоящему Договору Поставщик обязуется осуществить поставку </w:t>
      </w:r>
      <w:r w:rsidRPr="00C56404">
        <w:rPr>
          <w:rFonts w:ascii="Times New Roman" w:eastAsia="Times New Roman" w:hAnsi="Times New Roman" w:cs="Times New Roman"/>
          <w:i/>
        </w:rPr>
        <w:t>_____(указывается в соответствии с заявкой победителя процедуры закупки)</w:t>
      </w:r>
      <w:r w:rsidRPr="00C56404">
        <w:rPr>
          <w:rFonts w:ascii="Times New Roman" w:eastAsia="Times New Roman" w:hAnsi="Times New Roman" w:cs="Times New Roman"/>
        </w:rPr>
        <w:t>, далее – «Товар</w:t>
      </w:r>
      <w:r w:rsidR="00583D5C">
        <w:rPr>
          <w:rFonts w:ascii="Times New Roman" w:eastAsia="Times New Roman" w:hAnsi="Times New Roman" w:cs="Times New Roman"/>
        </w:rPr>
        <w:t xml:space="preserve">», провести </w:t>
      </w:r>
      <w:r w:rsidR="00583D5C" w:rsidRPr="00583D5C">
        <w:t xml:space="preserve"> </w:t>
      </w:r>
      <w:r w:rsidR="00583D5C" w:rsidRPr="00583D5C">
        <w:rPr>
          <w:rFonts w:ascii="Times New Roman" w:eastAsia="Times New Roman" w:hAnsi="Times New Roman" w:cs="Times New Roman"/>
        </w:rPr>
        <w:t xml:space="preserve">монтаж, пуско-наладочные работы и </w:t>
      </w:r>
      <w:r w:rsidR="00583D5C">
        <w:rPr>
          <w:rFonts w:ascii="Times New Roman" w:eastAsia="Times New Roman" w:hAnsi="Times New Roman" w:cs="Times New Roman"/>
        </w:rPr>
        <w:t>И</w:t>
      </w:r>
      <w:r w:rsidR="00583D5C" w:rsidRPr="00583D5C">
        <w:rPr>
          <w:rFonts w:ascii="Times New Roman" w:eastAsia="Times New Roman" w:hAnsi="Times New Roman" w:cs="Times New Roman"/>
        </w:rPr>
        <w:t xml:space="preserve">нструктаж персонала Покупателя в обусловленные Договором сроки в соответствии со Спецификацией (приложение №1) и Техническими требованиями (приложение № 2). </w:t>
      </w:r>
    </w:p>
    <w:p w:rsidR="003E5F98" w:rsidRPr="00C56404" w:rsidRDefault="003B494C" w:rsidP="002D1D98">
      <w:pPr>
        <w:tabs>
          <w:tab w:val="left" w:pos="142"/>
        </w:tabs>
        <w:spacing w:after="0"/>
      </w:pPr>
      <w:r w:rsidRPr="00C56404">
        <w:rPr>
          <w:rFonts w:ascii="Times New Roman" w:eastAsia="Times New Roman" w:hAnsi="Times New Roman" w:cs="Times New Roman"/>
        </w:rPr>
        <w:t xml:space="preserve">А.2. Товар – имущество, поставляемое по Договору в количестве, определенном Спецификацией (Приложение №1), и соответствующее по качеству и </w:t>
      </w:r>
      <w:proofErr w:type="gramStart"/>
      <w:r w:rsidRPr="00C56404">
        <w:rPr>
          <w:rFonts w:ascii="Times New Roman" w:eastAsia="Times New Roman" w:hAnsi="Times New Roman" w:cs="Times New Roman"/>
        </w:rPr>
        <w:t>комплектности</w:t>
      </w:r>
      <w:proofErr w:type="gramEnd"/>
      <w:r w:rsidRPr="00C56404">
        <w:rPr>
          <w:rFonts w:ascii="Times New Roman" w:eastAsia="Times New Roman" w:hAnsi="Times New Roman" w:cs="Times New Roman"/>
        </w:rPr>
        <w:t xml:space="preserve"> Техническим требованиям (Приложение №2).</w:t>
      </w:r>
    </w:p>
    <w:p w:rsidR="003E5F98" w:rsidRDefault="003B494C" w:rsidP="002D1D98">
      <w:pPr>
        <w:tabs>
          <w:tab w:val="left" w:pos="142"/>
        </w:tabs>
        <w:spacing w:after="0"/>
        <w:rPr>
          <w:rFonts w:ascii="Times New Roman" w:eastAsia="Times New Roman" w:hAnsi="Times New Roman" w:cs="Times New Roman"/>
        </w:rPr>
      </w:pPr>
      <w:bookmarkStart w:id="0" w:name="_Toc157679431"/>
      <w:bookmarkStart w:id="1" w:name="_Toc213679199"/>
      <w:bookmarkStart w:id="2" w:name="_Toc213679121"/>
      <w:bookmarkStart w:id="3" w:name="_Toc213335118"/>
      <w:bookmarkStart w:id="4" w:name="_Toc168159760"/>
      <w:bookmarkStart w:id="5" w:name="_Toc168144774"/>
      <w:bookmarkEnd w:id="0"/>
      <w:bookmarkEnd w:id="1"/>
      <w:bookmarkEnd w:id="2"/>
      <w:bookmarkEnd w:id="3"/>
      <w:bookmarkEnd w:id="4"/>
      <w:bookmarkEnd w:id="5"/>
      <w:r w:rsidRPr="00C56404">
        <w:rPr>
          <w:rFonts w:ascii="Times New Roman" w:eastAsia="Times New Roman" w:hAnsi="Times New Roman" w:cs="Times New Roman"/>
        </w:rPr>
        <w:t>А.3.  Основанием для заключения настоящего Договора является:</w:t>
      </w:r>
    </w:p>
    <w:p w:rsidR="000D718E" w:rsidRPr="000D718E" w:rsidRDefault="000D718E" w:rsidP="002D1D98">
      <w:pPr>
        <w:tabs>
          <w:tab w:val="left" w:pos="142"/>
        </w:tabs>
        <w:spacing w:after="0"/>
        <w:rPr>
          <w:rFonts w:ascii="Times New Roman" w:eastAsia="Times New Roman" w:hAnsi="Times New Roman" w:cs="Times New Roman"/>
        </w:rPr>
      </w:pPr>
      <w:r w:rsidRPr="000D718E">
        <w:rPr>
          <w:rFonts w:ascii="Times New Roman" w:eastAsia="Times New Roman" w:hAnsi="Times New Roman" w:cs="Times New Roman"/>
        </w:rPr>
        <w:t xml:space="preserve">- </w:t>
      </w:r>
      <w:r w:rsidRPr="000D718E">
        <w:rPr>
          <w:rFonts w:ascii="Times New Roman" w:eastAsia="Times New Roman" w:hAnsi="Times New Roman" w:cs="Times New Roman"/>
        </w:rPr>
        <w:tab/>
      </w:r>
      <w:r w:rsidRPr="000D718E">
        <w:rPr>
          <w:rFonts w:ascii="Times New Roman" w:eastAsia="Times New Roman" w:hAnsi="Times New Roman" w:cs="Times New Roman"/>
        </w:rPr>
        <w:tab/>
        <w:t xml:space="preserve">Договор № 38/8388-Д\222/14989-Д от 01.06.2023 заключенный между АО «НИИТФА дальнейшем «Заказчик» и  АО «НИИЭФА» </w:t>
      </w:r>
    </w:p>
    <w:p w:rsidR="003D0E7D" w:rsidRDefault="003D0E7D" w:rsidP="003D0E7D">
      <w:pPr>
        <w:tabs>
          <w:tab w:val="left" w:pos="142"/>
        </w:tabs>
        <w:spacing w:after="0"/>
        <w:rPr>
          <w:rFonts w:ascii="Times New Roman" w:eastAsia="Times New Roman" w:hAnsi="Times New Roman" w:cs="Times New Roman"/>
        </w:rPr>
      </w:pPr>
      <w:r w:rsidRPr="000D718E">
        <w:rPr>
          <w:rFonts w:ascii="Times New Roman" w:eastAsia="Times New Roman" w:hAnsi="Times New Roman" w:cs="Times New Roman"/>
        </w:rPr>
        <w:t xml:space="preserve">Идентификатор </w:t>
      </w:r>
      <w:r>
        <w:rPr>
          <w:rFonts w:ascii="Times New Roman" w:eastAsia="Times New Roman" w:hAnsi="Times New Roman" w:cs="Times New Roman"/>
        </w:rPr>
        <w:t>соглашения</w:t>
      </w:r>
      <w:r w:rsidRPr="000D718E">
        <w:rPr>
          <w:rFonts w:ascii="Times New Roman" w:eastAsia="Times New Roman" w:hAnsi="Times New Roman" w:cs="Times New Roman"/>
        </w:rPr>
        <w:t xml:space="preserve">: 00 000 000 020 22Q FD0 002.   </w:t>
      </w:r>
    </w:p>
    <w:p w:rsidR="00C61A1A" w:rsidRDefault="003D0E7D" w:rsidP="003D0E7D">
      <w:pPr>
        <w:tabs>
          <w:tab w:val="left" w:pos="142"/>
        </w:tabs>
        <w:spacing w:after="0"/>
        <w:rPr>
          <w:rFonts w:ascii="Times New Roman" w:eastAsia="Times New Roman" w:hAnsi="Times New Roman" w:cs="Times New Roman"/>
        </w:rPr>
      </w:pPr>
      <w:r w:rsidRPr="003A396F">
        <w:rPr>
          <w:rFonts w:ascii="Times New Roman" w:eastAsia="Times New Roman" w:hAnsi="Times New Roman" w:cs="Times New Roman"/>
        </w:rPr>
        <w:t>Идентификатор соглашения</w:t>
      </w:r>
      <w:r w:rsidR="00C61A1A" w:rsidRPr="00C61A1A">
        <w:rPr>
          <w:rFonts w:ascii="Times New Roman" w:eastAsia="Times New Roman" w:hAnsi="Times New Roman" w:cs="Times New Roman"/>
        </w:rPr>
        <w:t xml:space="preserve"> указывается во всех бухгалтерских и договорных документах, а также в документах, установленных порядком санкционирования расходов, в </w:t>
      </w:r>
      <w:proofErr w:type="spellStart"/>
      <w:r w:rsidR="00C61A1A" w:rsidRPr="00C61A1A">
        <w:rPr>
          <w:rFonts w:ascii="Times New Roman" w:eastAsia="Times New Roman" w:hAnsi="Times New Roman" w:cs="Times New Roman"/>
        </w:rPr>
        <w:t>т.ч</w:t>
      </w:r>
      <w:proofErr w:type="spellEnd"/>
      <w:r w:rsidR="00C61A1A" w:rsidRPr="00C61A1A">
        <w:rPr>
          <w:rFonts w:ascii="Times New Roman" w:eastAsia="Times New Roman" w:hAnsi="Times New Roman" w:cs="Times New Roman"/>
        </w:rPr>
        <w:t>. оформляемых Поставщиком с привлекаемыми к исполнению Договора третьими лицами.</w:t>
      </w:r>
    </w:p>
    <w:p w:rsidR="003E5F98" w:rsidRPr="00C56404" w:rsidRDefault="00C56404" w:rsidP="002D1D98">
      <w:pPr>
        <w:tabs>
          <w:tab w:val="left" w:pos="142"/>
        </w:tabs>
        <w:spacing w:after="0"/>
      </w:pPr>
      <w:r>
        <w:rPr>
          <w:rFonts w:ascii="Times New Roman" w:eastAsia="Times New Roman" w:hAnsi="Times New Roman" w:cs="Times New Roman"/>
        </w:rPr>
        <w:t xml:space="preserve">- </w:t>
      </w:r>
      <w:r>
        <w:rPr>
          <w:rFonts w:ascii="Times New Roman" w:eastAsia="Times New Roman" w:hAnsi="Times New Roman" w:cs="Times New Roman"/>
        </w:rPr>
        <w:tab/>
      </w:r>
      <w:r w:rsidR="003B494C" w:rsidRPr="00C56404">
        <w:rPr>
          <w:rFonts w:ascii="Times New Roman" w:eastAsia="Times New Roman" w:hAnsi="Times New Roman" w:cs="Times New Roman"/>
        </w:rPr>
        <w:tab/>
        <w:t>протокол  № __________________  от  _______________</w:t>
      </w:r>
      <w:r w:rsidR="005B2CBF" w:rsidRPr="00C56404">
        <w:rPr>
          <w:rFonts w:ascii="Times New Roman" w:eastAsia="Times New Roman" w:hAnsi="Times New Roman" w:cs="Times New Roman"/>
        </w:rPr>
        <w:t>_________________</w:t>
      </w:r>
      <w:r w:rsidR="003B494C" w:rsidRPr="00C56404">
        <w:rPr>
          <w:rFonts w:ascii="Times New Roman" w:eastAsia="Times New Roman" w:hAnsi="Times New Roman" w:cs="Times New Roman"/>
        </w:rPr>
        <w:t>__2024г.</w:t>
      </w:r>
    </w:p>
    <w:p w:rsidR="003E5F98" w:rsidRPr="00C56404" w:rsidRDefault="003B494C" w:rsidP="002D1D98">
      <w:pPr>
        <w:tabs>
          <w:tab w:val="left" w:pos="142"/>
        </w:tabs>
        <w:spacing w:after="0"/>
      </w:pPr>
      <w:r w:rsidRPr="00C56404">
        <w:rPr>
          <w:rFonts w:ascii="Times New Roman" w:eastAsia="Times New Roman" w:hAnsi="Times New Roman" w:cs="Times New Roman"/>
        </w:rPr>
        <w:t>-</w:t>
      </w:r>
      <w:r w:rsidRPr="00C56404">
        <w:rPr>
          <w:rFonts w:ascii="Times New Roman" w:eastAsia="Times New Roman" w:hAnsi="Times New Roman" w:cs="Times New Roman"/>
        </w:rPr>
        <w:tab/>
      </w:r>
      <w:r w:rsidRPr="00C56404">
        <w:rPr>
          <w:rFonts w:ascii="Times New Roman" w:eastAsia="Times New Roman" w:hAnsi="Times New Roman" w:cs="Times New Roman"/>
        </w:rPr>
        <w:tab/>
        <w:t>закупочная процедура  №_____________ от __________</w:t>
      </w:r>
      <w:r w:rsidR="005B2CBF" w:rsidRPr="00C56404">
        <w:rPr>
          <w:rFonts w:ascii="Times New Roman" w:eastAsia="Times New Roman" w:hAnsi="Times New Roman" w:cs="Times New Roman"/>
        </w:rPr>
        <w:t>_________________</w:t>
      </w:r>
      <w:r w:rsidRPr="00C56404">
        <w:rPr>
          <w:rFonts w:ascii="Times New Roman" w:eastAsia="Times New Roman" w:hAnsi="Times New Roman" w:cs="Times New Roman"/>
        </w:rPr>
        <w:t>__2024г.</w:t>
      </w:r>
    </w:p>
    <w:p w:rsidR="003E5F98" w:rsidRPr="00C56404" w:rsidRDefault="003B494C" w:rsidP="002D1D98">
      <w:pPr>
        <w:tabs>
          <w:tab w:val="left" w:pos="-3780"/>
          <w:tab w:val="left" w:pos="142"/>
        </w:tabs>
        <w:spacing w:after="0"/>
      </w:pPr>
      <w:r w:rsidRPr="00C56404">
        <w:rPr>
          <w:rFonts w:ascii="Times New Roman" w:eastAsia="Times New Roman" w:hAnsi="Times New Roman" w:cs="Times New Roman"/>
          <w:b/>
        </w:rPr>
        <w:t>Б.   Цена Договора и условия оплаты (статья 2 Общих условий)</w:t>
      </w:r>
    </w:p>
    <w:p w:rsidR="003E5F98" w:rsidRPr="00C56404" w:rsidRDefault="003B494C" w:rsidP="002D1D98">
      <w:pPr>
        <w:tabs>
          <w:tab w:val="left" w:pos="142"/>
        </w:tabs>
        <w:spacing w:after="0"/>
      </w:pPr>
      <w:r w:rsidRPr="00C56404">
        <w:rPr>
          <w:rFonts w:ascii="Times New Roman" w:eastAsia="Times New Roman" w:hAnsi="Times New Roman" w:cs="Times New Roman"/>
        </w:rPr>
        <w:t>Б.1. Цена Договора составляет</w:t>
      </w:r>
      <w:proofErr w:type="gramStart"/>
      <w:r w:rsidRPr="00C56404">
        <w:rPr>
          <w:rFonts w:ascii="Times New Roman" w:eastAsia="Times New Roman" w:hAnsi="Times New Roman" w:cs="Times New Roman"/>
        </w:rPr>
        <w:t xml:space="preserve"> _____( ______ ) </w:t>
      </w:r>
      <w:proofErr w:type="gramEnd"/>
      <w:r w:rsidRPr="00C56404">
        <w:rPr>
          <w:rFonts w:ascii="Times New Roman" w:eastAsia="Times New Roman" w:hAnsi="Times New Roman" w:cs="Times New Roman"/>
        </w:rPr>
        <w:t xml:space="preserve">рублей ____ копеек, включая  НДС_____% </w:t>
      </w:r>
    </w:p>
    <w:p w:rsidR="003E5F98" w:rsidRPr="00C56404" w:rsidRDefault="003B494C" w:rsidP="002D1D98">
      <w:pPr>
        <w:tabs>
          <w:tab w:val="left" w:pos="142"/>
          <w:tab w:val="left" w:pos="284"/>
        </w:tabs>
        <w:spacing w:after="0"/>
      </w:pPr>
      <w:r w:rsidRPr="00C56404">
        <w:rPr>
          <w:rFonts w:ascii="Times New Roman" w:eastAsia="Times New Roman" w:hAnsi="Times New Roman" w:cs="Times New Roman"/>
        </w:rPr>
        <w:t>Б.2. НДС</w:t>
      </w:r>
      <w:proofErr w:type="gramStart"/>
      <w:r w:rsidRPr="00C56404">
        <w:rPr>
          <w:rFonts w:ascii="Times New Roman" w:eastAsia="Times New Roman" w:hAnsi="Times New Roman" w:cs="Times New Roman"/>
        </w:rPr>
        <w:t xml:space="preserve"> - _____( ______ ) </w:t>
      </w:r>
      <w:proofErr w:type="gramEnd"/>
      <w:r w:rsidRPr="00C56404">
        <w:rPr>
          <w:rFonts w:ascii="Times New Roman" w:eastAsia="Times New Roman" w:hAnsi="Times New Roman" w:cs="Times New Roman"/>
        </w:rPr>
        <w:t xml:space="preserve">рублей ____ копеек </w:t>
      </w:r>
      <w:r w:rsidRPr="00C56404">
        <w:rPr>
          <w:rFonts w:ascii="Times New Roman" w:eastAsia="Times New Roman" w:hAnsi="Times New Roman" w:cs="Times New Roman"/>
          <w:i/>
        </w:rPr>
        <w:t>или привести основание освобождения от НДС в соответствии с  НК РФ</w:t>
      </w:r>
    </w:p>
    <w:p w:rsidR="003E5F98" w:rsidRPr="00C56404" w:rsidRDefault="003B494C" w:rsidP="002D1D98">
      <w:pPr>
        <w:spacing w:after="0"/>
      </w:pPr>
      <w:r w:rsidRPr="00C56404">
        <w:rPr>
          <w:rFonts w:ascii="Times New Roman" w:eastAsia="Times New Roman" w:hAnsi="Times New Roman" w:cs="Times New Roman"/>
          <w:b/>
        </w:rPr>
        <w:t>Б.3. Условия оплаты:</w:t>
      </w:r>
    </w:p>
    <w:p w:rsidR="001920FC" w:rsidRDefault="00C56404" w:rsidP="002D1D98">
      <w:pPr>
        <w:spacing w:after="0"/>
        <w:rPr>
          <w:rFonts w:ascii="Times New Roman" w:eastAsia="Times New Roman" w:hAnsi="Times New Roman" w:cs="Times New Roman"/>
        </w:rPr>
      </w:pPr>
      <w:r w:rsidRPr="00C56404">
        <w:rPr>
          <w:rFonts w:ascii="Times New Roman" w:eastAsia="Times New Roman" w:hAnsi="Times New Roman" w:cs="Times New Roman"/>
        </w:rPr>
        <w:t xml:space="preserve">Б.3.1. </w:t>
      </w:r>
      <w:r w:rsidR="00D26AD6" w:rsidRPr="00683078">
        <w:rPr>
          <w:rFonts w:ascii="Times New Roman" w:eastAsia="Times New Roman" w:hAnsi="Times New Roman" w:cs="Times New Roman"/>
        </w:rPr>
        <w:t xml:space="preserve">Оплата поставленного Поставщиком и принятого Покупателем Товара производится исходя из </w:t>
      </w:r>
      <w:r w:rsidR="001920FC">
        <w:rPr>
          <w:rFonts w:ascii="Times New Roman" w:eastAsia="Times New Roman" w:hAnsi="Times New Roman" w:cs="Times New Roman"/>
        </w:rPr>
        <w:t>цены</w:t>
      </w:r>
      <w:r w:rsidR="00D26AD6" w:rsidRPr="00683078">
        <w:rPr>
          <w:rFonts w:ascii="Times New Roman" w:eastAsia="Times New Roman" w:hAnsi="Times New Roman" w:cs="Times New Roman"/>
        </w:rPr>
        <w:t>, указанной в п. Б.1 настоящего Договора</w:t>
      </w:r>
      <w:r w:rsidR="001920FC">
        <w:rPr>
          <w:rFonts w:ascii="Times New Roman" w:eastAsia="Times New Roman" w:hAnsi="Times New Roman" w:cs="Times New Roman"/>
        </w:rPr>
        <w:t xml:space="preserve"> </w:t>
      </w:r>
      <w:r w:rsidR="001920FC" w:rsidRPr="001920FC">
        <w:rPr>
          <w:rFonts w:ascii="Times New Roman" w:eastAsia="Times New Roman" w:hAnsi="Times New Roman" w:cs="Times New Roman"/>
        </w:rPr>
        <w:t xml:space="preserve"> в следующем порядке </w:t>
      </w:r>
      <w:r w:rsidR="001920FC" w:rsidRPr="001920FC">
        <w:rPr>
          <w:rFonts w:ascii="Times New Roman" w:eastAsia="Times New Roman" w:hAnsi="Times New Roman" w:cs="Times New Roman"/>
          <w:i/>
        </w:rPr>
        <w:t>(срок указывается в соответствии с заявкой победителя процедуры закупки)</w:t>
      </w:r>
      <w:r w:rsidR="001920FC" w:rsidRPr="001920FC">
        <w:rPr>
          <w:rFonts w:ascii="Times New Roman" w:eastAsia="Times New Roman" w:hAnsi="Times New Roman" w:cs="Times New Roman"/>
        </w:rPr>
        <w:t>:</w:t>
      </w:r>
    </w:p>
    <w:p w:rsidR="00D26AD6" w:rsidRPr="00583D5C" w:rsidRDefault="00D26AD6" w:rsidP="002D1D98">
      <w:pPr>
        <w:spacing w:after="0"/>
        <w:rPr>
          <w:rFonts w:ascii="Times New Roman" w:eastAsia="Times New Roman" w:hAnsi="Times New Roman" w:cs="Times New Roman"/>
        </w:rPr>
      </w:pPr>
      <w:r w:rsidRPr="00583D5C">
        <w:t>-</w:t>
      </w:r>
      <w:r w:rsidRPr="00583D5C">
        <w:rPr>
          <w:rFonts w:ascii="Times New Roman" w:eastAsia="Times New Roman" w:hAnsi="Times New Roman" w:cs="Times New Roman"/>
        </w:rPr>
        <w:t xml:space="preserve">  </w:t>
      </w:r>
      <w:r w:rsidRPr="00583D5C">
        <w:rPr>
          <w:rFonts w:ascii="Times New Roman" w:eastAsia="Times New Roman" w:hAnsi="Times New Roman" w:cs="Times New Roman"/>
        </w:rPr>
        <w:tab/>
        <w:t xml:space="preserve"> в срок не более 45 (сорока пяти)  календарных дней от даты подписания Сторонами</w:t>
      </w:r>
      <w:r w:rsidR="00583D5C" w:rsidRPr="00583D5C">
        <w:rPr>
          <w:rFonts w:ascii="Times New Roman" w:eastAsia="Times New Roman" w:hAnsi="Times New Roman" w:cs="Times New Roman"/>
          <w:sz w:val="24"/>
          <w:szCs w:val="24"/>
        </w:rPr>
        <w:t xml:space="preserve"> </w:t>
      </w:r>
      <w:r w:rsidR="00583D5C" w:rsidRPr="00583D5C">
        <w:rPr>
          <w:rFonts w:ascii="Times New Roman" w:eastAsia="Times New Roman" w:hAnsi="Times New Roman" w:cs="Times New Roman"/>
        </w:rPr>
        <w:t xml:space="preserve">Акта выполненного  монтажа и пуско-наладочных работ (приложение № </w:t>
      </w:r>
      <w:r w:rsidR="002D1D98">
        <w:rPr>
          <w:rFonts w:ascii="Times New Roman" w:eastAsia="Times New Roman" w:hAnsi="Times New Roman" w:cs="Times New Roman"/>
        </w:rPr>
        <w:t>9</w:t>
      </w:r>
      <w:r w:rsidR="00583D5C" w:rsidRPr="00583D5C">
        <w:rPr>
          <w:rFonts w:ascii="Times New Roman" w:eastAsia="Times New Roman" w:hAnsi="Times New Roman" w:cs="Times New Roman"/>
        </w:rPr>
        <w:t xml:space="preserve">)  и </w:t>
      </w:r>
      <w:r w:rsidRPr="00583D5C">
        <w:rPr>
          <w:rFonts w:ascii="Times New Roman" w:eastAsia="Times New Roman" w:hAnsi="Times New Roman" w:cs="Times New Roman"/>
        </w:rPr>
        <w:t xml:space="preserve"> товарной накладной по форме ТОРГ-12 или УПД.</w:t>
      </w:r>
    </w:p>
    <w:p w:rsidR="00D26AD6" w:rsidRPr="00583D5C" w:rsidRDefault="00D26AD6" w:rsidP="002D1D98">
      <w:pPr>
        <w:shd w:val="clear" w:color="auto" w:fill="FFFFFF"/>
        <w:spacing w:after="0"/>
        <w:rPr>
          <w:rFonts w:ascii="Times New Roman" w:eastAsia="Times New Roman" w:hAnsi="Times New Roman" w:cs="Times New Roman"/>
          <w:b/>
        </w:rPr>
      </w:pPr>
      <w:r w:rsidRPr="00583D5C">
        <w:rPr>
          <w:rFonts w:ascii="Times New Roman" w:eastAsia="Times New Roman" w:hAnsi="Times New Roman" w:cs="Times New Roman"/>
          <w:b/>
        </w:rPr>
        <w:t>Либо:</w:t>
      </w:r>
    </w:p>
    <w:p w:rsidR="00583D5C" w:rsidRDefault="00D26AD6" w:rsidP="002D1D98">
      <w:pPr>
        <w:shd w:val="clear" w:color="auto" w:fill="FFFFFF"/>
        <w:spacing w:after="0"/>
        <w:rPr>
          <w:rFonts w:ascii="Times New Roman" w:eastAsia="Times New Roman" w:hAnsi="Times New Roman" w:cs="Times New Roman"/>
        </w:rPr>
      </w:pPr>
      <w:r w:rsidRPr="00583D5C">
        <w:rPr>
          <w:rFonts w:ascii="Times New Roman" w:eastAsia="Times New Roman" w:hAnsi="Times New Roman" w:cs="Times New Roman"/>
        </w:rPr>
        <w:t>-</w:t>
      </w:r>
      <w:r w:rsidRPr="00583D5C">
        <w:rPr>
          <w:rFonts w:ascii="Times New Roman" w:eastAsia="Times New Roman" w:hAnsi="Times New Roman" w:cs="Times New Roman"/>
        </w:rPr>
        <w:tab/>
        <w:t xml:space="preserve"> в случае заключения Договора с субъектом МСП расчет осуществляется в срок не более 7 (семи) рабочих дней от даты подписания Сторонами </w:t>
      </w:r>
      <w:r w:rsidR="00583D5C" w:rsidRPr="00583D5C">
        <w:rPr>
          <w:rFonts w:ascii="Times New Roman" w:eastAsia="Times New Roman" w:hAnsi="Times New Roman" w:cs="Times New Roman"/>
        </w:rPr>
        <w:t xml:space="preserve">Акта выполненного  монтажа и пуско-наладочных работ (приложение № </w:t>
      </w:r>
      <w:r w:rsidR="002D1D98">
        <w:rPr>
          <w:rFonts w:ascii="Times New Roman" w:eastAsia="Times New Roman" w:hAnsi="Times New Roman" w:cs="Times New Roman"/>
        </w:rPr>
        <w:t>9</w:t>
      </w:r>
      <w:r w:rsidR="00583D5C" w:rsidRPr="00583D5C">
        <w:rPr>
          <w:rFonts w:ascii="Times New Roman" w:eastAsia="Times New Roman" w:hAnsi="Times New Roman" w:cs="Times New Roman"/>
        </w:rPr>
        <w:t xml:space="preserve">)  и  товарной накладной по форме ТОРГ-12 или УПД. </w:t>
      </w:r>
    </w:p>
    <w:p w:rsidR="00D26AD6" w:rsidRDefault="00D26AD6" w:rsidP="002D1D98">
      <w:pPr>
        <w:shd w:val="clear" w:color="auto" w:fill="FFFFFF"/>
        <w:spacing w:after="0"/>
        <w:rPr>
          <w:rFonts w:ascii="Times New Roman" w:eastAsia="Times New Roman" w:hAnsi="Times New Roman" w:cs="Times New Roman"/>
        </w:rPr>
      </w:pPr>
      <w:r w:rsidRPr="00583D5C">
        <w:rPr>
          <w:rFonts w:ascii="Times New Roman" w:eastAsia="Times New Roman" w:hAnsi="Times New Roman" w:cs="Times New Roman"/>
        </w:rPr>
        <w:t>Б.3.</w:t>
      </w:r>
      <w:r w:rsidR="000D718E">
        <w:rPr>
          <w:rFonts w:ascii="Times New Roman" w:eastAsia="Times New Roman" w:hAnsi="Times New Roman" w:cs="Times New Roman"/>
        </w:rPr>
        <w:t>2.</w:t>
      </w:r>
      <w:r w:rsidRPr="00583D5C">
        <w:rPr>
          <w:rFonts w:ascii="Times New Roman" w:eastAsia="Times New Roman" w:hAnsi="Times New Roman" w:cs="Times New Roman"/>
        </w:rPr>
        <w:t xml:space="preserve"> Оплата за поставленный Товар осуществляется Покупателем на основании счёта Поставщика только при условии предоставления им Покупателю надлежащим образом оформленных товарной накладной по форме  ТОРГ</w:t>
      </w:r>
      <w:r w:rsidR="00C61A1A">
        <w:rPr>
          <w:rFonts w:ascii="Times New Roman" w:eastAsia="Times New Roman" w:hAnsi="Times New Roman" w:cs="Times New Roman"/>
        </w:rPr>
        <w:t xml:space="preserve">-12 и счёта — фактуры (или УПД) </w:t>
      </w:r>
      <w:r w:rsidRPr="00583D5C">
        <w:rPr>
          <w:rFonts w:ascii="Times New Roman" w:eastAsia="Times New Roman" w:hAnsi="Times New Roman" w:cs="Times New Roman"/>
        </w:rPr>
        <w:t xml:space="preserve"> </w:t>
      </w:r>
      <w:r w:rsidR="00C61A1A" w:rsidRPr="00C61A1A">
        <w:rPr>
          <w:rFonts w:ascii="Times New Roman" w:eastAsia="Times New Roman" w:hAnsi="Times New Roman" w:cs="Times New Roman"/>
        </w:rPr>
        <w:t>и поступления денежных средств от Заказчика</w:t>
      </w:r>
      <w:r w:rsidR="001615DA">
        <w:rPr>
          <w:rFonts w:ascii="Times New Roman" w:eastAsia="Times New Roman" w:hAnsi="Times New Roman" w:cs="Times New Roman"/>
        </w:rPr>
        <w:t>.</w:t>
      </w:r>
    </w:p>
    <w:p w:rsidR="000D718E" w:rsidRPr="000D718E" w:rsidRDefault="000D718E" w:rsidP="002D1D98">
      <w:pPr>
        <w:shd w:val="clear" w:color="auto" w:fill="FFFFFF"/>
        <w:spacing w:after="0"/>
        <w:rPr>
          <w:rFonts w:ascii="Times New Roman" w:eastAsia="Times New Roman" w:hAnsi="Times New Roman" w:cs="Times New Roman"/>
        </w:rPr>
      </w:pPr>
      <w:r>
        <w:rPr>
          <w:rFonts w:ascii="Times New Roman" w:eastAsia="Times New Roman" w:hAnsi="Times New Roman" w:cs="Times New Roman"/>
        </w:rPr>
        <w:tab/>
      </w:r>
      <w:r w:rsidRPr="000D718E">
        <w:rPr>
          <w:rFonts w:ascii="Times New Roman" w:eastAsia="Times New Roman" w:hAnsi="Times New Roman" w:cs="Times New Roman"/>
        </w:rPr>
        <w:t>Оплата  осуществляется по безналичному расчету платежными поручениями путем перечисления Покупателем денежных средств на расчетный счет Поставщика, открытый в банке, указанный в настоящем Договоре. Датой платежа является дата списания денежных сре</w:t>
      </w:r>
      <w:proofErr w:type="gramStart"/>
      <w:r w:rsidRPr="000D718E">
        <w:rPr>
          <w:rFonts w:ascii="Times New Roman" w:eastAsia="Times New Roman" w:hAnsi="Times New Roman" w:cs="Times New Roman"/>
        </w:rPr>
        <w:t>дств с р</w:t>
      </w:r>
      <w:proofErr w:type="gramEnd"/>
      <w:r w:rsidRPr="000D718E">
        <w:rPr>
          <w:rFonts w:ascii="Times New Roman" w:eastAsia="Times New Roman" w:hAnsi="Times New Roman" w:cs="Times New Roman"/>
        </w:rPr>
        <w:t>асчетного/лицевого счета Покупателя.</w:t>
      </w:r>
    </w:p>
    <w:p w:rsidR="000D718E" w:rsidRPr="000D718E" w:rsidRDefault="000D718E" w:rsidP="002D1D98">
      <w:pPr>
        <w:shd w:val="clear" w:color="auto" w:fill="FFFFFF"/>
        <w:spacing w:after="0"/>
        <w:ind w:firstLine="708"/>
        <w:rPr>
          <w:rFonts w:ascii="Times New Roman" w:eastAsia="Times New Roman" w:hAnsi="Times New Roman" w:cs="Times New Roman"/>
        </w:rPr>
      </w:pPr>
      <w:r w:rsidRPr="000D718E">
        <w:rPr>
          <w:rFonts w:ascii="Times New Roman" w:eastAsia="Times New Roman" w:hAnsi="Times New Roman" w:cs="Times New Roman"/>
        </w:rPr>
        <w:t>В случае изменения расчетного счета Поставщик обязан в трехдневный срок в письменной форме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указанный в настоящем Договоре счет Поставщика, несет Поставщик.</w:t>
      </w:r>
    </w:p>
    <w:p w:rsidR="000D718E" w:rsidRDefault="000D718E" w:rsidP="002D1D98">
      <w:pPr>
        <w:shd w:val="clear" w:color="auto" w:fill="FFFFFF"/>
        <w:spacing w:after="0"/>
        <w:rPr>
          <w:rFonts w:ascii="Times New Roman" w:eastAsia="Times New Roman" w:hAnsi="Times New Roman" w:cs="Times New Roman"/>
        </w:rPr>
      </w:pPr>
      <w:r w:rsidRPr="000D718E">
        <w:rPr>
          <w:rFonts w:ascii="Times New Roman" w:eastAsia="Times New Roman" w:hAnsi="Times New Roman" w:cs="Times New Roman"/>
        </w:rPr>
        <w:lastRenderedPageBreak/>
        <w:t xml:space="preserve">Все изменения/дополнения банковских реквизитов Сторон оформляются путём заключения отдельного Дополнительного соглашения к Договору.  </w:t>
      </w:r>
    </w:p>
    <w:p w:rsidR="00C61A1A" w:rsidRDefault="003B494C" w:rsidP="00757D2C">
      <w:pPr>
        <w:shd w:val="clear" w:color="auto" w:fill="FFFFFF"/>
        <w:spacing w:after="0"/>
        <w:rPr>
          <w:rFonts w:ascii="Times New Roman" w:eastAsia="Times New Roman" w:hAnsi="Times New Roman" w:cs="Times New Roman"/>
          <w:color w:val="000000" w:themeColor="text1"/>
        </w:rPr>
      </w:pPr>
      <w:r w:rsidRPr="002D1D98">
        <w:rPr>
          <w:rFonts w:ascii="Times New Roman" w:eastAsia="Times New Roman" w:hAnsi="Times New Roman" w:cs="Times New Roman"/>
          <w:b/>
          <w:color w:val="000000" w:themeColor="text1"/>
        </w:rPr>
        <w:t>Б.3.</w:t>
      </w:r>
      <w:r w:rsidR="000D718E" w:rsidRPr="002D1D98">
        <w:rPr>
          <w:rFonts w:ascii="Times New Roman" w:eastAsia="Times New Roman" w:hAnsi="Times New Roman" w:cs="Times New Roman"/>
          <w:b/>
          <w:color w:val="000000" w:themeColor="text1"/>
        </w:rPr>
        <w:t>3</w:t>
      </w:r>
      <w:r w:rsidRPr="002D1D98">
        <w:rPr>
          <w:rFonts w:ascii="Times New Roman" w:eastAsia="Times New Roman" w:hAnsi="Times New Roman" w:cs="Times New Roman"/>
          <w:b/>
          <w:color w:val="000000" w:themeColor="text1"/>
        </w:rPr>
        <w:t>. Казначейское</w:t>
      </w:r>
      <w:r w:rsidRPr="00C56404">
        <w:rPr>
          <w:rFonts w:ascii="Times New Roman" w:eastAsia="Times New Roman" w:hAnsi="Times New Roman" w:cs="Times New Roman"/>
          <w:b/>
          <w:color w:val="000000" w:themeColor="text1"/>
        </w:rPr>
        <w:t xml:space="preserve"> сопровождение</w:t>
      </w:r>
      <w:r w:rsidR="00C56404">
        <w:rPr>
          <w:rFonts w:ascii="Times New Roman" w:eastAsia="Times New Roman" w:hAnsi="Times New Roman" w:cs="Times New Roman"/>
          <w:b/>
          <w:color w:val="000000" w:themeColor="text1"/>
        </w:rPr>
        <w:t xml:space="preserve"> </w:t>
      </w:r>
    </w:p>
    <w:p w:rsidR="00C61A1A" w:rsidRDefault="00C61A1A" w:rsidP="002D1D98">
      <w:pPr>
        <w:shd w:val="clear" w:color="auto" w:fill="FFFFFF"/>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Б.3.3.1. По настоящему Договору осуществляется казначейское сопровождение. </w:t>
      </w:r>
      <w:proofErr w:type="gramStart"/>
      <w:r>
        <w:rPr>
          <w:rFonts w:ascii="Times New Roman" w:eastAsia="Times New Roman" w:hAnsi="Times New Roman" w:cs="Times New Roman"/>
          <w:sz w:val="24"/>
          <w:szCs w:val="24"/>
        </w:rPr>
        <w:t>При казначейском сопровождении ведение и использование лицевого счета (режим лицевого счета) осуществляется в порядке, предусмотренном Бюджетным кодексом Российской Федерации от 31.07.1998 N 145-ФЗ, Федеральным законом от 06.12.2021 N 390-ФЗ "О федеральном бюджете на 2022 год и на плановый период 2023 и 2024 годов", Правилами казначейского сопровождения, осуществляемого Федеральным казначейством (далее - Правила), Правилами расширенного казначейского сопровождения (далее - Расширенные правила), утвержденными постановлением</w:t>
      </w:r>
      <w:proofErr w:type="gramEnd"/>
      <w:r>
        <w:rPr>
          <w:rFonts w:ascii="Times New Roman" w:eastAsia="Times New Roman" w:hAnsi="Times New Roman" w:cs="Times New Roman"/>
          <w:sz w:val="24"/>
          <w:szCs w:val="24"/>
        </w:rPr>
        <w:t xml:space="preserve"> Правительства Российской Федерации от 24.11.2021 N 2024, а также изменениями и дополнениями к указанным нормативным актам, принятыми во время исполнения Договора.</w:t>
      </w:r>
    </w:p>
    <w:p w:rsidR="00C61A1A" w:rsidRDefault="00C61A1A" w:rsidP="002D1D98">
      <w:pPr>
        <w:shd w:val="clear" w:color="auto" w:fill="FFFFFF"/>
        <w:spacing w:after="0"/>
        <w:ind w:firstLine="540"/>
        <w:rPr>
          <w:rFonts w:ascii="Times New Roman" w:eastAsia="Times New Roman" w:hAnsi="Times New Roman" w:cs="Times New Roman"/>
          <w:sz w:val="24"/>
          <w:szCs w:val="24"/>
        </w:rPr>
      </w:pPr>
      <w:r w:rsidRPr="004B0FD0">
        <w:rPr>
          <w:rFonts w:ascii="Times New Roman" w:eastAsia="Times New Roman" w:hAnsi="Times New Roman" w:cs="Times New Roman"/>
          <w:sz w:val="24"/>
          <w:szCs w:val="24"/>
        </w:rPr>
        <w:t xml:space="preserve">Поставщик обязуется использовать для расчетов в части </w:t>
      </w:r>
      <w:r w:rsidRPr="00A95CDE">
        <w:rPr>
          <w:rFonts w:ascii="Times New Roman" w:eastAsia="Times New Roman" w:hAnsi="Times New Roman" w:cs="Times New Roman"/>
          <w:b/>
          <w:sz w:val="24"/>
          <w:szCs w:val="24"/>
        </w:rPr>
        <w:t>авансовых платежей</w:t>
      </w:r>
      <w:r w:rsidRPr="004B0FD0">
        <w:rPr>
          <w:rFonts w:ascii="Times New Roman" w:eastAsia="Times New Roman" w:hAnsi="Times New Roman" w:cs="Times New Roman"/>
          <w:sz w:val="24"/>
          <w:szCs w:val="24"/>
        </w:rPr>
        <w:t xml:space="preserve"> по Договору лицевой счет, открытый в территориальном органе Федерального казначейства</w:t>
      </w:r>
      <w:r>
        <w:rPr>
          <w:rFonts w:ascii="Times New Roman" w:eastAsia="Times New Roman" w:hAnsi="Times New Roman" w:cs="Times New Roman"/>
          <w:sz w:val="24"/>
          <w:szCs w:val="24"/>
        </w:rPr>
        <w:t>.</w:t>
      </w:r>
    </w:p>
    <w:p w:rsidR="00C61A1A" w:rsidRDefault="00C61A1A" w:rsidP="002D1D98">
      <w:pPr>
        <w:autoSpaceDE w:val="0"/>
        <w:autoSpaceDN w:val="0"/>
        <w:adjustRightInd w:val="0"/>
        <w:spacing w:after="0"/>
        <w:rPr>
          <w:rFonts w:ascii="Times New Roman" w:hAnsi="Times New Roman" w:cs="Times New Roman"/>
          <w:sz w:val="24"/>
          <w:szCs w:val="24"/>
        </w:rPr>
      </w:pPr>
      <w:r w:rsidRPr="00C61A1A">
        <w:rPr>
          <w:rFonts w:ascii="Times New Roman" w:eastAsia="Times New Roman" w:hAnsi="Times New Roman" w:cs="Times New Roman"/>
          <w:sz w:val="24"/>
          <w:szCs w:val="24"/>
        </w:rPr>
        <w:t>Б.3.3.</w:t>
      </w:r>
      <w:r>
        <w:rPr>
          <w:rFonts w:ascii="Times New Roman" w:eastAsia="Times New Roman" w:hAnsi="Times New Roman" w:cs="Times New Roman"/>
          <w:sz w:val="24"/>
          <w:szCs w:val="24"/>
        </w:rPr>
        <w:t>2</w:t>
      </w:r>
      <w:r w:rsidRPr="00C61A1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Поставщик обязан вести раздельный учет результатов финансово-хозяйственной деятельности при исполнении Договора, обособленно по каждому договору, соглашению в соответствии с порядком, определенным Правительством Российской Федерации</w:t>
      </w:r>
    </w:p>
    <w:p w:rsidR="003E5F98" w:rsidRPr="00C56404" w:rsidRDefault="003B494C" w:rsidP="002D1D98">
      <w:pPr>
        <w:shd w:val="clear" w:color="auto" w:fill="FFFFFF"/>
        <w:spacing w:after="0"/>
      </w:pPr>
      <w:r w:rsidRPr="00C56404">
        <w:rPr>
          <w:rFonts w:ascii="Times New Roman" w:eastAsia="Times New Roman" w:hAnsi="Times New Roman" w:cs="Times New Roman"/>
          <w:b/>
          <w:lang w:eastAsia="ru-RU"/>
        </w:rPr>
        <w:t>В. Условия поставки (статья 3 Общих условий)</w:t>
      </w:r>
    </w:p>
    <w:p w:rsidR="00757D2C" w:rsidRDefault="00583D5C" w:rsidP="002D1D98">
      <w:pPr>
        <w:tabs>
          <w:tab w:val="left" w:pos="142"/>
        </w:tabs>
        <w:spacing w:after="0"/>
        <w:rPr>
          <w:rFonts w:ascii="Times New Roman" w:eastAsia="Times New Roman" w:hAnsi="Times New Roman" w:cs="Times New Roman"/>
        </w:rPr>
      </w:pPr>
      <w:r w:rsidRPr="00583D5C">
        <w:rPr>
          <w:rFonts w:ascii="Times New Roman" w:eastAsia="Times New Roman" w:hAnsi="Times New Roman" w:cs="Times New Roman"/>
        </w:rPr>
        <w:t>В.1. Условия поставки – доставка Товара на склад Покупателя</w:t>
      </w:r>
      <w:r>
        <w:rPr>
          <w:rFonts w:ascii="Times New Roman" w:eastAsia="Times New Roman" w:hAnsi="Times New Roman" w:cs="Times New Roman"/>
        </w:rPr>
        <w:t xml:space="preserve">. </w:t>
      </w:r>
    </w:p>
    <w:p w:rsidR="00583D5C" w:rsidRDefault="00583D5C" w:rsidP="002D1D98">
      <w:pPr>
        <w:tabs>
          <w:tab w:val="left" w:pos="142"/>
        </w:tabs>
        <w:spacing w:after="0"/>
        <w:rPr>
          <w:rFonts w:ascii="Times New Roman" w:eastAsia="Times New Roman" w:hAnsi="Times New Roman" w:cs="Times New Roman"/>
        </w:rPr>
      </w:pPr>
      <w:r>
        <w:rPr>
          <w:rFonts w:ascii="Times New Roman" w:eastAsia="Times New Roman" w:hAnsi="Times New Roman" w:cs="Times New Roman"/>
        </w:rPr>
        <w:t xml:space="preserve">В.2. </w:t>
      </w:r>
      <w:r w:rsidR="00D74E61">
        <w:rPr>
          <w:rFonts w:ascii="Times New Roman" w:eastAsia="Times New Roman" w:hAnsi="Times New Roman" w:cs="Times New Roman"/>
        </w:rPr>
        <w:t xml:space="preserve">Место поставки, </w:t>
      </w:r>
      <w:r w:rsidRPr="00583D5C">
        <w:rPr>
          <w:rFonts w:ascii="Times New Roman" w:eastAsia="Times New Roman" w:hAnsi="Times New Roman" w:cs="Times New Roman"/>
        </w:rPr>
        <w:t xml:space="preserve">выполнения </w:t>
      </w:r>
      <w:r>
        <w:rPr>
          <w:rFonts w:ascii="Times New Roman" w:eastAsia="Times New Roman" w:hAnsi="Times New Roman" w:cs="Times New Roman"/>
        </w:rPr>
        <w:t xml:space="preserve">монтажа и  </w:t>
      </w:r>
      <w:r w:rsidRPr="00583D5C">
        <w:rPr>
          <w:rFonts w:ascii="Times New Roman" w:eastAsia="Times New Roman" w:hAnsi="Times New Roman" w:cs="Times New Roman"/>
        </w:rPr>
        <w:t>пуско-наладочных работ</w:t>
      </w:r>
      <w:r>
        <w:rPr>
          <w:rFonts w:ascii="Times New Roman" w:eastAsia="Times New Roman" w:hAnsi="Times New Roman" w:cs="Times New Roman"/>
        </w:rPr>
        <w:t xml:space="preserve"> </w:t>
      </w:r>
      <w:r w:rsidRPr="00583D5C">
        <w:rPr>
          <w:rFonts w:ascii="Times New Roman" w:eastAsia="Times New Roman" w:hAnsi="Times New Roman" w:cs="Times New Roman"/>
        </w:rPr>
        <w:t>– г.</w:t>
      </w:r>
      <w:r w:rsidR="00757D2C">
        <w:rPr>
          <w:rFonts w:ascii="Times New Roman" w:eastAsia="Times New Roman" w:hAnsi="Times New Roman" w:cs="Times New Roman"/>
        </w:rPr>
        <w:t xml:space="preserve"> </w:t>
      </w:r>
      <w:r w:rsidRPr="00583D5C">
        <w:rPr>
          <w:rFonts w:ascii="Times New Roman" w:eastAsia="Times New Roman" w:hAnsi="Times New Roman" w:cs="Times New Roman"/>
        </w:rPr>
        <w:t xml:space="preserve">Санкт-Петербург, пос. </w:t>
      </w:r>
      <w:proofErr w:type="spellStart"/>
      <w:r w:rsidRPr="00583D5C">
        <w:rPr>
          <w:rFonts w:ascii="Times New Roman" w:eastAsia="Times New Roman" w:hAnsi="Times New Roman" w:cs="Times New Roman"/>
        </w:rPr>
        <w:t>Металлострой</w:t>
      </w:r>
      <w:proofErr w:type="spellEnd"/>
      <w:r w:rsidRPr="00583D5C">
        <w:rPr>
          <w:rFonts w:ascii="Times New Roman" w:eastAsia="Times New Roman" w:hAnsi="Times New Roman" w:cs="Times New Roman"/>
        </w:rPr>
        <w:t xml:space="preserve">, дорога на </w:t>
      </w:r>
      <w:proofErr w:type="spellStart"/>
      <w:r w:rsidRPr="00583D5C">
        <w:rPr>
          <w:rFonts w:ascii="Times New Roman" w:eastAsia="Times New Roman" w:hAnsi="Times New Roman" w:cs="Times New Roman"/>
        </w:rPr>
        <w:t>Металлострой</w:t>
      </w:r>
      <w:proofErr w:type="spellEnd"/>
      <w:r w:rsidRPr="00583D5C">
        <w:rPr>
          <w:rFonts w:ascii="Times New Roman" w:eastAsia="Times New Roman" w:hAnsi="Times New Roman" w:cs="Times New Roman"/>
        </w:rPr>
        <w:t>, д.3</w:t>
      </w:r>
    </w:p>
    <w:p w:rsidR="00757D2C" w:rsidRPr="00C56404" w:rsidRDefault="00757D2C" w:rsidP="00C61A1A">
      <w:pPr>
        <w:tabs>
          <w:tab w:val="left" w:pos="142"/>
        </w:tabs>
        <w:spacing w:after="0"/>
      </w:pPr>
      <w:r w:rsidRPr="00C56404">
        <w:rPr>
          <w:rFonts w:ascii="Times New Roman" w:eastAsia="Times New Roman" w:hAnsi="Times New Roman" w:cs="Times New Roman"/>
        </w:rPr>
        <w:t>В связи с требованиями режима безопасности на территорию Покупателя допускаются только лица, имеющие российское гражданство. Водитель/экспедитор, осуществляющий доставку Товара</w:t>
      </w:r>
      <w:r>
        <w:rPr>
          <w:rFonts w:ascii="Times New Roman" w:eastAsia="Times New Roman" w:hAnsi="Times New Roman" w:cs="Times New Roman"/>
        </w:rPr>
        <w:t>, а так же представители Поставщика</w:t>
      </w:r>
      <w:r w:rsidR="00F31E3E">
        <w:rPr>
          <w:rFonts w:ascii="Times New Roman" w:eastAsia="Times New Roman" w:hAnsi="Times New Roman" w:cs="Times New Roman"/>
        </w:rPr>
        <w:t>,</w:t>
      </w:r>
      <w:r>
        <w:rPr>
          <w:rFonts w:ascii="Times New Roman" w:eastAsia="Times New Roman" w:hAnsi="Times New Roman" w:cs="Times New Roman"/>
        </w:rPr>
        <w:t xml:space="preserve">   выполняющие </w:t>
      </w:r>
      <w:r w:rsidRPr="00757D2C">
        <w:rPr>
          <w:rFonts w:ascii="Times New Roman" w:eastAsia="Times New Roman" w:hAnsi="Times New Roman" w:cs="Times New Roman"/>
        </w:rPr>
        <w:t xml:space="preserve"> </w:t>
      </w:r>
      <w:r>
        <w:rPr>
          <w:rFonts w:ascii="Times New Roman" w:eastAsia="Times New Roman" w:hAnsi="Times New Roman" w:cs="Times New Roman"/>
        </w:rPr>
        <w:t>монтаж и пуско-наладочные работы</w:t>
      </w:r>
      <w:r w:rsidRPr="00C56404">
        <w:rPr>
          <w:rFonts w:ascii="Times New Roman" w:eastAsia="Times New Roman" w:hAnsi="Times New Roman" w:cs="Times New Roman"/>
        </w:rPr>
        <w:t>, обязательно долж</w:t>
      </w:r>
      <w:r>
        <w:rPr>
          <w:rFonts w:ascii="Times New Roman" w:eastAsia="Times New Roman" w:hAnsi="Times New Roman" w:cs="Times New Roman"/>
        </w:rPr>
        <w:t>ны</w:t>
      </w:r>
      <w:r w:rsidRPr="00C56404">
        <w:rPr>
          <w:rFonts w:ascii="Times New Roman" w:eastAsia="Times New Roman" w:hAnsi="Times New Roman" w:cs="Times New Roman"/>
        </w:rPr>
        <w:t xml:space="preserve"> иметь при себе паспорт граждан РФ.</w:t>
      </w:r>
    </w:p>
    <w:p w:rsidR="00757D2C" w:rsidRPr="001615DA" w:rsidRDefault="00757D2C" w:rsidP="00C61A1A">
      <w:pPr>
        <w:tabs>
          <w:tab w:val="left" w:pos="142"/>
          <w:tab w:val="left" w:pos="8705"/>
        </w:tabs>
        <w:spacing w:after="0"/>
      </w:pPr>
      <w:r w:rsidRPr="00C56404">
        <w:rPr>
          <w:rFonts w:ascii="Times New Roman" w:eastAsia="Times New Roman" w:hAnsi="Times New Roman" w:cs="Times New Roman"/>
        </w:rPr>
        <w:t xml:space="preserve">Согласованные с Покупателем отгрузочные документы на поставляемый Товар </w:t>
      </w:r>
      <w:r w:rsidRPr="001615DA">
        <w:rPr>
          <w:rFonts w:ascii="Times New Roman" w:eastAsia="Times New Roman" w:hAnsi="Times New Roman" w:cs="Times New Roman"/>
        </w:rPr>
        <w:t>должны быть в свободном доступе, без необходимости вскрытия упаковки.</w:t>
      </w:r>
    </w:p>
    <w:p w:rsidR="00757D2C" w:rsidRPr="001615DA" w:rsidRDefault="00583D5C" w:rsidP="00C61A1A">
      <w:pPr>
        <w:tabs>
          <w:tab w:val="left" w:pos="142"/>
        </w:tabs>
        <w:spacing w:after="0"/>
        <w:rPr>
          <w:rFonts w:ascii="Times New Roman" w:eastAsia="Times New Roman" w:hAnsi="Times New Roman" w:cs="Times New Roman"/>
        </w:rPr>
      </w:pPr>
      <w:r w:rsidRPr="001615DA">
        <w:rPr>
          <w:rFonts w:ascii="Times New Roman" w:eastAsia="Times New Roman" w:hAnsi="Times New Roman" w:cs="Times New Roman"/>
        </w:rPr>
        <w:t>В.</w:t>
      </w:r>
      <w:r w:rsidR="000D718E" w:rsidRPr="001615DA">
        <w:rPr>
          <w:rFonts w:ascii="Times New Roman" w:eastAsia="Times New Roman" w:hAnsi="Times New Roman" w:cs="Times New Roman"/>
        </w:rPr>
        <w:t>3</w:t>
      </w:r>
      <w:r w:rsidRPr="001615DA">
        <w:rPr>
          <w:rFonts w:ascii="Times New Roman" w:eastAsia="Times New Roman" w:hAnsi="Times New Roman" w:cs="Times New Roman"/>
        </w:rPr>
        <w:t>. Место проведения инструктажа персонала Покупателя –</w:t>
      </w:r>
      <w:r w:rsidR="00D74E61" w:rsidRPr="001615DA">
        <w:rPr>
          <w:rFonts w:ascii="Times New Roman" w:eastAsia="Times New Roman" w:hAnsi="Times New Roman" w:cs="Times New Roman"/>
        </w:rPr>
        <w:t xml:space="preserve"> </w:t>
      </w:r>
      <w:r w:rsidRPr="001615DA">
        <w:rPr>
          <w:rFonts w:ascii="Times New Roman" w:eastAsia="Times New Roman" w:hAnsi="Times New Roman" w:cs="Times New Roman"/>
        </w:rPr>
        <w:t xml:space="preserve">на территории Поставщика. </w:t>
      </w:r>
    </w:p>
    <w:p w:rsidR="00583D5C" w:rsidRPr="001615DA" w:rsidRDefault="00583D5C" w:rsidP="00C61A1A">
      <w:pPr>
        <w:tabs>
          <w:tab w:val="left" w:pos="142"/>
        </w:tabs>
        <w:spacing w:after="0"/>
        <w:rPr>
          <w:rFonts w:ascii="Times New Roman" w:eastAsia="Times New Roman" w:hAnsi="Times New Roman" w:cs="Times New Roman"/>
        </w:rPr>
      </w:pPr>
      <w:r w:rsidRPr="001615DA">
        <w:rPr>
          <w:rFonts w:ascii="Times New Roman" w:eastAsia="Times New Roman" w:hAnsi="Times New Roman" w:cs="Times New Roman"/>
        </w:rPr>
        <w:t>В.</w:t>
      </w:r>
      <w:r w:rsidR="000D718E" w:rsidRPr="001615DA">
        <w:rPr>
          <w:rFonts w:ascii="Times New Roman" w:eastAsia="Times New Roman" w:hAnsi="Times New Roman" w:cs="Times New Roman"/>
        </w:rPr>
        <w:t>4</w:t>
      </w:r>
      <w:r w:rsidRPr="001615DA">
        <w:rPr>
          <w:rFonts w:ascii="Times New Roman" w:eastAsia="Times New Roman" w:hAnsi="Times New Roman" w:cs="Times New Roman"/>
        </w:rPr>
        <w:t xml:space="preserve">. Срок поставки –  </w:t>
      </w:r>
      <w:r w:rsidRPr="001615DA">
        <w:rPr>
          <w:rFonts w:ascii="Times New Roman" w:eastAsia="Times New Roman" w:hAnsi="Times New Roman" w:cs="Times New Roman"/>
          <w:i/>
        </w:rPr>
        <w:t>(указывается в соответствии с заявкой победителя процедуры закупки)</w:t>
      </w:r>
      <w:r w:rsidR="00757D2C" w:rsidRPr="001615DA">
        <w:rPr>
          <w:rFonts w:ascii="Times New Roman" w:eastAsia="Times New Roman" w:hAnsi="Times New Roman" w:cs="Times New Roman"/>
        </w:rPr>
        <w:t>. Перед поставкой Товара Покупатель и Поставщик  производят Предварительную приёмку Товара  на территории Поставщика с оформлением Протокола  предварительной приемки (Приложение №</w:t>
      </w:r>
      <w:r w:rsidR="00D74E61" w:rsidRPr="001615DA">
        <w:rPr>
          <w:rFonts w:ascii="Times New Roman" w:eastAsia="Times New Roman" w:hAnsi="Times New Roman" w:cs="Times New Roman"/>
        </w:rPr>
        <w:t xml:space="preserve"> </w:t>
      </w:r>
      <w:r w:rsidR="002D1D98" w:rsidRPr="001615DA">
        <w:rPr>
          <w:rFonts w:ascii="Times New Roman" w:eastAsia="Times New Roman" w:hAnsi="Times New Roman" w:cs="Times New Roman"/>
        </w:rPr>
        <w:t>5</w:t>
      </w:r>
      <w:r w:rsidR="00757D2C" w:rsidRPr="001615DA">
        <w:rPr>
          <w:rFonts w:ascii="Times New Roman" w:eastAsia="Times New Roman" w:hAnsi="Times New Roman" w:cs="Times New Roman"/>
        </w:rPr>
        <w:t>)</w:t>
      </w:r>
    </w:p>
    <w:p w:rsidR="00583D5C" w:rsidRPr="001615DA" w:rsidRDefault="00583D5C" w:rsidP="00C61A1A">
      <w:pPr>
        <w:tabs>
          <w:tab w:val="left" w:pos="142"/>
        </w:tabs>
        <w:spacing w:after="0"/>
        <w:rPr>
          <w:rFonts w:ascii="Times New Roman" w:eastAsia="Times New Roman" w:hAnsi="Times New Roman" w:cs="Times New Roman"/>
        </w:rPr>
      </w:pPr>
      <w:r w:rsidRPr="001615DA">
        <w:rPr>
          <w:rFonts w:ascii="Times New Roman" w:eastAsia="Times New Roman" w:hAnsi="Times New Roman" w:cs="Times New Roman"/>
        </w:rPr>
        <w:t>В.</w:t>
      </w:r>
      <w:r w:rsidR="000D718E" w:rsidRPr="001615DA">
        <w:rPr>
          <w:rFonts w:ascii="Times New Roman" w:eastAsia="Times New Roman" w:hAnsi="Times New Roman" w:cs="Times New Roman"/>
        </w:rPr>
        <w:t>5</w:t>
      </w:r>
      <w:r w:rsidRPr="001615DA">
        <w:rPr>
          <w:rFonts w:ascii="Times New Roman" w:eastAsia="Times New Roman" w:hAnsi="Times New Roman" w:cs="Times New Roman"/>
        </w:rPr>
        <w:t xml:space="preserve">. Срок выполнения </w:t>
      </w:r>
      <w:r w:rsidR="00757D2C" w:rsidRPr="001615DA">
        <w:rPr>
          <w:rFonts w:ascii="Times New Roman" w:eastAsia="Times New Roman" w:hAnsi="Times New Roman" w:cs="Times New Roman"/>
        </w:rPr>
        <w:t xml:space="preserve">монтажа и </w:t>
      </w:r>
      <w:r w:rsidRPr="001615DA">
        <w:rPr>
          <w:rFonts w:ascii="Times New Roman" w:eastAsia="Times New Roman" w:hAnsi="Times New Roman" w:cs="Times New Roman"/>
        </w:rPr>
        <w:t>пуско-наладочных работ</w:t>
      </w:r>
      <w:r w:rsidR="00757D2C" w:rsidRPr="001615DA">
        <w:rPr>
          <w:rFonts w:ascii="Times New Roman" w:eastAsia="Times New Roman" w:hAnsi="Times New Roman" w:cs="Times New Roman"/>
        </w:rPr>
        <w:t xml:space="preserve"> </w:t>
      </w:r>
      <w:r w:rsidRPr="001615DA">
        <w:rPr>
          <w:rFonts w:ascii="Times New Roman" w:eastAsia="Times New Roman" w:hAnsi="Times New Roman" w:cs="Times New Roman"/>
        </w:rPr>
        <w:t>– (</w:t>
      </w:r>
      <w:r w:rsidRPr="001615DA">
        <w:rPr>
          <w:rFonts w:ascii="Times New Roman" w:eastAsia="Times New Roman" w:hAnsi="Times New Roman" w:cs="Times New Roman"/>
          <w:i/>
        </w:rPr>
        <w:t>указывается в соответствии с заявкой победителя процедуры закупки</w:t>
      </w:r>
      <w:r w:rsidRPr="001615DA">
        <w:rPr>
          <w:rFonts w:ascii="Times New Roman" w:eastAsia="Times New Roman" w:hAnsi="Times New Roman" w:cs="Times New Roman"/>
        </w:rPr>
        <w:t xml:space="preserve">) </w:t>
      </w:r>
    </w:p>
    <w:p w:rsidR="00583D5C" w:rsidRPr="001615DA" w:rsidRDefault="00583D5C" w:rsidP="00C61A1A">
      <w:pPr>
        <w:tabs>
          <w:tab w:val="left" w:pos="142"/>
        </w:tabs>
        <w:spacing w:after="0"/>
        <w:rPr>
          <w:rFonts w:ascii="Times New Roman" w:eastAsia="Times New Roman" w:hAnsi="Times New Roman" w:cs="Times New Roman"/>
        </w:rPr>
      </w:pPr>
      <w:r w:rsidRPr="001615DA">
        <w:rPr>
          <w:rFonts w:ascii="Times New Roman" w:eastAsia="Times New Roman" w:hAnsi="Times New Roman" w:cs="Times New Roman"/>
        </w:rPr>
        <w:t>В.</w:t>
      </w:r>
      <w:r w:rsidR="000D718E" w:rsidRPr="001615DA">
        <w:rPr>
          <w:rFonts w:ascii="Times New Roman" w:eastAsia="Times New Roman" w:hAnsi="Times New Roman" w:cs="Times New Roman"/>
        </w:rPr>
        <w:t>6</w:t>
      </w:r>
      <w:r w:rsidRPr="001615DA">
        <w:rPr>
          <w:rFonts w:ascii="Times New Roman" w:eastAsia="Times New Roman" w:hAnsi="Times New Roman" w:cs="Times New Roman"/>
        </w:rPr>
        <w:t xml:space="preserve">. Сроки проведения инструктажа персонала Покупателя  –  в процессе проведения Предварительной приемки Товара </w:t>
      </w:r>
      <w:r w:rsidR="00D74E61" w:rsidRPr="001615DA">
        <w:rPr>
          <w:rFonts w:ascii="Times New Roman" w:eastAsia="Times New Roman" w:hAnsi="Times New Roman" w:cs="Times New Roman"/>
        </w:rPr>
        <w:t xml:space="preserve">с оформлением Акта проведения инструктажа (приложение № </w:t>
      </w:r>
      <w:r w:rsidR="002D1D98" w:rsidRPr="001615DA">
        <w:rPr>
          <w:rFonts w:ascii="Times New Roman" w:eastAsia="Times New Roman" w:hAnsi="Times New Roman" w:cs="Times New Roman"/>
        </w:rPr>
        <w:t>6</w:t>
      </w:r>
      <w:r w:rsidR="00D74E61" w:rsidRPr="001615DA">
        <w:rPr>
          <w:rFonts w:ascii="Times New Roman" w:eastAsia="Times New Roman" w:hAnsi="Times New Roman" w:cs="Times New Roman"/>
        </w:rPr>
        <w:t>)</w:t>
      </w:r>
      <w:r w:rsidRPr="001615DA">
        <w:rPr>
          <w:rFonts w:ascii="Times New Roman" w:eastAsia="Times New Roman" w:hAnsi="Times New Roman" w:cs="Times New Roman"/>
        </w:rPr>
        <w:t xml:space="preserve"> </w:t>
      </w:r>
    </w:p>
    <w:p w:rsidR="00583D5C" w:rsidRPr="001615DA" w:rsidRDefault="00583D5C" w:rsidP="00C61A1A">
      <w:pPr>
        <w:tabs>
          <w:tab w:val="left" w:pos="142"/>
        </w:tabs>
        <w:spacing w:after="0"/>
        <w:rPr>
          <w:rFonts w:ascii="Times New Roman" w:eastAsia="Times New Roman" w:hAnsi="Times New Roman" w:cs="Times New Roman"/>
        </w:rPr>
      </w:pPr>
      <w:r w:rsidRPr="001615DA">
        <w:rPr>
          <w:rFonts w:ascii="Times New Roman" w:eastAsia="Times New Roman" w:hAnsi="Times New Roman" w:cs="Times New Roman"/>
        </w:rPr>
        <w:t>В.</w:t>
      </w:r>
      <w:r w:rsidR="000D718E" w:rsidRPr="001615DA">
        <w:rPr>
          <w:rFonts w:ascii="Times New Roman" w:eastAsia="Times New Roman" w:hAnsi="Times New Roman" w:cs="Times New Roman"/>
        </w:rPr>
        <w:t>7</w:t>
      </w:r>
      <w:r w:rsidRPr="001615DA">
        <w:rPr>
          <w:rFonts w:ascii="Times New Roman" w:eastAsia="Times New Roman" w:hAnsi="Times New Roman" w:cs="Times New Roman"/>
        </w:rPr>
        <w:t xml:space="preserve">. Передача Товара Покупателю осуществляется – </w:t>
      </w:r>
      <w:proofErr w:type="spellStart"/>
      <w:r w:rsidRPr="001615DA">
        <w:rPr>
          <w:rFonts w:ascii="Times New Roman" w:eastAsia="Times New Roman" w:hAnsi="Times New Roman" w:cs="Times New Roman"/>
        </w:rPr>
        <w:t>единоразово</w:t>
      </w:r>
      <w:proofErr w:type="spellEnd"/>
    </w:p>
    <w:p w:rsidR="003E5F98" w:rsidRPr="001615DA" w:rsidRDefault="003B494C" w:rsidP="00C61A1A">
      <w:pPr>
        <w:tabs>
          <w:tab w:val="left" w:pos="142"/>
          <w:tab w:val="left" w:pos="8705"/>
        </w:tabs>
        <w:spacing w:after="0"/>
      </w:pPr>
      <w:r w:rsidRPr="001615DA">
        <w:rPr>
          <w:rFonts w:ascii="Times New Roman" w:eastAsia="Times New Roman" w:hAnsi="Times New Roman" w:cs="Times New Roman"/>
        </w:rPr>
        <w:t>В.</w:t>
      </w:r>
      <w:r w:rsidR="000D718E" w:rsidRPr="001615DA">
        <w:rPr>
          <w:rFonts w:ascii="Times New Roman" w:eastAsia="Times New Roman" w:hAnsi="Times New Roman" w:cs="Times New Roman"/>
        </w:rPr>
        <w:t>8</w:t>
      </w:r>
      <w:r w:rsidRPr="001615DA">
        <w:rPr>
          <w:rFonts w:ascii="Times New Roman" w:eastAsia="Times New Roman" w:hAnsi="Times New Roman" w:cs="Times New Roman"/>
        </w:rPr>
        <w:t>. Страхование Товара – не требуется.</w:t>
      </w:r>
    </w:p>
    <w:p w:rsidR="003E5F98" w:rsidRPr="00C56404" w:rsidRDefault="003B494C" w:rsidP="00C61A1A">
      <w:pPr>
        <w:tabs>
          <w:tab w:val="left" w:pos="-3780"/>
          <w:tab w:val="left" w:pos="142"/>
        </w:tabs>
        <w:spacing w:after="0"/>
      </w:pPr>
      <w:r w:rsidRPr="001615DA">
        <w:rPr>
          <w:rFonts w:ascii="Times New Roman" w:eastAsia="Times New Roman" w:hAnsi="Times New Roman" w:cs="Times New Roman"/>
        </w:rPr>
        <w:t>В.</w:t>
      </w:r>
      <w:r w:rsidR="000D718E" w:rsidRPr="001615DA">
        <w:rPr>
          <w:rFonts w:ascii="Times New Roman" w:eastAsia="Times New Roman" w:hAnsi="Times New Roman" w:cs="Times New Roman"/>
        </w:rPr>
        <w:t>9</w:t>
      </w:r>
      <w:r w:rsidRPr="001615DA">
        <w:rPr>
          <w:rFonts w:ascii="Times New Roman" w:eastAsia="Times New Roman" w:hAnsi="Times New Roman" w:cs="Times New Roman"/>
        </w:rPr>
        <w:t>. Особые условия</w:t>
      </w:r>
      <w:r w:rsidR="00F31E3E" w:rsidRPr="001615DA">
        <w:rPr>
          <w:rFonts w:ascii="Times New Roman" w:eastAsia="Times New Roman" w:hAnsi="Times New Roman" w:cs="Times New Roman"/>
        </w:rPr>
        <w:t xml:space="preserve"> </w:t>
      </w:r>
      <w:r w:rsidRPr="001615DA">
        <w:rPr>
          <w:rFonts w:ascii="Times New Roman" w:eastAsia="Times New Roman" w:hAnsi="Times New Roman" w:cs="Times New Roman"/>
        </w:rPr>
        <w:t>– в соответствии со Спецификацией (Приложение №1) и Техническими</w:t>
      </w:r>
      <w:r w:rsidRPr="00C56404">
        <w:rPr>
          <w:rFonts w:ascii="Times New Roman" w:eastAsia="Times New Roman" w:hAnsi="Times New Roman" w:cs="Times New Roman"/>
        </w:rPr>
        <w:t xml:space="preserve"> требованиями (Приложение №2).</w:t>
      </w:r>
    </w:p>
    <w:p w:rsidR="003E5F98" w:rsidRPr="00C56404" w:rsidRDefault="003B494C" w:rsidP="00C61A1A">
      <w:pPr>
        <w:tabs>
          <w:tab w:val="left" w:pos="-3780"/>
          <w:tab w:val="left" w:pos="142"/>
        </w:tabs>
        <w:spacing w:after="0"/>
      </w:pPr>
      <w:r w:rsidRPr="00C56404">
        <w:rPr>
          <w:rFonts w:ascii="Times New Roman" w:eastAsia="Times New Roman" w:hAnsi="Times New Roman" w:cs="Times New Roman"/>
          <w:b/>
        </w:rPr>
        <w:t>Г. Упаковка и маркировка</w:t>
      </w:r>
      <w:r w:rsidRPr="00C56404">
        <w:rPr>
          <w:rFonts w:ascii="Times New Roman" w:eastAsia="Times New Roman" w:hAnsi="Times New Roman" w:cs="Times New Roman"/>
        </w:rPr>
        <w:t xml:space="preserve"> (статья 4 Общих условий)</w:t>
      </w:r>
    </w:p>
    <w:p w:rsidR="003E5F98" w:rsidRPr="00C56404" w:rsidRDefault="003B494C" w:rsidP="00C61A1A">
      <w:pPr>
        <w:pStyle w:val="12"/>
        <w:tabs>
          <w:tab w:val="left" w:pos="284"/>
        </w:tabs>
        <w:spacing w:line="276" w:lineRule="auto"/>
      </w:pPr>
      <w:r w:rsidRPr="00C56404">
        <w:rPr>
          <w:rFonts w:ascii="Times New Roman" w:eastAsia="Times New Roman" w:hAnsi="Times New Roman" w:cs="Times New Roman"/>
        </w:rPr>
        <w:t xml:space="preserve">Г.1. Особые условия упаковки и (или) маркировки: в соответствии со Спецификацией (Приложение №1) и Техническими требованиями (Приложение №2). </w:t>
      </w:r>
    </w:p>
    <w:p w:rsidR="003E5F98" w:rsidRPr="00C56404" w:rsidRDefault="003B494C" w:rsidP="00C61A1A">
      <w:pPr>
        <w:tabs>
          <w:tab w:val="left" w:pos="-3780"/>
          <w:tab w:val="left" w:pos="142"/>
        </w:tabs>
        <w:spacing w:after="0"/>
        <w:rPr>
          <w:color w:val="000000" w:themeColor="text1"/>
        </w:rPr>
      </w:pPr>
      <w:r w:rsidRPr="00C56404">
        <w:rPr>
          <w:rFonts w:ascii="Times New Roman" w:eastAsia="Times New Roman" w:hAnsi="Times New Roman" w:cs="Times New Roman"/>
          <w:b/>
          <w:bCs/>
          <w:color w:val="000000" w:themeColor="text1"/>
        </w:rPr>
        <w:t>Д. Условия приемки Товара (статья 5 Общих условий)</w:t>
      </w:r>
    </w:p>
    <w:p w:rsidR="003E5F98" w:rsidRPr="00C56404" w:rsidRDefault="003B494C" w:rsidP="00C61A1A">
      <w:pPr>
        <w:tabs>
          <w:tab w:val="left" w:pos="-3780"/>
          <w:tab w:val="left" w:pos="142"/>
        </w:tabs>
        <w:spacing w:after="0"/>
      </w:pPr>
      <w:r w:rsidRPr="00C56404">
        <w:rPr>
          <w:rFonts w:ascii="Times New Roman" w:eastAsia="Times New Roman" w:hAnsi="Times New Roman" w:cs="Times New Roman"/>
        </w:rPr>
        <w:t>Д.1. Особые условия приемки Товара: в соответствии со Спецификацией (Приложение №1) и Техническими требованиями (Приложение №2).</w:t>
      </w:r>
    </w:p>
    <w:p w:rsidR="003E5F98" w:rsidRPr="00C56404" w:rsidRDefault="003B494C" w:rsidP="00C61A1A">
      <w:pPr>
        <w:tabs>
          <w:tab w:val="left" w:pos="142"/>
        </w:tabs>
        <w:spacing w:after="0"/>
      </w:pPr>
      <w:r w:rsidRPr="00C56404">
        <w:rPr>
          <w:rFonts w:ascii="Times New Roman" w:eastAsia="Times New Roman" w:hAnsi="Times New Roman" w:cs="Times New Roman"/>
        </w:rPr>
        <w:t xml:space="preserve">Д.2. Порядок выполнения и приемки пуско-наладочных работ (статья 6 Общих условий) </w:t>
      </w:r>
    </w:p>
    <w:p w:rsidR="003E5F98" w:rsidRPr="00C56404" w:rsidRDefault="003B494C" w:rsidP="00C61A1A">
      <w:pPr>
        <w:tabs>
          <w:tab w:val="left" w:pos="-3780"/>
          <w:tab w:val="left" w:pos="142"/>
        </w:tabs>
        <w:spacing w:after="0"/>
      </w:pPr>
      <w:r w:rsidRPr="00C56404">
        <w:rPr>
          <w:rFonts w:ascii="Times New Roman" w:eastAsia="Times New Roman" w:hAnsi="Times New Roman" w:cs="Times New Roman"/>
          <w:b/>
        </w:rPr>
        <w:t>Е. Гарантии Поставщика и качество Товара (статья 7 Общих условий)</w:t>
      </w:r>
    </w:p>
    <w:p w:rsidR="003E5F98" w:rsidRPr="00C56404" w:rsidRDefault="003B494C" w:rsidP="00C61A1A">
      <w:pPr>
        <w:tabs>
          <w:tab w:val="left" w:pos="-3780"/>
          <w:tab w:val="left" w:pos="142"/>
        </w:tabs>
        <w:spacing w:after="0"/>
      </w:pPr>
      <w:r w:rsidRPr="00C56404">
        <w:rPr>
          <w:rFonts w:ascii="Times New Roman" w:eastAsia="Times New Roman" w:hAnsi="Times New Roman" w:cs="Times New Roman"/>
        </w:rPr>
        <w:t>Е.1. Гарантийный срок: в соответствии с Техническими требованиями (Приложение №2).</w:t>
      </w:r>
    </w:p>
    <w:p w:rsidR="003E5F98" w:rsidRPr="00C56404" w:rsidRDefault="003B494C" w:rsidP="00C61A1A">
      <w:pPr>
        <w:tabs>
          <w:tab w:val="left" w:pos="-3780"/>
          <w:tab w:val="left" w:pos="142"/>
        </w:tabs>
        <w:spacing w:after="0"/>
      </w:pPr>
      <w:r w:rsidRPr="00C56404">
        <w:rPr>
          <w:rFonts w:ascii="Times New Roman" w:eastAsia="Times New Roman" w:hAnsi="Times New Roman" w:cs="Times New Roman"/>
          <w:b/>
        </w:rPr>
        <w:t xml:space="preserve">Ж. Обеспечение исполнения Договора (статья 8 Общих условий) </w:t>
      </w:r>
    </w:p>
    <w:p w:rsidR="00C56404" w:rsidRPr="00C56404" w:rsidRDefault="00C56404" w:rsidP="00C61A1A">
      <w:pPr>
        <w:spacing w:after="0"/>
        <w:rPr>
          <w:rFonts w:ascii="Times New Roman" w:hAnsi="Times New Roman" w:cs="Times New Roman"/>
          <w:color w:val="000000" w:themeColor="text1"/>
        </w:rPr>
      </w:pPr>
      <w:r w:rsidRPr="00C56404">
        <w:rPr>
          <w:rFonts w:ascii="Times New Roman" w:eastAsia="Times New Roman" w:hAnsi="Times New Roman" w:cs="Times New Roman"/>
          <w:b/>
          <w:i/>
          <w:color w:val="000000" w:themeColor="text1"/>
        </w:rPr>
        <w:t xml:space="preserve">Вид обеспечиваемого обязательства: </w:t>
      </w:r>
      <w:r w:rsidRPr="00C56404">
        <w:rPr>
          <w:rFonts w:ascii="Times New Roman" w:eastAsia="Times New Roman" w:hAnsi="Times New Roman" w:cs="Times New Roman"/>
          <w:color w:val="000000" w:themeColor="text1"/>
        </w:rPr>
        <w:t>Поставщик обязан предоставить Покупателю:</w:t>
      </w:r>
    </w:p>
    <w:p w:rsidR="00716B4E" w:rsidRPr="000D718E" w:rsidRDefault="00C56404" w:rsidP="00C61A1A">
      <w:pPr>
        <w:spacing w:after="0"/>
        <w:rPr>
          <w:rFonts w:ascii="Times New Roman" w:eastAsia="Times New Roman" w:hAnsi="Times New Roman" w:cs="Times New Roman"/>
          <w:bCs/>
          <w:i/>
        </w:rPr>
      </w:pPr>
      <w:proofErr w:type="gramStart"/>
      <w:r w:rsidRPr="00C56404">
        <w:rPr>
          <w:rFonts w:ascii="Times New Roman" w:eastAsia="Times New Roman" w:hAnsi="Times New Roman" w:cs="Times New Roman"/>
        </w:rPr>
        <w:lastRenderedPageBreak/>
        <w:t xml:space="preserve">- </w:t>
      </w:r>
      <w:r w:rsidRPr="00C56404">
        <w:rPr>
          <w:rFonts w:ascii="Times New Roman" w:eastAsia="Times New Roman" w:hAnsi="Times New Roman" w:cs="Times New Roman"/>
        </w:rPr>
        <w:tab/>
      </w:r>
      <w:r w:rsidRPr="00C56404">
        <w:rPr>
          <w:rFonts w:ascii="Times New Roman" w:eastAsia="Times New Roman" w:hAnsi="Times New Roman" w:cs="Times New Roman"/>
          <w:bCs/>
        </w:rPr>
        <w:t xml:space="preserve">в срок  не ранее 10 (десяти) дней со дня размещения на официальном сайте протокола (при проведении закрытой закупки – со дня подписания протокола), на основании которого заключается такой договор, до заключения договора либо после заключения договора, в срок не позднее 20 (двадцати) дней с даты его </w:t>
      </w:r>
      <w:r w:rsidR="00716B4E">
        <w:rPr>
          <w:rFonts w:ascii="Times New Roman" w:eastAsia="Times New Roman" w:hAnsi="Times New Roman" w:cs="Times New Roman"/>
          <w:bCs/>
        </w:rPr>
        <w:t xml:space="preserve">заключения - </w:t>
      </w:r>
      <w:r w:rsidR="00716B4E">
        <w:rPr>
          <w:rFonts w:ascii="Times New Roman" w:eastAsia="Times New Roman" w:hAnsi="Times New Roman" w:cs="Times New Roman"/>
          <w:b/>
          <w:bCs/>
        </w:rPr>
        <w:t>обеспечение исполнения обязательств по Договору</w:t>
      </w:r>
      <w:r w:rsidR="00716B4E" w:rsidRPr="000D718E">
        <w:rPr>
          <w:rFonts w:ascii="Times New Roman" w:eastAsia="Times New Roman" w:hAnsi="Times New Roman" w:cs="Times New Roman"/>
          <w:bCs/>
        </w:rPr>
        <w:t xml:space="preserve"> в размере 5 (пяти)* % от цены Договора, что составляет</w:t>
      </w:r>
      <w:proofErr w:type="gramEnd"/>
      <w:r w:rsidR="00716B4E" w:rsidRPr="000D718E">
        <w:rPr>
          <w:rFonts w:ascii="Times New Roman" w:eastAsia="Times New Roman" w:hAnsi="Times New Roman" w:cs="Times New Roman"/>
          <w:bCs/>
        </w:rPr>
        <w:t xml:space="preserve"> ___ (___ ) рублей ____ коп. *</w:t>
      </w:r>
      <w:r w:rsidR="00716B4E" w:rsidRPr="000D718E">
        <w:rPr>
          <w:rFonts w:ascii="Times New Roman" w:eastAsia="Times New Roman" w:hAnsi="Times New Roman" w:cs="Times New Roman"/>
          <w:bCs/>
          <w:i/>
        </w:rPr>
        <w:t xml:space="preserve"> В случае заключения Договора с учетом всех переторжек по  цене, которая на 25% и </w:t>
      </w:r>
      <w:proofErr w:type="gramStart"/>
      <w:r w:rsidR="00716B4E" w:rsidRPr="000D718E">
        <w:rPr>
          <w:rFonts w:ascii="Times New Roman" w:eastAsia="Times New Roman" w:hAnsi="Times New Roman" w:cs="Times New Roman"/>
          <w:bCs/>
          <w:i/>
        </w:rPr>
        <w:t>более ниже</w:t>
      </w:r>
      <w:proofErr w:type="gramEnd"/>
      <w:r w:rsidR="00716B4E" w:rsidRPr="000D718E">
        <w:rPr>
          <w:rFonts w:ascii="Times New Roman" w:eastAsia="Times New Roman" w:hAnsi="Times New Roman" w:cs="Times New Roman"/>
          <w:bCs/>
          <w:i/>
        </w:rPr>
        <w:t xml:space="preserve"> НМЦ (Начальной максимальной цены), величина обеспечения исполнения обязательств по договору  рассчитывается от НМЦ, </w:t>
      </w:r>
      <w:bookmarkStart w:id="6" w:name="__DdeLink__3262_3925245803"/>
      <w:r w:rsidR="00716B4E" w:rsidRPr="000D718E">
        <w:rPr>
          <w:rFonts w:ascii="Times New Roman" w:eastAsia="Times New Roman" w:hAnsi="Times New Roman" w:cs="Times New Roman"/>
          <w:bCs/>
          <w:i/>
        </w:rPr>
        <w:t>указанной в закупочной документации по процедуре закупки, по результатам которой заключается настоящий Договор,</w:t>
      </w:r>
      <w:bookmarkEnd w:id="6"/>
      <w:r w:rsidR="00716B4E" w:rsidRPr="000D718E">
        <w:rPr>
          <w:rFonts w:ascii="Times New Roman" w:eastAsia="Times New Roman" w:hAnsi="Times New Roman" w:cs="Times New Roman"/>
          <w:bCs/>
          <w:i/>
        </w:rPr>
        <w:t xml:space="preserve"> и увеличивается в 1,5 раза.</w:t>
      </w:r>
    </w:p>
    <w:p w:rsidR="00C56404" w:rsidRPr="00C56404" w:rsidRDefault="00C56404" w:rsidP="00C61A1A">
      <w:pPr>
        <w:spacing w:after="0"/>
        <w:rPr>
          <w:rFonts w:ascii="Times New Roman" w:eastAsia="Times New Roman" w:hAnsi="Times New Roman" w:cs="Times New Roman"/>
          <w:bCs/>
        </w:rPr>
      </w:pPr>
      <w:r w:rsidRPr="000D718E">
        <w:rPr>
          <w:rFonts w:ascii="Times New Roman" w:eastAsia="Times New Roman" w:hAnsi="Times New Roman" w:cs="Times New Roman"/>
          <w:b/>
          <w:i/>
        </w:rPr>
        <w:t>Форма обеспечения исполнения</w:t>
      </w:r>
      <w:r w:rsidRPr="000D718E">
        <w:rPr>
          <w:rFonts w:ascii="Times New Roman" w:eastAsia="Times New Roman" w:hAnsi="Times New Roman" w:cs="Times New Roman"/>
          <w:i/>
        </w:rPr>
        <w:t xml:space="preserve"> –</w:t>
      </w:r>
      <w:r w:rsidRPr="000D718E">
        <w:rPr>
          <w:rFonts w:ascii="Times New Roman" w:eastAsia="Times New Roman" w:hAnsi="Times New Roman" w:cs="Times New Roman"/>
          <w:bCs/>
        </w:rPr>
        <w:t xml:space="preserve"> безотзывная банковская гарантия, выданная банком, денежные средства</w:t>
      </w:r>
      <w:r w:rsidRPr="00C56404">
        <w:rPr>
          <w:rFonts w:ascii="Times New Roman" w:eastAsia="Times New Roman" w:hAnsi="Times New Roman" w:cs="Times New Roman"/>
          <w:bCs/>
        </w:rPr>
        <w:t>, перечисляемые Покупателю, поручительство или независимая гарантия. Выбор формы обеспечения, из указанных в настоящем пункте форм, определяется Поставщиком самостоятельно.</w:t>
      </w:r>
    </w:p>
    <w:p w:rsidR="00C56404" w:rsidRPr="00C56404" w:rsidRDefault="00C56404" w:rsidP="00C61A1A">
      <w:pPr>
        <w:spacing w:after="0"/>
        <w:rPr>
          <w:rFonts w:ascii="Times New Roman" w:hAnsi="Times New Roman" w:cs="Times New Roman"/>
        </w:rPr>
      </w:pPr>
      <w:r w:rsidRPr="00C56404">
        <w:rPr>
          <w:rFonts w:ascii="Times New Roman" w:eastAsia="Times New Roman" w:hAnsi="Times New Roman" w:cs="Times New Roman"/>
          <w:b/>
          <w:i/>
        </w:rPr>
        <w:t>Срок действия обеспечения исполнения</w:t>
      </w:r>
      <w:r w:rsidRPr="00C56404">
        <w:rPr>
          <w:rFonts w:ascii="Times New Roman" w:eastAsia="Times New Roman" w:hAnsi="Times New Roman" w:cs="Times New Roman"/>
          <w:i/>
        </w:rPr>
        <w:t xml:space="preserve"> </w:t>
      </w:r>
      <w:r w:rsidRPr="00C56404">
        <w:rPr>
          <w:rFonts w:ascii="Times New Roman" w:eastAsia="Times New Roman" w:hAnsi="Times New Roman" w:cs="Times New Roman"/>
          <w:bCs/>
        </w:rPr>
        <w:t>– срок действия обеспечения исполнения обоих видов обязательств по Договору должен составлять срок исполнения обязательств по Договору плюс 60 (шестьдесят) дней.</w:t>
      </w:r>
    </w:p>
    <w:p w:rsidR="003E5F98" w:rsidRPr="00C56404" w:rsidRDefault="003B494C" w:rsidP="00C61A1A">
      <w:pPr>
        <w:tabs>
          <w:tab w:val="left" w:pos="-3780"/>
          <w:tab w:val="left" w:pos="142"/>
        </w:tabs>
        <w:spacing w:after="0"/>
      </w:pPr>
      <w:r w:rsidRPr="00C56404">
        <w:rPr>
          <w:rFonts w:ascii="Times New Roman" w:eastAsia="Times New Roman" w:hAnsi="Times New Roman" w:cs="Times New Roman"/>
          <w:b/>
        </w:rPr>
        <w:t>З. Дополнительные особенные условия (статья 12 Общих условий)</w:t>
      </w:r>
    </w:p>
    <w:p w:rsidR="003E5F98" w:rsidRPr="00C56404" w:rsidRDefault="003B494C" w:rsidP="00C61A1A">
      <w:pPr>
        <w:tabs>
          <w:tab w:val="left" w:pos="-3780"/>
          <w:tab w:val="left" w:pos="142"/>
        </w:tabs>
        <w:spacing w:after="0"/>
      </w:pPr>
      <w:r w:rsidRPr="00C56404">
        <w:rPr>
          <w:rFonts w:ascii="Times New Roman" w:eastAsia="Times New Roman" w:hAnsi="Times New Roman" w:cs="Times New Roman"/>
        </w:rPr>
        <w:t>З.1 Положения о раскрытии информации о собственниках и руководителях – применяется (п.12.1.Общих условий)</w:t>
      </w:r>
    </w:p>
    <w:p w:rsidR="003E5F98" w:rsidRPr="00C56404" w:rsidRDefault="003B494C" w:rsidP="00C61A1A">
      <w:pPr>
        <w:tabs>
          <w:tab w:val="left" w:pos="-3780"/>
          <w:tab w:val="left" w:pos="142"/>
        </w:tabs>
        <w:spacing w:after="0"/>
      </w:pPr>
      <w:r w:rsidRPr="00C56404">
        <w:rPr>
          <w:rFonts w:ascii="Times New Roman" w:eastAsia="Times New Roman" w:hAnsi="Times New Roman" w:cs="Times New Roman"/>
        </w:rPr>
        <w:t>З.2. Досудебное урегулирование - требуется в соответствии с п.12.7.2 и 12.7.3 Общих условий</w:t>
      </w:r>
    </w:p>
    <w:p w:rsidR="003E5F98" w:rsidRPr="00C56404" w:rsidRDefault="003B494C" w:rsidP="00C61A1A">
      <w:pPr>
        <w:tabs>
          <w:tab w:val="left" w:pos="-3780"/>
          <w:tab w:val="left" w:pos="142"/>
        </w:tabs>
        <w:spacing w:after="0"/>
      </w:pPr>
      <w:r w:rsidRPr="00C56404">
        <w:rPr>
          <w:rFonts w:ascii="Times New Roman" w:eastAsia="Times New Roman" w:hAnsi="Times New Roman" w:cs="Times New Roman"/>
        </w:rPr>
        <w:t>З.3. Ни одна из Сторон не вправе без согласия другой Стороны передавать свои обязательства по настоящему Договору третьей Стороне. В случае нарушения данного обязательства с виновной стороны может быть взыскан штраф в размере 10% от цены договора (при цене договора до 1 млн. руб.) и в размере 5% от цены договора (при цене договора от 1 млн. руб.).</w:t>
      </w:r>
    </w:p>
    <w:p w:rsidR="003E5F98" w:rsidRPr="00C56404" w:rsidRDefault="003B494C" w:rsidP="00C61A1A">
      <w:pPr>
        <w:spacing w:after="0"/>
      </w:pPr>
      <w:r w:rsidRPr="00C56404">
        <w:rPr>
          <w:rFonts w:ascii="Times New Roman" w:eastAsia="Times New Roman" w:hAnsi="Times New Roman" w:cs="Times New Roman"/>
        </w:rPr>
        <w:t xml:space="preserve">З.4. Стороны соглашаются, что для целей направления письменных заявлений, сообщений и иных письменных документов, будут использоваться следующие адреса электронной почты:  </w:t>
      </w:r>
    </w:p>
    <w:p w:rsidR="003E5F98" w:rsidRPr="00C56404" w:rsidRDefault="003B494C" w:rsidP="00C61A1A">
      <w:pPr>
        <w:tabs>
          <w:tab w:val="center" w:pos="5315"/>
        </w:tabs>
        <w:spacing w:after="0"/>
      </w:pPr>
      <w:r w:rsidRPr="00C56404">
        <w:rPr>
          <w:rFonts w:ascii="Times New Roman" w:eastAsia="Times New Roman" w:hAnsi="Times New Roman" w:cs="Times New Roman"/>
        </w:rPr>
        <w:t xml:space="preserve">АО «НИИЭФА»: </w:t>
      </w:r>
      <w:r w:rsidRPr="000D718E">
        <w:rPr>
          <w:rFonts w:ascii="Times New Roman" w:eastAsia="Times New Roman" w:hAnsi="Times New Roman" w:cs="Times New Roman"/>
          <w:i/>
        </w:rPr>
        <w:t>[адрес электронной почты]</w:t>
      </w:r>
      <w:r w:rsidRPr="00C56404">
        <w:rPr>
          <w:rFonts w:ascii="Times New Roman" w:eastAsia="Times New Roman" w:hAnsi="Times New Roman" w:cs="Times New Roman"/>
        </w:rPr>
        <w:tab/>
      </w:r>
    </w:p>
    <w:p w:rsidR="003E5F98" w:rsidRPr="002D1D98" w:rsidRDefault="003B494C" w:rsidP="00C61A1A">
      <w:pPr>
        <w:tabs>
          <w:tab w:val="left" w:pos="-3780"/>
          <w:tab w:val="left" w:pos="142"/>
        </w:tabs>
        <w:spacing w:after="0"/>
        <w:rPr>
          <w:i/>
        </w:rPr>
      </w:pPr>
      <w:r w:rsidRPr="002D1D98">
        <w:rPr>
          <w:rFonts w:ascii="Times New Roman" w:eastAsia="Times New Roman" w:hAnsi="Times New Roman" w:cs="Times New Roman"/>
          <w:i/>
        </w:rPr>
        <w:t>[наименование Поставщика]: [адрес электронной почты] - указывается в соответствии с заявкой победителя процедуры закупки</w:t>
      </w:r>
    </w:p>
    <w:p w:rsidR="003E5F98" w:rsidRPr="00C56404" w:rsidRDefault="003B494C" w:rsidP="00C61A1A">
      <w:pPr>
        <w:spacing w:after="0"/>
      </w:pPr>
      <w:r w:rsidRPr="00C56404">
        <w:rPr>
          <w:rFonts w:ascii="Times New Roman" w:eastAsia="Times New Roman" w:hAnsi="Times New Roman" w:cs="Times New Roman"/>
        </w:rPr>
        <w:t>Для целей направления претензий, исковых заявлений и иных документов</w:t>
      </w:r>
      <w:r w:rsidRPr="00C56404">
        <w:rPr>
          <w:rFonts w:ascii="Times New Roman" w:eastAsia="Times New Roman" w:hAnsi="Times New Roman" w:cs="Times New Roman"/>
          <w:color w:val="C9211E"/>
        </w:rPr>
        <w:t>,</w:t>
      </w:r>
      <w:r w:rsidRPr="00C56404">
        <w:rPr>
          <w:rFonts w:ascii="Times New Roman" w:eastAsia="Times New Roman" w:hAnsi="Times New Roman" w:cs="Times New Roman"/>
        </w:rPr>
        <w:t xml:space="preserve"> направленных на решение споров, предусмотренных в. п. 12.7. «Подсудность» Общих условий договора</w:t>
      </w:r>
      <w:r w:rsidRPr="00C56404">
        <w:rPr>
          <w:rFonts w:ascii="Times New Roman" w:eastAsia="Times New Roman" w:hAnsi="Times New Roman" w:cs="Times New Roman"/>
          <w:color w:val="C9211E"/>
        </w:rPr>
        <w:t>,</w:t>
      </w:r>
      <w:r w:rsidRPr="00C56404">
        <w:rPr>
          <w:rFonts w:ascii="Times New Roman" w:eastAsia="Times New Roman" w:hAnsi="Times New Roman" w:cs="Times New Roman"/>
        </w:rPr>
        <w:t xml:space="preserve"> будут использоваться следующие адреса электронной почты:</w:t>
      </w:r>
    </w:p>
    <w:p w:rsidR="003E5F98" w:rsidRPr="00C56404" w:rsidRDefault="003B494C" w:rsidP="00C61A1A">
      <w:pPr>
        <w:spacing w:after="0"/>
      </w:pPr>
      <w:r w:rsidRPr="00C56404">
        <w:rPr>
          <w:rFonts w:ascii="Times New Roman" w:eastAsia="Times New Roman" w:hAnsi="Times New Roman" w:cs="Times New Roman"/>
        </w:rPr>
        <w:t xml:space="preserve">АО «НИИЭФА»: </w:t>
      </w:r>
      <w:hyperlink r:id="rId9">
        <w:r w:rsidRPr="00C56404">
          <w:rPr>
            <w:rFonts w:ascii="Times New Roman" w:eastAsia="Times New Roman" w:hAnsi="Times New Roman" w:cs="Times New Roman"/>
          </w:rPr>
          <w:t>lawyer@niiefa.spb.su</w:t>
        </w:r>
      </w:hyperlink>
      <w:r w:rsidRPr="00C56404">
        <w:rPr>
          <w:rFonts w:ascii="Times New Roman" w:eastAsia="Times New Roman" w:hAnsi="Times New Roman" w:cs="Times New Roman"/>
        </w:rPr>
        <w:t xml:space="preserve"> </w:t>
      </w:r>
    </w:p>
    <w:p w:rsidR="003E5F98" w:rsidRPr="000D718E" w:rsidRDefault="003B494C" w:rsidP="00C61A1A">
      <w:pPr>
        <w:tabs>
          <w:tab w:val="left" w:pos="-3780"/>
          <w:tab w:val="left" w:pos="142"/>
        </w:tabs>
        <w:spacing w:after="0"/>
        <w:rPr>
          <w:i/>
        </w:rPr>
      </w:pPr>
      <w:r w:rsidRPr="002D1D98">
        <w:rPr>
          <w:rFonts w:ascii="Times New Roman" w:eastAsia="Times New Roman" w:hAnsi="Times New Roman" w:cs="Times New Roman"/>
          <w:i/>
        </w:rPr>
        <w:t>[наименование Поставщика]: [адрес электронной почты] - указывается в соответствии с заявкой победителя процедуры закупки</w:t>
      </w:r>
      <w:r w:rsidRPr="000D718E">
        <w:rPr>
          <w:rFonts w:ascii="Times New Roman" w:eastAsia="Times New Roman" w:hAnsi="Times New Roman" w:cs="Times New Roman"/>
          <w:i/>
        </w:rPr>
        <w:t>.</w:t>
      </w:r>
    </w:p>
    <w:p w:rsidR="003E5F98" w:rsidRPr="00C56404" w:rsidRDefault="003B494C" w:rsidP="00C61A1A">
      <w:pPr>
        <w:tabs>
          <w:tab w:val="left" w:pos="-3780"/>
          <w:tab w:val="left" w:pos="142"/>
        </w:tabs>
        <w:spacing w:after="0"/>
      </w:pPr>
      <w:r w:rsidRPr="00C56404">
        <w:rPr>
          <w:rFonts w:ascii="Times New Roman" w:eastAsia="Times New Roman" w:hAnsi="Times New Roman" w:cs="Times New Roman"/>
        </w:rPr>
        <w:t>З.5. Обмен электронными документами.  Стороны подтверждают взаимное согласие на выставление и получение следующих электронных документов:</w:t>
      </w:r>
    </w:p>
    <w:p w:rsidR="003E5F98" w:rsidRPr="00C56404" w:rsidRDefault="003B494C" w:rsidP="00C61A1A">
      <w:pPr>
        <w:tabs>
          <w:tab w:val="left" w:pos="-3780"/>
          <w:tab w:val="left" w:pos="142"/>
        </w:tabs>
        <w:spacing w:after="0"/>
      </w:pPr>
      <w:proofErr w:type="gramStart"/>
      <w:r w:rsidRPr="00C56404">
        <w:rPr>
          <w:rFonts w:ascii="Times New Roman" w:eastAsia="Times New Roman" w:hAnsi="Times New Roman" w:cs="Times New Roman"/>
        </w:rPr>
        <w:t>счетов-фактур (корректировочных счетов-фактур), документов об отгрузке товаров (выполнении работ, оказании услуг), передаче имущественных прав, в том числе включающих в себя счет-фактуру (корректировочный счет-фактуру), составленных в электронной форме по форматам, утвержденным действующими приказами ФНС России (за исключением электронных документов, составленных по форматам, утвержденным приказами ФНС России от 30.11.2015 N ММВ-7-10/551@ и № ММВ-7-10/552@);</w:t>
      </w:r>
      <w:proofErr w:type="gramEnd"/>
    </w:p>
    <w:p w:rsidR="003E5F98" w:rsidRPr="00C56404" w:rsidRDefault="003B494C" w:rsidP="00C61A1A">
      <w:pPr>
        <w:tabs>
          <w:tab w:val="left" w:pos="-3780"/>
          <w:tab w:val="left" w:pos="142"/>
        </w:tabs>
        <w:spacing w:after="0"/>
      </w:pPr>
      <w:r w:rsidRPr="00C56404">
        <w:rPr>
          <w:rFonts w:ascii="Times New Roman" w:eastAsia="Times New Roman" w:hAnsi="Times New Roman" w:cs="Times New Roman"/>
        </w:rPr>
        <w:t>приложений к электронным документам об отгрузке товаров (выполнении работ, оказании услуг), передаче имущественных прав, в том числе включающих в себя счет-фактуру (корректировочный счет-фактуру).</w:t>
      </w:r>
    </w:p>
    <w:p w:rsidR="003E5F98" w:rsidRPr="00C56404" w:rsidRDefault="003B494C" w:rsidP="00C61A1A">
      <w:pPr>
        <w:tabs>
          <w:tab w:val="left" w:pos="-3780"/>
          <w:tab w:val="left" w:pos="142"/>
        </w:tabs>
        <w:spacing w:after="0"/>
      </w:pPr>
      <w:r w:rsidRPr="00C56404">
        <w:rPr>
          <w:rFonts w:ascii="Times New Roman" w:eastAsia="Times New Roman" w:hAnsi="Times New Roman" w:cs="Times New Roman"/>
        </w:rPr>
        <w:t xml:space="preserve">Положения настоящего пункта не ограничивают Стороны в возможности выставления и </w:t>
      </w:r>
      <w:proofErr w:type="gramStart"/>
      <w:r w:rsidRPr="00C56404">
        <w:rPr>
          <w:rFonts w:ascii="Times New Roman" w:eastAsia="Times New Roman" w:hAnsi="Times New Roman" w:cs="Times New Roman"/>
        </w:rPr>
        <w:t>получения</w:t>
      </w:r>
      <w:proofErr w:type="gramEnd"/>
      <w:r w:rsidRPr="00C56404">
        <w:rPr>
          <w:rFonts w:ascii="Times New Roman" w:eastAsia="Times New Roman" w:hAnsi="Times New Roman" w:cs="Times New Roman"/>
        </w:rPr>
        <w:t xml:space="preserve"> указанных в настоящем пункте документов, составленных на бумажных носителях и подписанных собственноручными подписями представителей Сторон, при возникновении такой необходимости. Стороны подтверждают, что будут использовать необходимые технические средства, позволяющие принимать и обрабатывать электронные документы, подписанные усиленной квалифицированной подписью, с учетом выполнения требований по безопасности информации. Обмен документами между сторонами предполагает соблюдение всех требований, установленных законодательством Российской Федерацией.</w:t>
      </w:r>
    </w:p>
    <w:p w:rsidR="003E5F98" w:rsidRPr="00C56404" w:rsidRDefault="003B494C" w:rsidP="00C61A1A">
      <w:pPr>
        <w:tabs>
          <w:tab w:val="left" w:pos="-3780"/>
          <w:tab w:val="left" w:pos="142"/>
        </w:tabs>
        <w:spacing w:after="0"/>
      </w:pPr>
      <w:r w:rsidRPr="00C56404">
        <w:rPr>
          <w:rFonts w:ascii="Times New Roman" w:eastAsia="Times New Roman" w:hAnsi="Times New Roman" w:cs="Times New Roman"/>
        </w:rPr>
        <w:t>З.6. Конфиденциальность – требуется в соответствии с п. 12.13.3 Общих условий договора.</w:t>
      </w:r>
    </w:p>
    <w:p w:rsidR="003E5F98" w:rsidRPr="00C56404" w:rsidRDefault="003B494C" w:rsidP="00C61A1A">
      <w:pPr>
        <w:tabs>
          <w:tab w:val="left" w:pos="-3780"/>
          <w:tab w:val="left" w:pos="142"/>
        </w:tabs>
        <w:spacing w:after="0"/>
        <w:rPr>
          <w:i/>
          <w:color w:val="808080" w:themeColor="background1" w:themeShade="80"/>
        </w:rPr>
      </w:pPr>
      <w:r w:rsidRPr="00C56404">
        <w:rPr>
          <w:rFonts w:ascii="Times New Roman" w:eastAsia="Times New Roman" w:hAnsi="Times New Roman" w:cs="Times New Roman"/>
          <w:color w:val="000000" w:themeColor="text1"/>
        </w:rPr>
        <w:t>З.7. Особые условия: не требуется</w:t>
      </w:r>
    </w:p>
    <w:p w:rsidR="003E5F98" w:rsidRPr="00C56404" w:rsidRDefault="003B494C" w:rsidP="000D718E">
      <w:pPr>
        <w:spacing w:after="0"/>
      </w:pPr>
      <w:r w:rsidRPr="00C56404">
        <w:rPr>
          <w:rFonts w:ascii="Times New Roman" w:eastAsia="Times New Roman" w:hAnsi="Times New Roman" w:cs="Times New Roman"/>
        </w:rPr>
        <w:t>З.8. Приложения к Договору:</w:t>
      </w:r>
    </w:p>
    <w:p w:rsidR="003E5F98" w:rsidRPr="00C56404" w:rsidRDefault="003B494C" w:rsidP="000D718E">
      <w:pPr>
        <w:tabs>
          <w:tab w:val="left" w:pos="-3780"/>
          <w:tab w:val="left" w:pos="142"/>
        </w:tabs>
        <w:spacing w:after="0"/>
      </w:pPr>
      <w:r w:rsidRPr="00C56404">
        <w:rPr>
          <w:rFonts w:ascii="Times New Roman" w:eastAsia="Times New Roman" w:hAnsi="Times New Roman" w:cs="Times New Roman"/>
        </w:rPr>
        <w:lastRenderedPageBreak/>
        <w:t>Приложение № 1: Спецификация</w:t>
      </w:r>
    </w:p>
    <w:p w:rsidR="003E5F98" w:rsidRDefault="003B494C" w:rsidP="000D718E">
      <w:pPr>
        <w:tabs>
          <w:tab w:val="left" w:pos="142"/>
        </w:tabs>
        <w:spacing w:after="0"/>
        <w:rPr>
          <w:rFonts w:ascii="Times New Roman" w:eastAsia="Times New Roman" w:hAnsi="Times New Roman" w:cs="Times New Roman"/>
        </w:rPr>
      </w:pPr>
      <w:r w:rsidRPr="00C56404">
        <w:rPr>
          <w:rFonts w:ascii="Times New Roman" w:eastAsia="Times New Roman" w:hAnsi="Times New Roman" w:cs="Times New Roman"/>
        </w:rPr>
        <w:t>Приложение № 2: Технические требования</w:t>
      </w:r>
    </w:p>
    <w:p w:rsidR="003E5F98" w:rsidRPr="002D1D98" w:rsidRDefault="003B494C" w:rsidP="000D718E">
      <w:pPr>
        <w:spacing w:after="0"/>
        <w:contextualSpacing/>
      </w:pPr>
      <w:r w:rsidRPr="00C56404">
        <w:rPr>
          <w:rFonts w:ascii="Times New Roman" w:eastAsia="Times New Roman" w:hAnsi="Times New Roman" w:cs="Times New Roman"/>
          <w:color w:val="000000"/>
          <w:lang w:eastAsia="ru-RU"/>
        </w:rPr>
        <w:t>Приложение № 3: форма Догово</w:t>
      </w:r>
      <w:r w:rsidRPr="002D1D98">
        <w:rPr>
          <w:rFonts w:ascii="Times New Roman" w:eastAsia="Times New Roman" w:hAnsi="Times New Roman" w:cs="Times New Roman"/>
          <w:lang w:eastAsia="ru-RU"/>
        </w:rPr>
        <w:t>ра о конфиденциальности и неразглашении информации, составляющей коммерческую тайну;</w:t>
      </w:r>
    </w:p>
    <w:p w:rsidR="003E5F98" w:rsidRPr="002D1D98" w:rsidRDefault="003B494C" w:rsidP="000D718E">
      <w:pPr>
        <w:widowControl w:val="0"/>
        <w:spacing w:after="0"/>
        <w:rPr>
          <w:rFonts w:ascii="Times New Roman" w:eastAsia="Times New Roman" w:hAnsi="Times New Roman" w:cs="Times New Roman"/>
          <w:lang w:eastAsia="ru-RU"/>
        </w:rPr>
      </w:pPr>
      <w:r w:rsidRPr="002D1D98">
        <w:rPr>
          <w:rFonts w:ascii="Times New Roman" w:eastAsia="Times New Roman" w:hAnsi="Times New Roman" w:cs="Times New Roman"/>
          <w:lang w:eastAsia="ru-RU"/>
        </w:rPr>
        <w:t>Приложение № 4: форма Соглашения о конфиденциальности и неразглашении служебной информации ограниченного распространения;</w:t>
      </w:r>
    </w:p>
    <w:p w:rsidR="00C61A1A" w:rsidRPr="002D1D98" w:rsidRDefault="00C61A1A" w:rsidP="000D718E">
      <w:pPr>
        <w:widowControl w:val="0"/>
        <w:spacing w:after="0"/>
        <w:rPr>
          <w:rFonts w:ascii="Times New Roman" w:eastAsia="Times New Roman" w:hAnsi="Times New Roman" w:cs="Times New Roman"/>
          <w:lang w:eastAsia="ru-RU"/>
        </w:rPr>
      </w:pPr>
      <w:r w:rsidRPr="002D1D98">
        <w:rPr>
          <w:rFonts w:ascii="Times New Roman" w:eastAsia="Times New Roman" w:hAnsi="Times New Roman" w:cs="Times New Roman"/>
          <w:lang w:eastAsia="ru-RU"/>
        </w:rPr>
        <w:t xml:space="preserve">Приложение № 5: форма Протокола предварительной приемки </w:t>
      </w:r>
    </w:p>
    <w:p w:rsidR="00C61A1A" w:rsidRPr="002D1D98" w:rsidRDefault="00C61A1A" w:rsidP="000D718E">
      <w:pPr>
        <w:widowControl w:val="0"/>
        <w:spacing w:after="0"/>
        <w:rPr>
          <w:rFonts w:ascii="Times New Roman" w:eastAsia="Times New Roman" w:hAnsi="Times New Roman" w:cs="Times New Roman"/>
          <w:lang w:eastAsia="ru-RU"/>
        </w:rPr>
      </w:pPr>
      <w:r w:rsidRPr="002D1D98">
        <w:rPr>
          <w:rFonts w:ascii="Times New Roman" w:eastAsia="Times New Roman" w:hAnsi="Times New Roman" w:cs="Times New Roman"/>
          <w:lang w:eastAsia="ru-RU"/>
        </w:rPr>
        <w:t xml:space="preserve">Приложение № 6: форма акта  проведения инструктажа </w:t>
      </w:r>
    </w:p>
    <w:p w:rsidR="003E5F98" w:rsidRPr="002D1D98" w:rsidRDefault="003B494C" w:rsidP="000D718E">
      <w:pPr>
        <w:widowControl w:val="0"/>
        <w:spacing w:after="0"/>
        <w:rPr>
          <w:rFonts w:ascii="Times New Roman" w:eastAsia="Times New Roman" w:hAnsi="Times New Roman" w:cs="Times New Roman"/>
          <w:lang w:eastAsia="ru-RU"/>
        </w:rPr>
      </w:pPr>
      <w:r w:rsidRPr="002D1D98">
        <w:rPr>
          <w:rFonts w:ascii="Times New Roman" w:eastAsia="Times New Roman" w:hAnsi="Times New Roman" w:cs="Times New Roman"/>
          <w:lang w:eastAsia="ru-RU"/>
        </w:rPr>
        <w:t xml:space="preserve">Приложение № </w:t>
      </w:r>
      <w:r w:rsidR="00C61A1A" w:rsidRPr="002D1D98">
        <w:rPr>
          <w:rFonts w:ascii="Times New Roman" w:eastAsia="Times New Roman" w:hAnsi="Times New Roman" w:cs="Times New Roman"/>
          <w:lang w:eastAsia="ru-RU"/>
        </w:rPr>
        <w:t>7</w:t>
      </w:r>
      <w:r w:rsidRPr="002D1D98">
        <w:rPr>
          <w:rFonts w:ascii="Times New Roman" w:eastAsia="Times New Roman" w:hAnsi="Times New Roman" w:cs="Times New Roman"/>
          <w:lang w:eastAsia="ru-RU"/>
        </w:rPr>
        <w:t>: форма акта приёма-передачи Товара;</w:t>
      </w:r>
    </w:p>
    <w:p w:rsidR="00D74E61" w:rsidRPr="002D1D98" w:rsidRDefault="00D74E61" w:rsidP="000D718E">
      <w:pPr>
        <w:widowControl w:val="0"/>
        <w:spacing w:after="0"/>
        <w:rPr>
          <w:rFonts w:ascii="Times New Roman" w:eastAsia="Times New Roman" w:hAnsi="Times New Roman" w:cs="Times New Roman"/>
          <w:lang w:eastAsia="ru-RU"/>
        </w:rPr>
      </w:pPr>
      <w:r w:rsidRPr="002D1D98">
        <w:rPr>
          <w:rFonts w:ascii="Times New Roman" w:eastAsia="Times New Roman" w:hAnsi="Times New Roman" w:cs="Times New Roman"/>
          <w:lang w:eastAsia="ru-RU"/>
        </w:rPr>
        <w:t xml:space="preserve">Приложение № </w:t>
      </w:r>
      <w:r w:rsidR="00C61A1A" w:rsidRPr="002D1D98">
        <w:rPr>
          <w:rFonts w:ascii="Times New Roman" w:eastAsia="Times New Roman" w:hAnsi="Times New Roman" w:cs="Times New Roman"/>
          <w:lang w:eastAsia="ru-RU"/>
        </w:rPr>
        <w:t>8</w:t>
      </w:r>
      <w:r w:rsidRPr="002D1D98">
        <w:rPr>
          <w:rFonts w:ascii="Times New Roman" w:eastAsia="Times New Roman" w:hAnsi="Times New Roman" w:cs="Times New Roman"/>
          <w:lang w:eastAsia="ru-RU"/>
        </w:rPr>
        <w:t xml:space="preserve">: </w:t>
      </w:r>
      <w:r w:rsidR="00C61A1A" w:rsidRPr="002D1D98">
        <w:rPr>
          <w:rFonts w:ascii="Times New Roman" w:eastAsia="Times New Roman" w:hAnsi="Times New Roman" w:cs="Times New Roman"/>
          <w:lang w:eastAsia="ru-RU"/>
        </w:rPr>
        <w:t>форма с</w:t>
      </w:r>
      <w:r w:rsidRPr="002D1D98">
        <w:rPr>
          <w:rFonts w:ascii="Times New Roman" w:eastAsia="Times New Roman" w:hAnsi="Times New Roman" w:cs="Times New Roman"/>
          <w:lang w:eastAsia="ru-RU"/>
        </w:rPr>
        <w:t>оглашени</w:t>
      </w:r>
      <w:r w:rsidR="001C41CD">
        <w:rPr>
          <w:rFonts w:ascii="Times New Roman" w:eastAsia="Times New Roman" w:hAnsi="Times New Roman" w:cs="Times New Roman"/>
          <w:lang w:eastAsia="ru-RU"/>
        </w:rPr>
        <w:t>я</w:t>
      </w:r>
      <w:r w:rsidRPr="002D1D98">
        <w:rPr>
          <w:rFonts w:ascii="Times New Roman" w:eastAsia="Times New Roman" w:hAnsi="Times New Roman" w:cs="Times New Roman"/>
          <w:lang w:eastAsia="ru-RU"/>
        </w:rPr>
        <w:t xml:space="preserve"> по охране труда</w:t>
      </w:r>
    </w:p>
    <w:p w:rsidR="00C61A1A" w:rsidRDefault="00C61A1A" w:rsidP="000D718E">
      <w:pPr>
        <w:widowControl w:val="0"/>
        <w:spacing w:after="0"/>
        <w:rPr>
          <w:rFonts w:ascii="Times New Roman" w:eastAsia="Times New Roman" w:hAnsi="Times New Roman" w:cs="Times New Roman"/>
          <w:color w:val="000000" w:themeColor="text1"/>
          <w:lang w:eastAsia="ru-RU"/>
        </w:rPr>
      </w:pPr>
      <w:r w:rsidRPr="002D1D98">
        <w:rPr>
          <w:rFonts w:ascii="Times New Roman" w:eastAsia="Times New Roman" w:hAnsi="Times New Roman" w:cs="Times New Roman"/>
          <w:lang w:eastAsia="ru-RU"/>
        </w:rPr>
        <w:t>Приложение № 9: форма акт</w:t>
      </w:r>
      <w:r w:rsidR="001C41CD">
        <w:rPr>
          <w:rFonts w:ascii="Times New Roman" w:eastAsia="Times New Roman" w:hAnsi="Times New Roman" w:cs="Times New Roman"/>
          <w:lang w:eastAsia="ru-RU"/>
        </w:rPr>
        <w:t>а</w:t>
      </w:r>
      <w:r w:rsidRPr="002D1D98">
        <w:rPr>
          <w:rFonts w:ascii="Times New Roman" w:eastAsia="Times New Roman" w:hAnsi="Times New Roman" w:cs="Times New Roman"/>
          <w:lang w:eastAsia="ru-RU"/>
        </w:rPr>
        <w:t xml:space="preserve"> выполненного монтажа и пуско-н</w:t>
      </w:r>
      <w:r w:rsidRPr="00C61A1A">
        <w:rPr>
          <w:rFonts w:ascii="Times New Roman" w:eastAsia="Times New Roman" w:hAnsi="Times New Roman" w:cs="Times New Roman"/>
          <w:color w:val="000000" w:themeColor="text1"/>
          <w:lang w:eastAsia="ru-RU"/>
        </w:rPr>
        <w:t>аладочных работ</w:t>
      </w:r>
    </w:p>
    <w:p w:rsidR="00C56404" w:rsidRPr="00C56404" w:rsidRDefault="00C56404" w:rsidP="000D718E">
      <w:pPr>
        <w:widowControl w:val="0"/>
        <w:spacing w:after="0"/>
        <w:rPr>
          <w:rFonts w:ascii="Times New Roman" w:eastAsia="Times New Roman" w:hAnsi="Times New Roman" w:cs="Times New Roman"/>
          <w:color w:val="000000" w:themeColor="text1"/>
          <w:lang w:eastAsia="ru-RU"/>
        </w:rPr>
      </w:pPr>
      <w:r w:rsidRPr="00C56404">
        <w:rPr>
          <w:rFonts w:ascii="Times New Roman" w:eastAsia="Times New Roman" w:hAnsi="Times New Roman" w:cs="Times New Roman"/>
          <w:color w:val="000000" w:themeColor="text1"/>
          <w:lang w:eastAsia="ru-RU"/>
        </w:rPr>
        <w:t>И. Неотъемлемость Общих условий Договора</w:t>
      </w:r>
    </w:p>
    <w:p w:rsidR="003E5F98" w:rsidRPr="00C56404" w:rsidRDefault="003B494C" w:rsidP="000D718E">
      <w:pPr>
        <w:tabs>
          <w:tab w:val="left" w:pos="142"/>
        </w:tabs>
        <w:spacing w:after="0"/>
      </w:pPr>
      <w:r w:rsidRPr="00C56404">
        <w:rPr>
          <w:rFonts w:ascii="Times New Roman" w:eastAsia="Times New Roman" w:hAnsi="Times New Roman" w:cs="Times New Roman"/>
        </w:rPr>
        <w:t>Подписывая настоящий Договор, Стороны подтверждают, что они надлежаще и полноценно ознакомились с указанными Общими условиями Договора поставки, являющимися неотъемлемой частью настоящего Договора и настоящих Особенных условий, а также то, что настоящие Особенные условия включают все согласованные Сторонами дополнения и изменения упомянутых Общих условий.</w:t>
      </w:r>
    </w:p>
    <w:p w:rsidR="00C56404" w:rsidRDefault="00C56404">
      <w:pPr>
        <w:tabs>
          <w:tab w:val="left" w:pos="142"/>
        </w:tabs>
        <w:spacing w:after="0" w:line="240" w:lineRule="auto"/>
        <w:jc w:val="center"/>
        <w:rPr>
          <w:rFonts w:ascii="Times New Roman" w:eastAsia="Times New Roman" w:hAnsi="Times New Roman" w:cs="Times New Roman"/>
          <w:b/>
          <w:sz w:val="24"/>
          <w:szCs w:val="24"/>
        </w:rPr>
      </w:pPr>
    </w:p>
    <w:p w:rsidR="003E5F98" w:rsidRDefault="003B494C">
      <w:pPr>
        <w:tabs>
          <w:tab w:val="left" w:pos="142"/>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 Реквизиты и подписи сторон: </w:t>
      </w:r>
    </w:p>
    <w:tbl>
      <w:tblPr>
        <w:tblpPr w:leftFromText="180" w:rightFromText="180" w:vertAnchor="text" w:horzAnchor="margin" w:tblpXSpec="center" w:tblpY="372"/>
        <w:tblW w:w="9889" w:type="dxa"/>
        <w:jc w:val="center"/>
        <w:tblLayout w:type="fixed"/>
        <w:tblLook w:val="04A0" w:firstRow="1" w:lastRow="0" w:firstColumn="1" w:lastColumn="0" w:noHBand="0" w:noVBand="1"/>
      </w:tblPr>
      <w:tblGrid>
        <w:gridCol w:w="4944"/>
        <w:gridCol w:w="4945"/>
      </w:tblGrid>
      <w:tr w:rsidR="003E5F98">
        <w:trPr>
          <w:trHeight w:val="280"/>
          <w:jc w:val="center"/>
        </w:trPr>
        <w:tc>
          <w:tcPr>
            <w:tcW w:w="4944" w:type="dxa"/>
            <w:tcBorders>
              <w:bottom w:val="single" w:sz="4" w:space="0" w:color="000000"/>
              <w:right w:val="single" w:sz="4" w:space="0" w:color="000000"/>
            </w:tcBorders>
          </w:tcPr>
          <w:p w:rsidR="003E5F98" w:rsidRDefault="003B494C">
            <w:pPr>
              <w:widowControl w:val="0"/>
              <w:tabs>
                <w:tab w:val="left" w:pos="142"/>
              </w:tabs>
              <w:spacing w:after="0" w:line="240" w:lineRule="auto"/>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ПОКУПАТЕЛЬ:</w:t>
            </w:r>
            <w:r>
              <w:rPr>
                <w:rFonts w:ascii="Times New Roman" w:eastAsia="Times New Roman" w:hAnsi="Times New Roman" w:cs="Times New Roman"/>
                <w:b/>
                <w:bCs/>
                <w:szCs w:val="24"/>
                <w:lang w:eastAsia="ar-SA"/>
              </w:rPr>
              <w:t xml:space="preserve"> АО «НИИЭФА»</w:t>
            </w:r>
          </w:p>
        </w:tc>
        <w:tc>
          <w:tcPr>
            <w:tcW w:w="4944" w:type="dxa"/>
            <w:tcBorders>
              <w:left w:val="single" w:sz="4" w:space="0" w:color="000000"/>
              <w:bottom w:val="single" w:sz="4" w:space="0" w:color="000000"/>
            </w:tcBorders>
          </w:tcPr>
          <w:p w:rsidR="003E5F98" w:rsidRDefault="003B494C">
            <w:pPr>
              <w:widowControl w:val="0"/>
              <w:tabs>
                <w:tab w:val="left" w:pos="142"/>
              </w:tabs>
              <w:spacing w:after="0" w:line="240" w:lineRule="auto"/>
              <w:rPr>
                <w:rFonts w:ascii="Times New Roman" w:eastAsia="Times New Roman" w:hAnsi="Times New Roman" w:cs="Times New Roman"/>
                <w:bCs/>
                <w:szCs w:val="24"/>
                <w:lang w:eastAsia="ru-RU"/>
              </w:rPr>
            </w:pPr>
            <w:r>
              <w:rPr>
                <w:rFonts w:ascii="Times New Roman" w:eastAsia="Times New Roman" w:hAnsi="Times New Roman" w:cs="Times New Roman"/>
                <w:bCs/>
                <w:szCs w:val="24"/>
                <w:lang w:eastAsia="ru-RU"/>
              </w:rPr>
              <w:t>ПОСТАВЩИК:</w:t>
            </w:r>
          </w:p>
        </w:tc>
      </w:tr>
      <w:tr w:rsidR="003E5F98">
        <w:trPr>
          <w:trHeight w:val="1120"/>
          <w:jc w:val="center"/>
        </w:trPr>
        <w:tc>
          <w:tcPr>
            <w:tcW w:w="4944" w:type="dxa"/>
            <w:tcBorders>
              <w:top w:val="single" w:sz="4" w:space="0" w:color="000000"/>
              <w:bottom w:val="single" w:sz="4" w:space="0" w:color="000000"/>
              <w:right w:val="single" w:sz="4" w:space="0" w:color="000000"/>
            </w:tcBorders>
          </w:tcPr>
          <w:p w:rsidR="003B494C" w:rsidRPr="00131808" w:rsidRDefault="003B494C" w:rsidP="003B494C">
            <w:pPr>
              <w:tabs>
                <w:tab w:val="num" w:pos="142"/>
              </w:tabs>
              <w:spacing w:after="0"/>
              <w:rPr>
                <w:rFonts w:ascii="Times New Roman" w:eastAsia="Times New Roman" w:hAnsi="Times New Roman" w:cs="Times New Roman"/>
                <w:bCs/>
                <w:sz w:val="24"/>
                <w:szCs w:val="24"/>
                <w:lang w:eastAsia="ar-SA"/>
              </w:rPr>
            </w:pPr>
            <w:r w:rsidRPr="00131808">
              <w:rPr>
                <w:rFonts w:ascii="Times New Roman" w:eastAsia="Times New Roman" w:hAnsi="Times New Roman" w:cs="Times New Roman"/>
                <w:sz w:val="24"/>
                <w:szCs w:val="24"/>
              </w:rPr>
              <w:t xml:space="preserve">Адрес: </w:t>
            </w:r>
            <w:r w:rsidRPr="00131808">
              <w:rPr>
                <w:rFonts w:ascii="Times New Roman" w:eastAsia="Times New Roman" w:hAnsi="Times New Roman" w:cs="Times New Roman"/>
                <w:bCs/>
                <w:sz w:val="24"/>
                <w:szCs w:val="24"/>
                <w:lang w:eastAsia="ar-SA"/>
              </w:rPr>
              <w:t xml:space="preserve">196641, </w:t>
            </w:r>
            <w:proofErr w:type="spellStart"/>
            <w:r w:rsidRPr="00131808">
              <w:rPr>
                <w:rFonts w:ascii="Times New Roman" w:eastAsia="Times New Roman" w:hAnsi="Times New Roman" w:cs="Times New Roman"/>
                <w:bCs/>
                <w:sz w:val="24"/>
                <w:szCs w:val="24"/>
                <w:lang w:eastAsia="ar-SA"/>
              </w:rPr>
              <w:t>г</w:t>
            </w:r>
            <w:proofErr w:type="gramStart"/>
            <w:r w:rsidRPr="00131808">
              <w:rPr>
                <w:rFonts w:ascii="Times New Roman" w:eastAsia="Times New Roman" w:hAnsi="Times New Roman" w:cs="Times New Roman"/>
                <w:bCs/>
                <w:sz w:val="24"/>
                <w:szCs w:val="24"/>
                <w:lang w:eastAsia="ar-SA"/>
              </w:rPr>
              <w:t>.С</w:t>
            </w:r>
            <w:proofErr w:type="gramEnd"/>
            <w:r w:rsidRPr="00131808">
              <w:rPr>
                <w:rFonts w:ascii="Times New Roman" w:eastAsia="Times New Roman" w:hAnsi="Times New Roman" w:cs="Times New Roman"/>
                <w:bCs/>
                <w:sz w:val="24"/>
                <w:szCs w:val="24"/>
                <w:lang w:eastAsia="ar-SA"/>
              </w:rPr>
              <w:t>анкт</w:t>
            </w:r>
            <w:proofErr w:type="spellEnd"/>
            <w:r w:rsidRPr="00131808">
              <w:rPr>
                <w:rFonts w:ascii="Times New Roman" w:eastAsia="Times New Roman" w:hAnsi="Times New Roman" w:cs="Times New Roman"/>
                <w:bCs/>
                <w:sz w:val="24"/>
                <w:szCs w:val="24"/>
                <w:lang w:eastAsia="ar-SA"/>
              </w:rPr>
              <w:t xml:space="preserve">-Петербург, поселок    </w:t>
            </w:r>
            <w:proofErr w:type="spellStart"/>
            <w:r w:rsidRPr="00131808">
              <w:rPr>
                <w:rFonts w:ascii="Times New Roman" w:eastAsia="Times New Roman" w:hAnsi="Times New Roman" w:cs="Times New Roman"/>
                <w:bCs/>
                <w:sz w:val="24"/>
                <w:szCs w:val="24"/>
                <w:lang w:eastAsia="ar-SA"/>
              </w:rPr>
              <w:t>Металлострой</w:t>
            </w:r>
            <w:proofErr w:type="spellEnd"/>
            <w:r w:rsidRPr="00131808">
              <w:rPr>
                <w:rFonts w:ascii="Times New Roman" w:eastAsia="Times New Roman" w:hAnsi="Times New Roman" w:cs="Times New Roman"/>
                <w:bCs/>
                <w:sz w:val="24"/>
                <w:szCs w:val="24"/>
                <w:lang w:eastAsia="ar-SA"/>
              </w:rPr>
              <w:t xml:space="preserve">, дорога  на </w:t>
            </w:r>
            <w:proofErr w:type="spellStart"/>
            <w:r w:rsidRPr="00131808">
              <w:rPr>
                <w:rFonts w:ascii="Times New Roman" w:eastAsia="Times New Roman" w:hAnsi="Times New Roman" w:cs="Times New Roman"/>
                <w:bCs/>
                <w:sz w:val="24"/>
                <w:szCs w:val="24"/>
                <w:lang w:eastAsia="ar-SA"/>
              </w:rPr>
              <w:t>Металлострой</w:t>
            </w:r>
            <w:proofErr w:type="spellEnd"/>
            <w:r w:rsidRPr="00131808">
              <w:rPr>
                <w:rFonts w:ascii="Times New Roman" w:eastAsia="Times New Roman" w:hAnsi="Times New Roman" w:cs="Times New Roman"/>
                <w:bCs/>
                <w:sz w:val="24"/>
                <w:szCs w:val="24"/>
                <w:lang w:eastAsia="ar-SA"/>
              </w:rPr>
              <w:t>, д.3.</w:t>
            </w:r>
          </w:p>
          <w:p w:rsidR="003B494C" w:rsidRPr="00131808" w:rsidRDefault="003B494C" w:rsidP="003B494C">
            <w:pPr>
              <w:tabs>
                <w:tab w:val="num" w:pos="142"/>
              </w:tabs>
              <w:spacing w:after="0"/>
              <w:rPr>
                <w:rFonts w:ascii="Times New Roman" w:eastAsia="Times New Roman" w:hAnsi="Times New Roman" w:cs="Times New Roman"/>
                <w:sz w:val="24"/>
                <w:szCs w:val="24"/>
              </w:rPr>
            </w:pPr>
            <w:r w:rsidRPr="00131808">
              <w:rPr>
                <w:rFonts w:ascii="Times New Roman" w:eastAsia="Times New Roman" w:hAnsi="Times New Roman" w:cs="Times New Roman"/>
                <w:sz w:val="24"/>
                <w:szCs w:val="24"/>
              </w:rPr>
              <w:t>Контактное лицо:</w:t>
            </w:r>
          </w:p>
          <w:p w:rsidR="003E5F98" w:rsidRDefault="003B494C" w:rsidP="003B494C">
            <w:pPr>
              <w:widowControl w:val="0"/>
              <w:tabs>
                <w:tab w:val="left" w:pos="142"/>
              </w:tabs>
              <w:spacing w:after="0" w:line="240" w:lineRule="auto"/>
              <w:rPr>
                <w:rFonts w:ascii="Times New Roman" w:eastAsia="Times New Roman" w:hAnsi="Times New Roman" w:cs="Times New Roman"/>
                <w:szCs w:val="24"/>
                <w:lang w:val="en-US" w:eastAsia="ru-RU"/>
              </w:rPr>
            </w:pPr>
            <w:r w:rsidRPr="00131808">
              <w:rPr>
                <w:rFonts w:ascii="Times New Roman" w:eastAsia="Times New Roman" w:hAnsi="Times New Roman" w:cs="Times New Roman"/>
                <w:sz w:val="24"/>
                <w:szCs w:val="24"/>
              </w:rPr>
              <w:t>Тел./факс:</w:t>
            </w:r>
          </w:p>
        </w:tc>
        <w:tc>
          <w:tcPr>
            <w:tcW w:w="4944" w:type="dxa"/>
            <w:tcBorders>
              <w:top w:val="single" w:sz="4" w:space="0" w:color="000000"/>
              <w:left w:val="single" w:sz="4" w:space="0" w:color="000000"/>
              <w:bottom w:val="single" w:sz="4" w:space="0" w:color="000000"/>
            </w:tcBorders>
          </w:tcPr>
          <w:p w:rsidR="003E5F98" w:rsidRDefault="003E5F98">
            <w:pPr>
              <w:pStyle w:val="HTML0"/>
              <w:widowControl w:val="0"/>
              <w:rPr>
                <w:rFonts w:ascii="Times New Roman" w:eastAsia="Times New Roman" w:hAnsi="Times New Roman" w:cs="Times New Roman"/>
                <w:sz w:val="22"/>
                <w:szCs w:val="24"/>
                <w:lang w:val="en-US"/>
              </w:rPr>
            </w:pPr>
          </w:p>
        </w:tc>
      </w:tr>
      <w:tr w:rsidR="003E5F98">
        <w:trPr>
          <w:trHeight w:val="557"/>
          <w:jc w:val="center"/>
        </w:trPr>
        <w:tc>
          <w:tcPr>
            <w:tcW w:w="4944" w:type="dxa"/>
            <w:tcBorders>
              <w:top w:val="single" w:sz="4" w:space="0" w:color="000000"/>
              <w:bottom w:val="single" w:sz="4" w:space="0" w:color="000000"/>
              <w:right w:val="single" w:sz="4" w:space="0" w:color="000000"/>
            </w:tcBorders>
          </w:tcPr>
          <w:p w:rsidR="00C61A1A" w:rsidRPr="00706BF7" w:rsidRDefault="00C61A1A" w:rsidP="002D1D98">
            <w:pPr>
              <w:tabs>
                <w:tab w:val="left" w:pos="6946"/>
              </w:tabs>
              <w:spacing w:before="20" w:after="0" w:line="240" w:lineRule="auto"/>
              <w:contextualSpacing/>
              <w:rPr>
                <w:rFonts w:ascii="Times New Roman" w:eastAsia="Calibri" w:hAnsi="Times New Roman" w:cs="Times New Roman"/>
                <w:sz w:val="24"/>
                <w:szCs w:val="24"/>
              </w:rPr>
            </w:pPr>
            <w:r w:rsidRPr="00706BF7">
              <w:rPr>
                <w:rFonts w:ascii="Times New Roman" w:eastAsia="Calibri" w:hAnsi="Times New Roman" w:cs="Times New Roman"/>
                <w:sz w:val="24"/>
                <w:szCs w:val="24"/>
              </w:rPr>
              <w:t>Платежные реквизиты:</w:t>
            </w:r>
          </w:p>
          <w:p w:rsidR="00C61A1A" w:rsidRPr="006A439C" w:rsidRDefault="00C61A1A" w:rsidP="002D1D98">
            <w:pPr>
              <w:spacing w:after="0" w:line="240" w:lineRule="auto"/>
              <w:rPr>
                <w:rFonts w:ascii="Times New Roman" w:eastAsia="Calibri" w:hAnsi="Times New Roman" w:cs="Times New Roman"/>
                <w:sz w:val="24"/>
                <w:szCs w:val="24"/>
              </w:rPr>
            </w:pPr>
            <w:r w:rsidRPr="006A439C">
              <w:rPr>
                <w:rFonts w:ascii="Times New Roman" w:eastAsia="Calibri" w:hAnsi="Times New Roman" w:cs="Times New Roman"/>
                <w:sz w:val="24"/>
                <w:szCs w:val="24"/>
              </w:rPr>
              <w:t>УФК по Нижегородской области (АО «НИИЭФА»)</w:t>
            </w:r>
          </w:p>
          <w:p w:rsidR="00C61A1A" w:rsidRPr="006A439C" w:rsidRDefault="00C61A1A" w:rsidP="002D1D98">
            <w:pPr>
              <w:spacing w:after="0" w:line="240" w:lineRule="auto"/>
              <w:rPr>
                <w:rFonts w:ascii="Times New Roman" w:eastAsia="Calibri" w:hAnsi="Times New Roman" w:cs="Times New Roman"/>
                <w:sz w:val="24"/>
                <w:szCs w:val="24"/>
              </w:rPr>
            </w:pPr>
            <w:r w:rsidRPr="006A439C">
              <w:rPr>
                <w:rFonts w:ascii="Times New Roman" w:eastAsia="Calibri" w:hAnsi="Times New Roman" w:cs="Times New Roman"/>
                <w:sz w:val="24"/>
                <w:szCs w:val="24"/>
              </w:rPr>
              <w:t xml:space="preserve">ИНН 7817331468 КПП 781701001 </w:t>
            </w:r>
          </w:p>
          <w:p w:rsidR="00C61A1A" w:rsidRPr="006A439C" w:rsidRDefault="00C61A1A" w:rsidP="002D1D98">
            <w:pPr>
              <w:spacing w:after="0" w:line="240" w:lineRule="auto"/>
              <w:rPr>
                <w:rFonts w:ascii="Times New Roman" w:eastAsia="Calibri" w:hAnsi="Times New Roman" w:cs="Times New Roman"/>
                <w:sz w:val="24"/>
                <w:szCs w:val="24"/>
              </w:rPr>
            </w:pPr>
            <w:proofErr w:type="gramStart"/>
            <w:r w:rsidRPr="006A439C">
              <w:rPr>
                <w:rFonts w:ascii="Times New Roman" w:eastAsia="Calibri" w:hAnsi="Times New Roman" w:cs="Times New Roman"/>
                <w:sz w:val="24"/>
                <w:szCs w:val="24"/>
              </w:rPr>
              <w:t>Волго-Вятское</w:t>
            </w:r>
            <w:proofErr w:type="gramEnd"/>
            <w:r w:rsidRPr="006A439C">
              <w:rPr>
                <w:rFonts w:ascii="Times New Roman" w:eastAsia="Calibri" w:hAnsi="Times New Roman" w:cs="Times New Roman"/>
                <w:sz w:val="24"/>
                <w:szCs w:val="24"/>
              </w:rPr>
              <w:t xml:space="preserve">   ГУ Банка России </w:t>
            </w:r>
          </w:p>
          <w:p w:rsidR="00C61A1A" w:rsidRPr="006A439C" w:rsidRDefault="00C61A1A" w:rsidP="002D1D98">
            <w:pPr>
              <w:spacing w:after="0" w:line="240" w:lineRule="auto"/>
              <w:rPr>
                <w:rFonts w:ascii="Times New Roman" w:eastAsia="Calibri" w:hAnsi="Times New Roman" w:cs="Times New Roman"/>
                <w:sz w:val="24"/>
                <w:szCs w:val="24"/>
              </w:rPr>
            </w:pPr>
            <w:r w:rsidRPr="006A439C">
              <w:rPr>
                <w:rFonts w:ascii="Times New Roman" w:eastAsia="Calibri" w:hAnsi="Times New Roman" w:cs="Times New Roman"/>
                <w:sz w:val="24"/>
                <w:szCs w:val="24"/>
              </w:rPr>
              <w:t>БИК 012202102</w:t>
            </w:r>
          </w:p>
          <w:p w:rsidR="00C61A1A" w:rsidRPr="006A439C" w:rsidRDefault="00C61A1A" w:rsidP="002D1D98">
            <w:pPr>
              <w:spacing w:after="0" w:line="240" w:lineRule="auto"/>
              <w:rPr>
                <w:rFonts w:ascii="Times New Roman" w:eastAsia="Calibri" w:hAnsi="Times New Roman" w:cs="Times New Roman"/>
                <w:sz w:val="24"/>
                <w:szCs w:val="24"/>
              </w:rPr>
            </w:pPr>
            <w:r w:rsidRPr="006A439C">
              <w:rPr>
                <w:rFonts w:ascii="Times New Roman" w:eastAsia="Calibri" w:hAnsi="Times New Roman" w:cs="Times New Roman"/>
                <w:sz w:val="24"/>
                <w:szCs w:val="24"/>
              </w:rPr>
              <w:t>Номер единого казначейского счета</w:t>
            </w:r>
          </w:p>
          <w:p w:rsidR="00C61A1A" w:rsidRPr="006A439C" w:rsidRDefault="00C61A1A" w:rsidP="002D1D98">
            <w:pPr>
              <w:spacing w:after="0" w:line="240" w:lineRule="auto"/>
              <w:rPr>
                <w:rFonts w:ascii="Times New Roman" w:eastAsia="Calibri" w:hAnsi="Times New Roman" w:cs="Times New Roman"/>
                <w:sz w:val="24"/>
                <w:szCs w:val="24"/>
              </w:rPr>
            </w:pPr>
            <w:r w:rsidRPr="006A439C">
              <w:rPr>
                <w:rFonts w:ascii="Times New Roman" w:eastAsia="Calibri" w:hAnsi="Times New Roman" w:cs="Times New Roman"/>
                <w:sz w:val="24"/>
                <w:szCs w:val="24"/>
              </w:rPr>
              <w:t>40 102 810 745 370 000 024</w:t>
            </w:r>
          </w:p>
          <w:p w:rsidR="00C61A1A" w:rsidRPr="006A439C" w:rsidRDefault="00C61A1A" w:rsidP="002D1D98">
            <w:pPr>
              <w:spacing w:after="0" w:line="240" w:lineRule="auto"/>
              <w:rPr>
                <w:rFonts w:ascii="Times New Roman" w:eastAsia="Calibri" w:hAnsi="Times New Roman" w:cs="Times New Roman"/>
                <w:sz w:val="24"/>
                <w:szCs w:val="24"/>
              </w:rPr>
            </w:pPr>
            <w:r w:rsidRPr="006A439C">
              <w:rPr>
                <w:rFonts w:ascii="Times New Roman" w:eastAsia="Calibri" w:hAnsi="Times New Roman" w:cs="Times New Roman"/>
                <w:sz w:val="24"/>
                <w:szCs w:val="24"/>
              </w:rPr>
              <w:t>Номер казначейского счета</w:t>
            </w:r>
          </w:p>
          <w:p w:rsidR="00C61A1A" w:rsidRPr="006A439C" w:rsidRDefault="00C61A1A" w:rsidP="002D1D98">
            <w:pPr>
              <w:spacing w:after="0" w:line="240" w:lineRule="auto"/>
              <w:rPr>
                <w:rFonts w:ascii="Times New Roman" w:eastAsia="Calibri" w:hAnsi="Times New Roman" w:cs="Times New Roman"/>
                <w:sz w:val="24"/>
                <w:szCs w:val="24"/>
              </w:rPr>
            </w:pPr>
            <w:r w:rsidRPr="006A439C">
              <w:rPr>
                <w:rFonts w:ascii="Times New Roman" w:eastAsia="Calibri" w:hAnsi="Times New Roman" w:cs="Times New Roman"/>
                <w:sz w:val="24"/>
                <w:szCs w:val="24"/>
              </w:rPr>
              <w:t>03 215 643 000 000 013 200</w:t>
            </w:r>
          </w:p>
          <w:p w:rsidR="00C61A1A" w:rsidRDefault="00C61A1A" w:rsidP="002D1D98">
            <w:pPr>
              <w:spacing w:after="0" w:line="240" w:lineRule="auto"/>
              <w:rPr>
                <w:rFonts w:ascii="Times New Roman" w:eastAsia="Calibri" w:hAnsi="Times New Roman" w:cs="Times New Roman"/>
                <w:sz w:val="24"/>
                <w:szCs w:val="24"/>
              </w:rPr>
            </w:pPr>
            <w:r w:rsidRPr="006A439C">
              <w:rPr>
                <w:rFonts w:ascii="Times New Roman" w:eastAsia="Calibri" w:hAnsi="Times New Roman" w:cs="Times New Roman"/>
                <w:sz w:val="24"/>
                <w:szCs w:val="24"/>
              </w:rPr>
              <w:t>лицевой счет: 711В4240 001</w:t>
            </w:r>
          </w:p>
          <w:p w:rsidR="002D1D98" w:rsidRPr="006A439C" w:rsidRDefault="002D1D98" w:rsidP="002D1D98">
            <w:pPr>
              <w:spacing w:after="0" w:line="240" w:lineRule="auto"/>
              <w:rPr>
                <w:rFonts w:ascii="Times New Roman" w:eastAsia="Calibri" w:hAnsi="Times New Roman" w:cs="Times New Roman"/>
                <w:sz w:val="24"/>
                <w:szCs w:val="24"/>
              </w:rPr>
            </w:pPr>
          </w:p>
          <w:p w:rsidR="00C61A1A" w:rsidRPr="00706BF7" w:rsidRDefault="00C61A1A" w:rsidP="002D1D98">
            <w:pPr>
              <w:tabs>
                <w:tab w:val="left" w:pos="6946"/>
              </w:tabs>
              <w:spacing w:before="20" w:after="0" w:line="240" w:lineRule="auto"/>
              <w:contextualSpacing/>
              <w:rPr>
                <w:rFonts w:ascii="Times New Roman" w:eastAsia="Calibri" w:hAnsi="Times New Roman" w:cs="Times New Roman"/>
                <w:sz w:val="24"/>
                <w:szCs w:val="24"/>
              </w:rPr>
            </w:pPr>
            <w:r w:rsidRPr="00706BF7">
              <w:rPr>
                <w:rFonts w:ascii="Times New Roman" w:eastAsia="Calibri" w:hAnsi="Times New Roman" w:cs="Times New Roman"/>
                <w:sz w:val="24"/>
                <w:szCs w:val="24"/>
              </w:rPr>
              <w:t>Банковские реквизиты:</w:t>
            </w:r>
          </w:p>
          <w:p w:rsidR="00C61A1A" w:rsidRPr="006A439C" w:rsidRDefault="00C61A1A" w:rsidP="002D1D98">
            <w:pPr>
              <w:tabs>
                <w:tab w:val="left" w:pos="6946"/>
              </w:tabs>
              <w:spacing w:before="20" w:after="0" w:line="240" w:lineRule="auto"/>
              <w:contextualSpacing/>
              <w:rPr>
                <w:rFonts w:ascii="Times New Roman" w:eastAsia="Calibri" w:hAnsi="Times New Roman" w:cs="Times New Roman"/>
                <w:sz w:val="24"/>
                <w:szCs w:val="24"/>
              </w:rPr>
            </w:pPr>
            <w:r w:rsidRPr="006A439C">
              <w:rPr>
                <w:rFonts w:ascii="Times New Roman" w:eastAsia="Calibri" w:hAnsi="Times New Roman" w:cs="Times New Roman"/>
                <w:sz w:val="24"/>
                <w:szCs w:val="24"/>
              </w:rPr>
              <w:t xml:space="preserve">Филиал ОПЕРУ ПАО Банк ВТБ в Санкт-Петербурге, </w:t>
            </w:r>
          </w:p>
          <w:p w:rsidR="00C61A1A" w:rsidRPr="006A439C" w:rsidRDefault="00C61A1A" w:rsidP="002D1D98">
            <w:pPr>
              <w:tabs>
                <w:tab w:val="left" w:pos="6946"/>
              </w:tabs>
              <w:spacing w:before="20" w:after="0" w:line="240" w:lineRule="auto"/>
              <w:contextualSpacing/>
              <w:rPr>
                <w:rFonts w:ascii="Times New Roman" w:eastAsia="Calibri" w:hAnsi="Times New Roman" w:cs="Times New Roman"/>
                <w:sz w:val="24"/>
                <w:szCs w:val="24"/>
              </w:rPr>
            </w:pPr>
            <w:r w:rsidRPr="006A439C">
              <w:rPr>
                <w:rFonts w:ascii="Times New Roman" w:eastAsia="Calibri" w:hAnsi="Times New Roman" w:cs="Times New Roman"/>
                <w:sz w:val="24"/>
                <w:szCs w:val="24"/>
              </w:rPr>
              <w:t>г. Санкт-Петербург</w:t>
            </w:r>
          </w:p>
          <w:p w:rsidR="00C61A1A" w:rsidRPr="006A439C" w:rsidRDefault="00C61A1A" w:rsidP="002D1D98">
            <w:pPr>
              <w:tabs>
                <w:tab w:val="left" w:pos="6946"/>
              </w:tabs>
              <w:spacing w:before="20" w:after="0" w:line="240" w:lineRule="auto"/>
              <w:contextualSpacing/>
              <w:rPr>
                <w:rFonts w:ascii="Times New Roman" w:eastAsia="Calibri" w:hAnsi="Times New Roman" w:cs="Times New Roman"/>
                <w:sz w:val="24"/>
                <w:szCs w:val="24"/>
              </w:rPr>
            </w:pPr>
            <w:proofErr w:type="gramStart"/>
            <w:r w:rsidRPr="006A439C">
              <w:rPr>
                <w:rFonts w:ascii="Times New Roman" w:eastAsia="Calibri" w:hAnsi="Times New Roman" w:cs="Times New Roman"/>
                <w:sz w:val="24"/>
                <w:szCs w:val="24"/>
              </w:rPr>
              <w:t>Р</w:t>
            </w:r>
            <w:proofErr w:type="gramEnd"/>
            <w:r w:rsidRPr="006A439C">
              <w:rPr>
                <w:rFonts w:ascii="Times New Roman" w:eastAsia="Calibri" w:hAnsi="Times New Roman" w:cs="Times New Roman"/>
                <w:sz w:val="24"/>
                <w:szCs w:val="24"/>
              </w:rPr>
              <w:t>/с № 4070281021500000487</w:t>
            </w:r>
            <w:r>
              <w:rPr>
                <w:rFonts w:ascii="Times New Roman" w:eastAsia="Calibri" w:hAnsi="Times New Roman" w:cs="Times New Roman"/>
                <w:sz w:val="24"/>
                <w:szCs w:val="24"/>
              </w:rPr>
              <w:t>0</w:t>
            </w:r>
          </w:p>
          <w:p w:rsidR="00C61A1A" w:rsidRPr="006A439C" w:rsidRDefault="00C61A1A" w:rsidP="002D1D98">
            <w:pPr>
              <w:tabs>
                <w:tab w:val="left" w:pos="6946"/>
              </w:tabs>
              <w:spacing w:before="20" w:after="0" w:line="240" w:lineRule="auto"/>
              <w:contextualSpacing/>
              <w:rPr>
                <w:rFonts w:ascii="Times New Roman" w:eastAsia="Calibri" w:hAnsi="Times New Roman" w:cs="Times New Roman"/>
                <w:sz w:val="24"/>
                <w:szCs w:val="24"/>
              </w:rPr>
            </w:pPr>
            <w:r w:rsidRPr="006A439C">
              <w:rPr>
                <w:rFonts w:ascii="Times New Roman" w:eastAsia="Calibri" w:hAnsi="Times New Roman" w:cs="Times New Roman"/>
                <w:sz w:val="24"/>
                <w:szCs w:val="24"/>
              </w:rPr>
              <w:t>К/с № 30101810200000000704</w:t>
            </w:r>
          </w:p>
          <w:p w:rsidR="00C61A1A" w:rsidRPr="006A439C" w:rsidRDefault="00C61A1A" w:rsidP="002D1D98">
            <w:pPr>
              <w:tabs>
                <w:tab w:val="left" w:pos="6946"/>
              </w:tabs>
              <w:spacing w:before="20" w:after="0" w:line="240" w:lineRule="auto"/>
              <w:contextualSpacing/>
              <w:rPr>
                <w:rFonts w:ascii="Times New Roman" w:eastAsia="Calibri" w:hAnsi="Times New Roman" w:cs="Times New Roman"/>
                <w:sz w:val="24"/>
                <w:szCs w:val="24"/>
              </w:rPr>
            </w:pPr>
            <w:r w:rsidRPr="006A439C">
              <w:rPr>
                <w:rFonts w:ascii="Times New Roman" w:eastAsia="Calibri" w:hAnsi="Times New Roman" w:cs="Times New Roman"/>
                <w:sz w:val="24"/>
                <w:szCs w:val="24"/>
              </w:rPr>
              <w:t>БИК 044030704</w:t>
            </w:r>
          </w:p>
          <w:p w:rsidR="003E5F98" w:rsidRDefault="003E5F98" w:rsidP="003B494C">
            <w:pPr>
              <w:widowControl w:val="0"/>
              <w:tabs>
                <w:tab w:val="left" w:pos="142"/>
                <w:tab w:val="left" w:pos="1680"/>
              </w:tabs>
              <w:spacing w:after="0" w:line="240" w:lineRule="auto"/>
              <w:rPr>
                <w:rFonts w:ascii="Times New Roman" w:eastAsia="Times New Roman" w:hAnsi="Times New Roman" w:cs="Times New Roman"/>
                <w:szCs w:val="24"/>
                <w:lang w:eastAsia="ru-RU"/>
              </w:rPr>
            </w:pPr>
          </w:p>
        </w:tc>
        <w:tc>
          <w:tcPr>
            <w:tcW w:w="4944" w:type="dxa"/>
            <w:tcBorders>
              <w:top w:val="single" w:sz="4" w:space="0" w:color="000000"/>
              <w:left w:val="single" w:sz="4" w:space="0" w:color="000000"/>
              <w:bottom w:val="single" w:sz="4" w:space="0" w:color="000000"/>
            </w:tcBorders>
          </w:tcPr>
          <w:p w:rsidR="003E5F98" w:rsidRDefault="003E5F98">
            <w:pPr>
              <w:widowControl w:val="0"/>
              <w:tabs>
                <w:tab w:val="left" w:pos="142"/>
              </w:tabs>
              <w:spacing w:after="0" w:line="240" w:lineRule="auto"/>
              <w:rPr>
                <w:rFonts w:ascii="Times New Roman" w:eastAsia="Times New Roman" w:hAnsi="Times New Roman" w:cs="Times New Roman"/>
                <w:szCs w:val="24"/>
                <w:lang w:eastAsia="zh-CN"/>
              </w:rPr>
            </w:pPr>
          </w:p>
        </w:tc>
      </w:tr>
      <w:tr w:rsidR="003E5F98">
        <w:trPr>
          <w:trHeight w:val="560"/>
          <w:jc w:val="center"/>
        </w:trPr>
        <w:tc>
          <w:tcPr>
            <w:tcW w:w="4944" w:type="dxa"/>
            <w:tcBorders>
              <w:top w:val="single" w:sz="4" w:space="0" w:color="000000"/>
              <w:right w:val="single" w:sz="4" w:space="0" w:color="000000"/>
            </w:tcBorders>
          </w:tcPr>
          <w:p w:rsidR="00321B65" w:rsidRPr="00E540EF" w:rsidRDefault="00321B65" w:rsidP="00321B65">
            <w:pPr>
              <w:widowControl w:val="0"/>
              <w:tabs>
                <w:tab w:val="left" w:pos="142"/>
              </w:tabs>
              <w:spacing w:after="0" w:line="240" w:lineRule="auto"/>
              <w:rPr>
                <w:rFonts w:ascii="Times New Roman" w:eastAsia="Times New Roman" w:hAnsi="Times New Roman" w:cs="Times New Roman"/>
                <w:bCs/>
                <w:sz w:val="24"/>
                <w:szCs w:val="24"/>
                <w:lang w:eastAsia="ar-SA"/>
              </w:rPr>
            </w:pPr>
            <w:r w:rsidRPr="00E540EF">
              <w:rPr>
                <w:rFonts w:ascii="Times New Roman" w:eastAsia="Times New Roman" w:hAnsi="Times New Roman" w:cs="Times New Roman"/>
                <w:bCs/>
                <w:sz w:val="24"/>
                <w:szCs w:val="24"/>
                <w:lang w:eastAsia="ar-SA"/>
              </w:rPr>
              <w:t>ИНН 7817331468          КПП 781701001</w:t>
            </w:r>
          </w:p>
          <w:p w:rsidR="00321B65" w:rsidRPr="00E540EF" w:rsidRDefault="00321B65" w:rsidP="00321B65">
            <w:pPr>
              <w:widowControl w:val="0"/>
              <w:tabs>
                <w:tab w:val="left" w:pos="142"/>
              </w:tabs>
              <w:spacing w:after="0" w:line="240" w:lineRule="auto"/>
              <w:rPr>
                <w:rFonts w:ascii="Times New Roman" w:eastAsia="Times New Roman" w:hAnsi="Times New Roman" w:cs="Times New Roman"/>
                <w:bCs/>
                <w:sz w:val="24"/>
                <w:szCs w:val="24"/>
                <w:lang w:eastAsia="ar-SA"/>
              </w:rPr>
            </w:pPr>
            <w:r w:rsidRPr="00E540EF">
              <w:rPr>
                <w:rFonts w:ascii="Times New Roman" w:eastAsia="Times New Roman" w:hAnsi="Times New Roman" w:cs="Times New Roman"/>
                <w:bCs/>
                <w:sz w:val="24"/>
                <w:szCs w:val="24"/>
                <w:lang w:eastAsia="ar-SA"/>
              </w:rPr>
              <w:t>ОГРН 1137847503067  ОКПО 08626377</w:t>
            </w:r>
          </w:p>
          <w:p w:rsidR="003E5F98" w:rsidRDefault="00321B65" w:rsidP="00321B65">
            <w:pPr>
              <w:widowControl w:val="0"/>
              <w:tabs>
                <w:tab w:val="left" w:pos="142"/>
              </w:tabs>
              <w:spacing w:after="0" w:line="240" w:lineRule="auto"/>
              <w:rPr>
                <w:rFonts w:ascii="Times New Roman" w:eastAsia="Times New Roman" w:hAnsi="Times New Roman" w:cs="Times New Roman"/>
                <w:bCs/>
                <w:szCs w:val="24"/>
                <w:lang w:eastAsia="ar-SA"/>
              </w:rPr>
            </w:pPr>
            <w:r w:rsidRPr="00E540EF">
              <w:rPr>
                <w:rFonts w:ascii="Times New Roman" w:eastAsia="Times New Roman" w:hAnsi="Times New Roman" w:cs="Times New Roman"/>
                <w:bCs/>
                <w:sz w:val="24"/>
                <w:szCs w:val="24"/>
                <w:lang w:eastAsia="ar-SA"/>
              </w:rPr>
              <w:t>ОКОПФ 12267</w:t>
            </w:r>
          </w:p>
        </w:tc>
        <w:tc>
          <w:tcPr>
            <w:tcW w:w="4944" w:type="dxa"/>
            <w:tcBorders>
              <w:top w:val="single" w:sz="4" w:space="0" w:color="000000"/>
              <w:left w:val="single" w:sz="4" w:space="0" w:color="000000"/>
            </w:tcBorders>
          </w:tcPr>
          <w:p w:rsidR="003E5F98" w:rsidRDefault="003E5F98">
            <w:pPr>
              <w:widowControl w:val="0"/>
              <w:tabs>
                <w:tab w:val="left" w:pos="142"/>
              </w:tabs>
              <w:spacing w:after="0" w:line="240" w:lineRule="auto"/>
              <w:rPr>
                <w:rFonts w:ascii="Times New Roman" w:eastAsia="Times New Roman" w:hAnsi="Times New Roman" w:cs="Times New Roman"/>
                <w:szCs w:val="24"/>
                <w:lang w:eastAsia="ru-RU"/>
              </w:rPr>
            </w:pPr>
            <w:bookmarkStart w:id="7" w:name="_Toc157679451_Копия_1"/>
            <w:bookmarkStart w:id="8" w:name="_Toc213335132_Копия_1"/>
            <w:bookmarkStart w:id="9" w:name="_Toc213679199_Копия_1"/>
            <w:bookmarkStart w:id="10" w:name="_Toc168159760_Копия_1"/>
            <w:bookmarkStart w:id="11" w:name="_Toc168144774_Копия_1"/>
            <w:bookmarkStart w:id="12" w:name="_Toc157679431_Копия_1"/>
            <w:bookmarkStart w:id="13" w:name="_Toc213679213_Копия_1"/>
            <w:bookmarkStart w:id="14" w:name="_Toc213679135_Копия_1"/>
            <w:bookmarkStart w:id="15" w:name="_Toc168159780_Копия_1"/>
            <w:bookmarkStart w:id="16" w:name="_Toc168144794_Копия_1"/>
            <w:bookmarkStart w:id="17" w:name="_Toc213335118_Копия_1"/>
            <w:bookmarkStart w:id="18" w:name="_Toc213679121_Копия_1"/>
            <w:bookmarkEnd w:id="7"/>
            <w:bookmarkEnd w:id="8"/>
            <w:bookmarkEnd w:id="9"/>
            <w:bookmarkEnd w:id="10"/>
            <w:bookmarkEnd w:id="11"/>
            <w:bookmarkEnd w:id="12"/>
            <w:bookmarkEnd w:id="13"/>
            <w:bookmarkEnd w:id="14"/>
            <w:bookmarkEnd w:id="15"/>
            <w:bookmarkEnd w:id="16"/>
            <w:bookmarkEnd w:id="17"/>
            <w:bookmarkEnd w:id="18"/>
          </w:p>
        </w:tc>
      </w:tr>
    </w:tbl>
    <w:p w:rsidR="003E5F98" w:rsidRDefault="003E5F98">
      <w:pPr>
        <w:keepNext/>
        <w:spacing w:after="0" w:line="240" w:lineRule="auto"/>
        <w:jc w:val="center"/>
        <w:rPr>
          <w:rFonts w:ascii="Times New Roman" w:eastAsia="Times New Roman" w:hAnsi="Times New Roman" w:cs="Times New Roman"/>
          <w:b/>
          <w:lang w:eastAsia="ru-RU"/>
        </w:rPr>
      </w:pPr>
    </w:p>
    <w:p w:rsidR="003E5F98" w:rsidRDefault="003E5F98">
      <w:pPr>
        <w:keepNext/>
        <w:spacing w:after="0" w:line="240" w:lineRule="auto"/>
        <w:jc w:val="center"/>
        <w:rPr>
          <w:rFonts w:ascii="Times New Roman" w:eastAsia="Times New Roman" w:hAnsi="Times New Roman" w:cs="Times New Roman"/>
          <w:b/>
          <w:lang w:eastAsia="ru-RU"/>
        </w:rPr>
      </w:pPr>
    </w:p>
    <w:tbl>
      <w:tblPr>
        <w:tblpPr w:leftFromText="180" w:rightFromText="180" w:vertAnchor="text" w:horzAnchor="margin" w:tblpXSpec="center" w:tblpY="200"/>
        <w:tblW w:w="9578" w:type="dxa"/>
        <w:jc w:val="center"/>
        <w:tblLayout w:type="fixed"/>
        <w:tblLook w:val="04A0" w:firstRow="1" w:lastRow="0" w:firstColumn="1" w:lastColumn="0" w:noHBand="0" w:noVBand="1"/>
      </w:tblPr>
      <w:tblGrid>
        <w:gridCol w:w="4786"/>
        <w:gridCol w:w="4792"/>
      </w:tblGrid>
      <w:tr w:rsidR="003E5F98">
        <w:trPr>
          <w:trHeight w:val="1065"/>
          <w:jc w:val="center"/>
        </w:trPr>
        <w:tc>
          <w:tcPr>
            <w:tcW w:w="4786" w:type="dxa"/>
            <w:tcBorders>
              <w:right w:val="single" w:sz="4" w:space="0" w:color="000000"/>
            </w:tcBorders>
          </w:tcPr>
          <w:p w:rsidR="003E5F98" w:rsidRDefault="003B494C">
            <w:pPr>
              <w:widowControl w:val="0"/>
              <w:spacing w:after="0" w:line="240" w:lineRule="auto"/>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ПОКУПАТЕЛЬ:</w:t>
            </w:r>
          </w:p>
          <w:p w:rsidR="003E5F98" w:rsidRDefault="003B494C">
            <w:pPr>
              <w:widowControl w:val="0"/>
              <w:spacing w:after="0" w:line="240" w:lineRule="auto"/>
              <w:ind w:left="456" w:hanging="456"/>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_______________/____________________/</w:t>
            </w:r>
          </w:p>
          <w:p w:rsidR="003E5F98" w:rsidRDefault="003E5F98">
            <w:pPr>
              <w:widowControl w:val="0"/>
              <w:spacing w:after="0" w:line="240" w:lineRule="auto"/>
              <w:ind w:left="456" w:hanging="456"/>
              <w:rPr>
                <w:rFonts w:ascii="Times New Roman" w:eastAsia="Times New Roman" w:hAnsi="Times New Roman" w:cs="Times New Roman"/>
                <w:szCs w:val="24"/>
                <w:lang w:eastAsia="ru-RU"/>
              </w:rPr>
            </w:pPr>
          </w:p>
          <w:p w:rsidR="003E5F98" w:rsidRDefault="003B494C">
            <w:pPr>
              <w:widowControl w:val="0"/>
              <w:spacing w:after="0" w:line="240" w:lineRule="auto"/>
              <w:ind w:left="456" w:hanging="456"/>
              <w:rPr>
                <w:rFonts w:ascii="Times New Roman" w:eastAsia="Times New Roman" w:hAnsi="Times New Roman" w:cs="Times New Roman"/>
                <w:szCs w:val="24"/>
                <w:lang w:val="en-US" w:eastAsia="ru-RU"/>
              </w:rPr>
            </w:pPr>
            <w:r>
              <w:rPr>
                <w:rFonts w:ascii="Times New Roman" w:eastAsia="Times New Roman" w:hAnsi="Times New Roman" w:cs="Times New Roman"/>
                <w:szCs w:val="24"/>
                <w:lang w:eastAsia="ru-RU"/>
              </w:rPr>
              <w:t>М.П.    «         »                                               2024г.</w:t>
            </w:r>
          </w:p>
        </w:tc>
        <w:tc>
          <w:tcPr>
            <w:tcW w:w="4791" w:type="dxa"/>
            <w:tcBorders>
              <w:left w:val="single" w:sz="4" w:space="0" w:color="000000"/>
            </w:tcBorders>
          </w:tcPr>
          <w:p w:rsidR="003E5F98" w:rsidRDefault="003B494C">
            <w:pPr>
              <w:widowControl w:val="0"/>
              <w:spacing w:after="0" w:line="240" w:lineRule="auto"/>
              <w:ind w:left="456" w:hanging="456"/>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ПОСТАВЩИК:</w:t>
            </w:r>
          </w:p>
          <w:p w:rsidR="003E5F98" w:rsidRDefault="003B494C">
            <w:pPr>
              <w:widowControl w:val="0"/>
              <w:spacing w:after="0" w:line="240" w:lineRule="auto"/>
              <w:ind w:left="456" w:hanging="456"/>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_________________/___________________/</w:t>
            </w:r>
          </w:p>
          <w:p w:rsidR="003E5F98" w:rsidRDefault="003E5F98">
            <w:pPr>
              <w:widowControl w:val="0"/>
              <w:spacing w:after="0" w:line="240" w:lineRule="auto"/>
              <w:ind w:left="456" w:hanging="456"/>
              <w:rPr>
                <w:rFonts w:ascii="Times New Roman" w:eastAsia="Times New Roman" w:hAnsi="Times New Roman" w:cs="Times New Roman"/>
                <w:szCs w:val="24"/>
                <w:lang w:eastAsia="ru-RU"/>
              </w:rPr>
            </w:pPr>
          </w:p>
          <w:p w:rsidR="003E5F98" w:rsidRDefault="003B494C">
            <w:pPr>
              <w:widowControl w:val="0"/>
              <w:spacing w:after="0" w:line="240" w:lineRule="auto"/>
              <w:ind w:left="456" w:hanging="456"/>
              <w:rPr>
                <w:rFonts w:ascii="Times New Roman" w:eastAsia="Times New Roman" w:hAnsi="Times New Roman" w:cs="Times New Roman"/>
                <w:szCs w:val="24"/>
                <w:lang w:val="en-US" w:eastAsia="ru-RU"/>
              </w:rPr>
            </w:pPr>
            <w:r>
              <w:rPr>
                <w:rFonts w:ascii="Times New Roman" w:eastAsia="Times New Roman" w:hAnsi="Times New Roman" w:cs="Times New Roman"/>
                <w:szCs w:val="24"/>
                <w:lang w:eastAsia="ru-RU"/>
              </w:rPr>
              <w:t>М.П. «         »                                                 2024г.</w:t>
            </w:r>
          </w:p>
        </w:tc>
      </w:tr>
    </w:tbl>
    <w:p w:rsidR="003E5F98" w:rsidRDefault="003B494C">
      <w:pPr>
        <w:tabs>
          <w:tab w:val="right" w:pos="9540"/>
        </w:tabs>
        <w:spacing w:after="0" w:line="240" w:lineRule="auto"/>
        <w:ind w:left="360"/>
        <w:jc w:val="center"/>
        <w:rPr>
          <w:rFonts w:ascii="Times New Roman" w:eastAsia="Times New Roman" w:hAnsi="Times New Roman" w:cs="Times New Roman"/>
          <w:b/>
          <w:bCs/>
          <w:lang w:eastAsia="ru-RU"/>
        </w:rPr>
      </w:pPr>
      <w:r>
        <w:rPr>
          <w:rFonts w:ascii="Times New Roman" w:eastAsia="Times New Roman" w:hAnsi="Times New Roman" w:cs="Times New Roman"/>
          <w:b/>
          <w:lang w:eastAsia="ru-RU"/>
        </w:rPr>
        <w:lastRenderedPageBreak/>
        <w:t xml:space="preserve">Общие условия к Договору поставки </w:t>
      </w:r>
      <w:r>
        <w:rPr>
          <w:rFonts w:ascii="Times New Roman" w:eastAsia="Times New Roman" w:hAnsi="Times New Roman" w:cs="Times New Roman"/>
          <w:b/>
          <w:lang w:eastAsia="ru-RU"/>
        </w:rPr>
        <w:softHyphen/>
      </w:r>
      <w:r>
        <w:rPr>
          <w:rFonts w:ascii="Times New Roman" w:eastAsia="Times New Roman" w:hAnsi="Times New Roman" w:cs="Times New Roman"/>
          <w:b/>
          <w:lang w:eastAsia="ru-RU"/>
        </w:rPr>
        <w:softHyphen/>
      </w:r>
      <w:r>
        <w:rPr>
          <w:rFonts w:ascii="Times New Roman" w:eastAsia="Times New Roman" w:hAnsi="Times New Roman" w:cs="Times New Roman"/>
          <w:b/>
          <w:lang w:eastAsia="ru-RU"/>
        </w:rPr>
        <w:softHyphen/>
        <w:t xml:space="preserve">№ </w:t>
      </w:r>
      <w:r w:rsidR="00F16561">
        <w:rPr>
          <w:rFonts w:ascii="Times New Roman" w:eastAsia="Times New Roman" w:hAnsi="Times New Roman" w:cs="Times New Roman"/>
          <w:b/>
          <w:lang w:eastAsia="ru-RU"/>
        </w:rPr>
        <w:t>24576/</w:t>
      </w:r>
      <w:r w:rsidR="002D1D98">
        <w:rPr>
          <w:rFonts w:ascii="Times New Roman" w:eastAsia="Times New Roman" w:hAnsi="Times New Roman" w:cs="Times New Roman"/>
          <w:b/>
          <w:lang w:eastAsia="ru-RU"/>
        </w:rPr>
        <w:t>240</w:t>
      </w:r>
    </w:p>
    <w:p w:rsidR="003E5F98" w:rsidRDefault="003E5F98">
      <w:pPr>
        <w:tabs>
          <w:tab w:val="right" w:pos="9540"/>
        </w:tabs>
        <w:spacing w:after="0" w:line="240" w:lineRule="auto"/>
        <w:ind w:left="360"/>
        <w:rPr>
          <w:rFonts w:ascii="Times New Roman" w:eastAsia="Times New Roman" w:hAnsi="Times New Roman" w:cs="Times New Roman"/>
          <w:lang w:eastAsia="ru-RU"/>
        </w:rPr>
      </w:pPr>
    </w:p>
    <w:p w:rsidR="003E5F98" w:rsidRDefault="003B494C">
      <w:pPr>
        <w:tabs>
          <w:tab w:val="right" w:pos="9540"/>
        </w:tabs>
        <w:spacing w:after="0" w:line="240" w:lineRule="auto"/>
        <w:ind w:left="360"/>
        <w:rPr>
          <w:rFonts w:ascii="Times New Roman" w:eastAsia="Times New Roman" w:hAnsi="Times New Roman" w:cs="Times New Roman"/>
          <w:lang w:eastAsia="ru-RU"/>
        </w:rPr>
      </w:pPr>
      <w:r>
        <w:rPr>
          <w:rFonts w:ascii="Times New Roman" w:eastAsia="Times New Roman" w:hAnsi="Times New Roman" w:cs="Times New Roman"/>
          <w:lang w:eastAsia="ru-RU"/>
        </w:rPr>
        <w:t>г. Санкт-Петербург</w:t>
      </w:r>
      <w:r>
        <w:rPr>
          <w:rFonts w:ascii="Times New Roman" w:eastAsia="Times New Roman" w:hAnsi="Times New Roman" w:cs="Times New Roman"/>
          <w:lang w:eastAsia="ru-RU"/>
        </w:rPr>
        <w:tab/>
        <w:t xml:space="preserve">     «             »__________</w:t>
      </w:r>
      <w:r w:rsidR="005B2CBF">
        <w:rPr>
          <w:rFonts w:ascii="Times New Roman" w:eastAsia="Times New Roman" w:hAnsi="Times New Roman" w:cs="Times New Roman"/>
          <w:lang w:eastAsia="ru-RU"/>
        </w:rPr>
        <w:t>___</w:t>
      </w:r>
      <w:r>
        <w:rPr>
          <w:rFonts w:ascii="Times New Roman" w:eastAsia="Times New Roman" w:hAnsi="Times New Roman" w:cs="Times New Roman"/>
          <w:lang w:eastAsia="ru-RU"/>
        </w:rPr>
        <w:t>__________2024г.</w:t>
      </w:r>
    </w:p>
    <w:p w:rsidR="003E5F98" w:rsidRDefault="003E5F98">
      <w:pPr>
        <w:keepNext/>
        <w:spacing w:after="0" w:line="240" w:lineRule="auto"/>
        <w:jc w:val="center"/>
        <w:rPr>
          <w:rFonts w:ascii="Times New Roman" w:eastAsia="Times New Roman" w:hAnsi="Times New Roman" w:cs="Times New Roman"/>
          <w:b/>
          <w:sz w:val="28"/>
          <w:szCs w:val="20"/>
          <w:lang w:eastAsia="ru-RU"/>
        </w:rPr>
      </w:pPr>
    </w:p>
    <w:p w:rsidR="003E5F98" w:rsidRDefault="003B494C">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Статья 1.Предмет Договора</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1.1.</w:t>
      </w:r>
      <w:r>
        <w:rPr>
          <w:rFonts w:ascii="Times New Roman" w:eastAsia="Times New Roman" w:hAnsi="Times New Roman" w:cs="Times New Roman"/>
          <w:b/>
          <w:sz w:val="20"/>
          <w:szCs w:val="20"/>
        </w:rPr>
        <w:tab/>
      </w:r>
      <w:r>
        <w:rPr>
          <w:rFonts w:ascii="Times New Roman" w:eastAsia="Times New Roman" w:hAnsi="Times New Roman" w:cs="Times New Roman"/>
          <w:sz w:val="20"/>
          <w:szCs w:val="20"/>
        </w:rPr>
        <w:t>На условиях, в порядке и в сроки, которые определены Сторонами в Договоре, Поставщик обязуется передать Товар Покупателю, а Покупатель обязуется осуществить оплату поставленного Товара.</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Наименование и номенклатура Товара, его количество и сроки поставки определяются Спецификацией (Приложение № 1), технические и качественные показатели – Техническими требованиями (Приложение № 2).</w:t>
      </w:r>
    </w:p>
    <w:p w:rsidR="003E5F98" w:rsidRDefault="003B494C">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Статья 2. Цена Договора и условия оплаты</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2.1. </w:t>
      </w:r>
      <w:r>
        <w:rPr>
          <w:rFonts w:ascii="Times New Roman" w:eastAsia="Times New Roman" w:hAnsi="Times New Roman" w:cs="Times New Roman"/>
          <w:b/>
          <w:sz w:val="20"/>
          <w:szCs w:val="20"/>
        </w:rPr>
        <w:tab/>
        <w:t>Цена Договора</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Цена Договора является фиксированной и не подлежит изменению в течение срока действия Договора.</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2.2.</w:t>
      </w:r>
      <w:r>
        <w:rPr>
          <w:rFonts w:ascii="Times New Roman" w:eastAsia="Times New Roman" w:hAnsi="Times New Roman" w:cs="Times New Roman"/>
          <w:b/>
          <w:sz w:val="20"/>
          <w:szCs w:val="20"/>
        </w:rPr>
        <w:tab/>
        <w:t>Состав Цены Договора</w:t>
      </w:r>
    </w:p>
    <w:p w:rsidR="003E5F98" w:rsidRDefault="003B494C">
      <w:pPr>
        <w:tabs>
          <w:tab w:val="left" w:pos="142"/>
        </w:tabs>
        <w:spacing w:after="0" w:line="240" w:lineRule="auto"/>
        <w:rPr>
          <w:rFonts w:ascii="Times New Roman" w:eastAsia="Times New Roman" w:hAnsi="Times New Roman" w:cs="Times New Roman"/>
          <w:color w:val="000000"/>
          <w:sz w:val="20"/>
          <w:szCs w:val="20"/>
          <w:lang w:eastAsia="ar-SA"/>
        </w:rPr>
      </w:pPr>
      <w:r>
        <w:rPr>
          <w:rFonts w:ascii="Times New Roman" w:eastAsia="Times New Roman" w:hAnsi="Times New Roman" w:cs="Times New Roman"/>
          <w:sz w:val="20"/>
          <w:szCs w:val="20"/>
        </w:rPr>
        <w:t>Цена Договора включает в себя с</w:t>
      </w:r>
      <w:r>
        <w:rPr>
          <w:rFonts w:ascii="Times New Roman" w:eastAsia="Times New Roman" w:hAnsi="Times New Roman" w:cs="Times New Roman"/>
          <w:color w:val="000000"/>
          <w:sz w:val="20"/>
          <w:szCs w:val="20"/>
          <w:lang w:eastAsia="ar-SA"/>
        </w:rPr>
        <w:t>тоимость Товара  с учетом налогов, доставки до склада Покупателя, расходов на перевозку, страхование, упаковку и маркировку Товара, экспедирование, полный комплект документации, уплату таможенных пошлин и других обязательных платежей, которые Поставщик должен выплатить в связи с выполнением обязательств по Договору в соответствии с законодательством Российской Федерации.</w:t>
      </w:r>
    </w:p>
    <w:p w:rsidR="003E5F98" w:rsidRDefault="003B494C">
      <w:pPr>
        <w:tabs>
          <w:tab w:val="left" w:pos="142"/>
          <w:tab w:val="left" w:pos="426"/>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2.3.</w:t>
      </w:r>
      <w:r>
        <w:rPr>
          <w:rFonts w:ascii="Times New Roman" w:eastAsia="Times New Roman" w:hAnsi="Times New Roman" w:cs="Times New Roman"/>
          <w:b/>
          <w:sz w:val="20"/>
          <w:szCs w:val="20"/>
        </w:rPr>
        <w:tab/>
        <w:t xml:space="preserve"> Валюта платежа</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Валютой платежа является рубль Российской Федерации. Датой платежа является дата списания денежных средств со счета Покупателя.</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Если цена Договора определена в иностранной валюте, оплата осуществляется в рублях по курсу Центрального Банка Российской Федерации на день осуществления платежа Покупателем.</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Стороны договорились, что все и любые изменения курса рубля Российской Федерации к доллару США, евро и любой другой валюте, котируемой Центральным банком Российской Федерации, являются их предпринимательским риском и не могут быть основанием для изменения или расторжения договора. Под курсом рубля Российской Федерации в данном пункте понимается официальный курс, установленный Центральным банком Российской Федерации</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2.4.</w:t>
      </w:r>
      <w:r>
        <w:rPr>
          <w:rFonts w:ascii="Times New Roman" w:eastAsia="Times New Roman" w:hAnsi="Times New Roman" w:cs="Times New Roman"/>
          <w:b/>
          <w:sz w:val="20"/>
          <w:szCs w:val="20"/>
        </w:rPr>
        <w:tab/>
        <w:t xml:space="preserve">Стандартные условия оплаты </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Оплата за Товар осуществляется безналичным расчетом на основании выставляемых Поставщиком счетов на следующих условиях:</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2.4.1.</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Стандартные условия оплаты при наличии аванса</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Авансовый пл</w:t>
      </w:r>
      <w:r>
        <w:rPr>
          <w:rFonts w:ascii="Times New Roman" w:eastAsia="Times New Roman" w:hAnsi="Times New Roman" w:cs="Times New Roman"/>
          <w:color w:val="111111"/>
          <w:sz w:val="20"/>
          <w:szCs w:val="20"/>
        </w:rPr>
        <w:t>атеж осуществляется в срок, установленный п. Б.3. Договора, после наступления всех перечисленных событий: заключения Договора, предоставле</w:t>
      </w:r>
      <w:r>
        <w:rPr>
          <w:rFonts w:ascii="Times New Roman" w:eastAsia="Times New Roman" w:hAnsi="Times New Roman" w:cs="Times New Roman"/>
          <w:sz w:val="20"/>
          <w:szCs w:val="20"/>
        </w:rPr>
        <w:t>ния обеспечения исполнения Договора в соответствии со Статьей 8 Общих условий и передачи Покупателю счета на оплату.</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 xml:space="preserve">Если иное не установлено </w:t>
      </w:r>
      <w:r>
        <w:rPr>
          <w:rFonts w:ascii="Times New Roman" w:eastAsia="Times New Roman" w:hAnsi="Times New Roman" w:cs="Times New Roman"/>
          <w:sz w:val="20"/>
          <w:szCs w:val="20"/>
        </w:rPr>
        <w:t>Особенными условиями Договора, окончательный расчет за поставленный Товар осуществляется Покупателем в срок, указанный в п.Б.3 Договора, от даты подписания Сторонами товарной накладной по форме № ТОРГ-12 (или УПД) на основании счета Поставщика.</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2.4.2.</w:t>
      </w:r>
      <w:r>
        <w:rPr>
          <w:rFonts w:ascii="Times New Roman" w:eastAsia="Times New Roman" w:hAnsi="Times New Roman" w:cs="Times New Roman"/>
          <w:b/>
          <w:sz w:val="20"/>
          <w:szCs w:val="20"/>
        </w:rPr>
        <w:tab/>
        <w:t>Стандартные условия оплаты при отсутствии аванса</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Если иное не установлено Особенными условиями Договора, расчет за поставленный Товар осуществляется Покупателем в срок, установленный в п.Б.3 Договора, от даты подписания Сторонами товарной накладной по форме № ТОРГ-12 (или УПД) на основании счета Поставщика.</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2.5. </w:t>
      </w:r>
      <w:r>
        <w:rPr>
          <w:rFonts w:ascii="Times New Roman" w:eastAsia="Times New Roman" w:hAnsi="Times New Roman" w:cs="Times New Roman"/>
          <w:b/>
          <w:sz w:val="20"/>
          <w:szCs w:val="20"/>
        </w:rPr>
        <w:tab/>
        <w:t>Банковские расходы</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Покупатель оплачивает расходы и издержки банка Покупателя, Поставщик – любые другие банковские расходы и издержки Поставщика.</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2.6. </w:t>
      </w:r>
      <w:r>
        <w:rPr>
          <w:rFonts w:ascii="Times New Roman" w:eastAsia="Times New Roman" w:hAnsi="Times New Roman" w:cs="Times New Roman"/>
          <w:b/>
          <w:sz w:val="20"/>
          <w:szCs w:val="20"/>
        </w:rPr>
        <w:tab/>
        <w:t>Встречный характер платежных обязательств</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Стороны договорились, что, в соответствии со ст. 328 и 460 Гражданского кодекса Российской Федерации, исполнение Покупателем обязательств по оплате (за исключением авансового платежа, если он предусмотрен Особенными условиями) обусловлено встречным исполнением следующих обязательств Поставщика:</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о передаче Поставщиком Товара, не бывшего в эксплуатации и свободного от прав третьих лиц;</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о вручении Поставщиком (обеспечения Поставщиком вручения) Товара Покупателю в надлежащем количестве и надлежащего качества.</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2.7. </w:t>
      </w:r>
      <w:r>
        <w:rPr>
          <w:rFonts w:ascii="Times New Roman" w:eastAsia="Times New Roman" w:hAnsi="Times New Roman" w:cs="Times New Roman"/>
          <w:b/>
          <w:sz w:val="20"/>
          <w:szCs w:val="20"/>
        </w:rPr>
        <w:tab/>
        <w:t>Предоставление счета-фактуры</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 случаях, когда счет-фактура не предоставляется в соответствии с п.3.1.1. Договора, Поставщик обязуется предоставлять Покупателю счет-фактуру не позднее 5 (пяти) календарных дней со дня получения любых сумм по Договору в соответствии с порядком, установленным Налоговым кодексом Российской Федерации.</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2.8. </w:t>
      </w:r>
      <w:r>
        <w:rPr>
          <w:rFonts w:ascii="Times New Roman" w:eastAsia="Times New Roman" w:hAnsi="Times New Roman" w:cs="Times New Roman"/>
          <w:b/>
          <w:sz w:val="20"/>
          <w:szCs w:val="20"/>
        </w:rPr>
        <w:tab/>
        <w:t>Зачет требований</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Покупатель вправе прекратить полностью или частично свое обязательство по оплате зачетом своего встречного денежного требования к Поставщику, в том числе, об уплате неустойки</w:t>
      </w:r>
      <w:r>
        <w:rPr>
          <w:rFonts w:ascii="Times New Roman" w:eastAsia="Times New Roman" w:hAnsi="Times New Roman" w:cs="Times New Roman"/>
          <w:color w:val="000000" w:themeColor="text1"/>
          <w:sz w:val="20"/>
          <w:szCs w:val="20"/>
        </w:rPr>
        <w:t>/штрафа</w:t>
      </w:r>
      <w:r>
        <w:rPr>
          <w:rFonts w:ascii="Times New Roman" w:eastAsia="Times New Roman" w:hAnsi="Times New Roman" w:cs="Times New Roman"/>
          <w:sz w:val="20"/>
          <w:szCs w:val="20"/>
        </w:rPr>
        <w:t>.</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2.9. </w:t>
      </w:r>
      <w:r>
        <w:rPr>
          <w:rFonts w:ascii="Times New Roman" w:eastAsia="Times New Roman" w:hAnsi="Times New Roman" w:cs="Times New Roman"/>
          <w:b/>
          <w:sz w:val="20"/>
          <w:szCs w:val="20"/>
        </w:rPr>
        <w:tab/>
        <w:t>Отказ от оплаты</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Покупатель вправе отказаться от оплаты Товара, от которого Покупатель отказался на условиях, определенных пунктами </w:t>
      </w:r>
      <w:r>
        <w:rPr>
          <w:rFonts w:ascii="Times New Roman" w:eastAsia="Times New Roman" w:hAnsi="Times New Roman" w:cs="Times New Roman"/>
          <w:color w:val="000000" w:themeColor="text1"/>
          <w:sz w:val="20"/>
          <w:szCs w:val="20"/>
        </w:rPr>
        <w:t xml:space="preserve">5.3, </w:t>
      </w:r>
      <w:r>
        <w:rPr>
          <w:rFonts w:ascii="Times New Roman" w:eastAsia="Times New Roman" w:hAnsi="Times New Roman" w:cs="Times New Roman"/>
          <w:sz w:val="20"/>
          <w:szCs w:val="20"/>
        </w:rPr>
        <w:t>5.4. и 5.5 настоящего Договора.</w:t>
      </w:r>
    </w:p>
    <w:p w:rsidR="003E5F98" w:rsidRDefault="003B494C">
      <w:pPr>
        <w:tabs>
          <w:tab w:val="left" w:pos="142"/>
        </w:tabs>
        <w:spacing w:after="0" w:line="240" w:lineRule="auto"/>
        <w:rPr>
          <w:b/>
          <w:bCs/>
        </w:rPr>
      </w:pPr>
      <w:r>
        <w:rPr>
          <w:rFonts w:ascii="Times New Roman" w:eastAsia="Times New Roman" w:hAnsi="Times New Roman" w:cs="Times New Roman"/>
          <w:b/>
          <w:bCs/>
          <w:sz w:val="20"/>
          <w:szCs w:val="20"/>
        </w:rPr>
        <w:t>2.10. Условие о залоге Товара.</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Товар, поставляемый в рамках настоящего Договора, оплата которого полностью или частично производится после момента его передачи Покупателю, не считается находящимся в залоге у Поставщика до момента его оплаты.</w:t>
      </w:r>
    </w:p>
    <w:p w:rsidR="003E5F98" w:rsidRDefault="003B494C">
      <w:pPr>
        <w:tabs>
          <w:tab w:val="left" w:pos="142"/>
        </w:tabs>
        <w:spacing w:after="0" w:line="240" w:lineRule="auto"/>
        <w:rPr>
          <w:b/>
          <w:bCs/>
          <w:color w:val="000000" w:themeColor="text1"/>
        </w:rPr>
      </w:pPr>
      <w:r>
        <w:rPr>
          <w:rFonts w:ascii="Times New Roman" w:eastAsia="Times New Roman" w:hAnsi="Times New Roman" w:cs="Times New Roman"/>
          <w:b/>
          <w:bCs/>
          <w:sz w:val="20"/>
          <w:szCs w:val="20"/>
        </w:rPr>
        <w:t>2</w:t>
      </w:r>
      <w:r>
        <w:rPr>
          <w:rFonts w:ascii="Times New Roman" w:eastAsia="Times New Roman" w:hAnsi="Times New Roman" w:cs="Times New Roman"/>
          <w:b/>
          <w:bCs/>
          <w:color w:val="000000" w:themeColor="text1"/>
          <w:sz w:val="20"/>
          <w:szCs w:val="20"/>
        </w:rPr>
        <w:t>.11. Сверка расчётов.</w:t>
      </w:r>
    </w:p>
    <w:p w:rsidR="003E5F98" w:rsidRDefault="003B494C">
      <w:pPr>
        <w:pStyle w:val="a9"/>
        <w:tabs>
          <w:tab w:val="left" w:pos="142"/>
        </w:tabs>
        <w:spacing w:after="0" w:line="240" w:lineRule="auto"/>
        <w:rPr>
          <w:rFonts w:ascii="Times New Roman" w:eastAsia="Times New Roman" w:hAnsi="Times New Roman" w:cs="Times New Roman"/>
          <w:color w:val="000000" w:themeColor="text1"/>
          <w:sz w:val="20"/>
          <w:szCs w:val="20"/>
        </w:rPr>
      </w:pPr>
      <w:proofErr w:type="gramStart"/>
      <w:r>
        <w:rPr>
          <w:rFonts w:ascii="Times New Roman" w:eastAsia="Times New Roman" w:hAnsi="Times New Roman" w:cs="Times New Roman"/>
          <w:color w:val="000000" w:themeColor="text1"/>
          <w:sz w:val="20"/>
          <w:szCs w:val="20"/>
        </w:rPr>
        <w:lastRenderedPageBreak/>
        <w:t>Стороны обязаны ежеквартально, а также после выполнения всех обязательств по настоящему Договору/ после выполнения всех обязательств по настоящему Договору (выбирается условие в зависимости от срока действия договора поставки, если договор поставки действует более одного квартала, то выбирается первый вариант, если договор поставки действует менее одного квартала, то выбирается второй вариант) производить сверку взаимных расчетов по обязательствам, возникшим из настоящего Договора</w:t>
      </w:r>
      <w:proofErr w:type="gramEnd"/>
      <w:r>
        <w:rPr>
          <w:rFonts w:ascii="Times New Roman" w:eastAsia="Times New Roman" w:hAnsi="Times New Roman" w:cs="Times New Roman"/>
          <w:color w:val="000000" w:themeColor="text1"/>
          <w:sz w:val="20"/>
          <w:szCs w:val="20"/>
        </w:rPr>
        <w:t>, по форме, представленной Покупателем.</w:t>
      </w:r>
    </w:p>
    <w:p w:rsidR="003E5F98" w:rsidRDefault="003B494C">
      <w:pPr>
        <w:pStyle w:val="a9"/>
        <w:spacing w:after="0" w:line="240" w:lineRule="auto"/>
      </w:pPr>
      <w:r>
        <w:rPr>
          <w:rFonts w:ascii="Times New Roman" w:eastAsia="Times New Roman" w:hAnsi="Times New Roman" w:cs="Times New Roman"/>
          <w:color w:val="000000" w:themeColor="text1"/>
          <w:sz w:val="20"/>
          <w:szCs w:val="20"/>
        </w:rPr>
        <w:t>В течение 5 (пяти) рабочих дней после получения от Покупателя акта сверки Поставщик обязан заполнить акт сверки, подписать его и представить Покупателю.</w:t>
      </w:r>
    </w:p>
    <w:p w:rsidR="003E5F98" w:rsidRDefault="003B494C">
      <w:pPr>
        <w:tabs>
          <w:tab w:val="left" w:pos="142"/>
        </w:tabs>
        <w:spacing w:after="0" w:line="240" w:lineRule="auto"/>
      </w:pPr>
      <w:r>
        <w:rPr>
          <w:rFonts w:ascii="Times New Roman" w:hAnsi="Times New Roman" w:cs="Times New Roman"/>
          <w:b/>
          <w:sz w:val="20"/>
          <w:szCs w:val="20"/>
        </w:rPr>
        <w:t>Статья 3.</w:t>
      </w:r>
      <w:r>
        <w:rPr>
          <w:rFonts w:ascii="Times New Roman" w:eastAsia="Times New Roman" w:hAnsi="Times New Roman" w:cs="Times New Roman"/>
          <w:b/>
          <w:sz w:val="20"/>
          <w:szCs w:val="20"/>
        </w:rPr>
        <w:t>Условия поставки Товара</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3.1. </w:t>
      </w:r>
      <w:r>
        <w:rPr>
          <w:rFonts w:ascii="Times New Roman" w:eastAsia="Times New Roman" w:hAnsi="Times New Roman" w:cs="Times New Roman"/>
          <w:b/>
          <w:sz w:val="20"/>
          <w:szCs w:val="20"/>
        </w:rPr>
        <w:tab/>
        <w:t>Обязательные условия независимо от способа поставки Товара</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3.1.1. </w:t>
      </w:r>
      <w:r>
        <w:rPr>
          <w:rFonts w:ascii="Times New Roman" w:eastAsia="Times New Roman" w:hAnsi="Times New Roman" w:cs="Times New Roman"/>
          <w:b/>
          <w:sz w:val="20"/>
          <w:szCs w:val="20"/>
        </w:rPr>
        <w:tab/>
        <w:t>Сопровождающая Товар документация</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При поставке Товара Поставщик предоставляет Покупателю следующую документацию (далее именуемую  «Принадлежности»):</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 Счет и счет-фактуру (УПД в 2 экз.);</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 Товарную накладную по форме ТОРГ-12 или УПД в 2-х экз. (один экземпляр для Покупателя и один экземпляр для Поставщика);</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 Транспортную накладную/товарно-транспортную накладную/Акт приема-передачи Товара, составленный по форме Приложения № 5 к Договору (предоставляются при поставке с доставкой Товара до склада Покупателя силами Поставщика (в том числе с привлечением перевозчика);</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 Иную документацию на Товар, предусмотренную Особенными условиями Договора и/или приложениями к нему.</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3.1.2. </w:t>
      </w:r>
      <w:r>
        <w:rPr>
          <w:rFonts w:ascii="Times New Roman" w:eastAsia="Times New Roman" w:hAnsi="Times New Roman" w:cs="Times New Roman"/>
          <w:b/>
          <w:sz w:val="20"/>
          <w:szCs w:val="20"/>
        </w:rPr>
        <w:tab/>
        <w:t>Срок поставки – существенное условие</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Срок поставки Товара в полном объеме установлен Особенными условиями Договора (или графиком поставок при его наличии) и является существенным условием Договора.</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Поставщик вправе осуществить поставку после истечения Срока поставки только с предварительного письменного согласия Покупателя.</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3.1.3. </w:t>
      </w:r>
      <w:r>
        <w:rPr>
          <w:rFonts w:ascii="Times New Roman" w:eastAsia="Times New Roman" w:hAnsi="Times New Roman" w:cs="Times New Roman"/>
          <w:b/>
          <w:sz w:val="20"/>
          <w:szCs w:val="20"/>
        </w:rPr>
        <w:tab/>
        <w:t>Встречный характер обязательств по поставке Товара</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 случае</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если обязательство по поставке обусловлено исполнением Покупателем встречного обязательства (в том числе, выплатой авансового платежа, предоставлением документов), Поставщик вправе приостановить исполнение обязательств по поставке до исполнения Покупателем встречного обязательства.</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При этом Поставщик обязан вручить Покупателю соответствующее уведомление не позднее, чем за 5 (пять) рабочих дней до Срока поставки. Срок приостановления исполнения обязательств по поставке не может превышать срока просрочки исполнения встречного обязательства Покупателем.</w:t>
      </w:r>
    </w:p>
    <w:p w:rsidR="003E5F98" w:rsidRDefault="003B494C">
      <w:pPr>
        <w:tabs>
          <w:tab w:val="left" w:pos="142"/>
        </w:tabs>
        <w:spacing w:after="0" w:line="240" w:lineRule="auto"/>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При не предоставлении или просрочке предоставления Поставщиком предусмотренного настоящим пунктом уведомления о приостановлении исполнения обязательств по поставке, Поставщик не в праве отказаться от поставки или приостановить поставку, ссылаясь на неисполнение Покупателем встречного обязательства даже в том случае, когда Покупатель знал или должен был знать о том, что исполнил свое обязательство ненадлежащим образом (в том числе, оплатил авансовый платеж с просрочкой</w:t>
      </w:r>
      <w:proofErr w:type="gramEnd"/>
      <w:r>
        <w:rPr>
          <w:rFonts w:ascii="Times New Roman" w:eastAsia="Times New Roman" w:hAnsi="Times New Roman" w:cs="Times New Roman"/>
          <w:sz w:val="20"/>
          <w:szCs w:val="20"/>
        </w:rPr>
        <w:t xml:space="preserve"> и (или) частично).</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3.1.4. </w:t>
      </w:r>
      <w:r>
        <w:rPr>
          <w:rFonts w:ascii="Times New Roman" w:eastAsia="Times New Roman" w:hAnsi="Times New Roman" w:cs="Times New Roman"/>
          <w:b/>
          <w:sz w:val="20"/>
          <w:szCs w:val="20"/>
        </w:rPr>
        <w:tab/>
        <w:t>Применение стандартного рабочего времени</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Исполнение обязательств по поставке (в том числе, Поставщиком по поставке или Покупателем по выборке) осуществляется в пределах Стандартного рабочего времени </w:t>
      </w:r>
      <w:r>
        <w:rPr>
          <w:rFonts w:ascii="Times New Roman" w:eastAsia="Times New Roman" w:hAnsi="Times New Roman" w:cs="Times New Roman"/>
          <w:color w:val="000000" w:themeColor="text1"/>
          <w:sz w:val="20"/>
          <w:szCs w:val="20"/>
        </w:rPr>
        <w:t>Покупателя.</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3.1.5. </w:t>
      </w:r>
      <w:r>
        <w:rPr>
          <w:rFonts w:ascii="Times New Roman" w:eastAsia="Times New Roman" w:hAnsi="Times New Roman" w:cs="Times New Roman"/>
          <w:b/>
          <w:sz w:val="20"/>
          <w:szCs w:val="20"/>
        </w:rPr>
        <w:tab/>
        <w:t>Досрочная поставка Товара</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Досрочная поставка допускается по письменному согласию Покупателя.</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3.1.6. </w:t>
      </w:r>
      <w:r>
        <w:rPr>
          <w:rFonts w:ascii="Times New Roman" w:eastAsia="Times New Roman" w:hAnsi="Times New Roman" w:cs="Times New Roman"/>
          <w:b/>
          <w:sz w:val="20"/>
          <w:szCs w:val="20"/>
        </w:rPr>
        <w:tab/>
        <w:t>Переход права собственности</w:t>
      </w:r>
    </w:p>
    <w:p w:rsidR="003E5F98" w:rsidRDefault="003B494C">
      <w:pPr>
        <w:pStyle w:val="-"/>
        <w:numPr>
          <w:ilvl w:val="0"/>
          <w:numId w:val="0"/>
        </w:numPr>
        <w:spacing w:after="0" w:line="240" w:lineRule="auto"/>
        <w:rPr>
          <w:color w:val="000000" w:themeColor="text1"/>
        </w:rPr>
      </w:pPr>
      <w:r>
        <w:rPr>
          <w:rFonts w:ascii="Times New Roman" w:eastAsia="Times New Roman" w:hAnsi="Times New Roman" w:cs="Times New Roman"/>
          <w:color w:val="000000" w:themeColor="text1"/>
          <w:sz w:val="20"/>
          <w:szCs w:val="20"/>
        </w:rPr>
        <w:t>Право собственности на Товар возникает у Покупателя в момент приемки товара по количеству и качеству в Месте поставки и подписании товарной накладной по форме № ТОРГ-12/УПД обеими Сторонами. Датой поставки считается дата подписания товарной накладной по форме № ТОРГ-12/УПД обеими Сторонами.</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3.1.7. </w:t>
      </w:r>
      <w:r>
        <w:rPr>
          <w:rFonts w:ascii="Times New Roman" w:eastAsia="Times New Roman" w:hAnsi="Times New Roman" w:cs="Times New Roman"/>
          <w:b/>
          <w:sz w:val="20"/>
          <w:szCs w:val="20"/>
        </w:rPr>
        <w:tab/>
        <w:t>Применение пунктов 3.2 – 3.4.</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sz w:val="20"/>
          <w:szCs w:val="20"/>
        </w:rPr>
        <w:t>В зависимости от условий поставки, указанных в Особенных условиях, действуют условия поставки, предусмотренные одним из пунктов 3.2, 3.3 или 3.4, положения остальных пунктов при этом не применяются. В случае осуществления поставок в соответствии с согласованным Сторонами графиком поставок, сроки, установленные пунктами 3.2 - 3.4, применяются в части, ему не противоречащей</w:t>
      </w:r>
      <w:r>
        <w:rPr>
          <w:rFonts w:ascii="Times New Roman" w:eastAsia="Times New Roman" w:hAnsi="Times New Roman" w:cs="Times New Roman"/>
          <w:b/>
          <w:sz w:val="20"/>
          <w:szCs w:val="20"/>
        </w:rPr>
        <w:t>.</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3.1.8. </w:t>
      </w:r>
      <w:r>
        <w:rPr>
          <w:rFonts w:ascii="Times New Roman" w:eastAsia="Times New Roman" w:hAnsi="Times New Roman" w:cs="Times New Roman"/>
          <w:b/>
          <w:sz w:val="20"/>
          <w:szCs w:val="20"/>
        </w:rPr>
        <w:tab/>
        <w:t>Наличие допусков, разрешений и лицензий</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Начиная с момента заключения Договора и до истечения гарантийного срока на Товар, Поставщик обязуется обеспечивать наличие у себя </w:t>
      </w:r>
      <w:r>
        <w:rPr>
          <w:rFonts w:ascii="Times New Roman" w:eastAsia="Times New Roman" w:hAnsi="Times New Roman" w:cs="Times New Roman"/>
          <w:color w:val="000000" w:themeColor="text1"/>
          <w:sz w:val="20"/>
          <w:szCs w:val="20"/>
        </w:rPr>
        <w:t xml:space="preserve">(а при привлечении субпоставщиков – и у них) </w:t>
      </w:r>
      <w:r>
        <w:rPr>
          <w:rFonts w:ascii="Times New Roman" w:eastAsia="Times New Roman" w:hAnsi="Times New Roman" w:cs="Times New Roman"/>
          <w:sz w:val="20"/>
          <w:szCs w:val="20"/>
        </w:rPr>
        <w:t>всех необходимых действующих профессиональных допусков, разрешений и лицензий, требуемых в соответствии с законодательством Российской Федерации в связи с исполнением обязательств по Договору</w:t>
      </w:r>
      <w:r>
        <w:rPr>
          <w:rFonts w:ascii="Times New Roman" w:eastAsia="Times New Roman" w:hAnsi="Times New Roman" w:cs="Times New Roman"/>
          <w:b/>
          <w:sz w:val="20"/>
          <w:szCs w:val="20"/>
        </w:rPr>
        <w:t>.</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3.1.9.</w:t>
      </w:r>
      <w:r>
        <w:rPr>
          <w:rFonts w:ascii="Times New Roman" w:eastAsia="Times New Roman" w:hAnsi="Times New Roman" w:cs="Times New Roman"/>
          <w:b/>
          <w:sz w:val="20"/>
          <w:szCs w:val="20"/>
        </w:rPr>
        <w:tab/>
        <w:t>Соблюдение законодательства по охране труда и промышленной безопасности</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Начиная с момента заключения Договора и до истечения гарантийного срока при исполнении обязательств по Договору, Поставщик обязуется обеспечить соблюдение, </w:t>
      </w:r>
      <w:r>
        <w:rPr>
          <w:rFonts w:ascii="Times New Roman" w:eastAsia="Times New Roman" w:hAnsi="Times New Roman" w:cs="Times New Roman"/>
          <w:color w:val="000000" w:themeColor="text1"/>
          <w:sz w:val="20"/>
          <w:szCs w:val="20"/>
        </w:rPr>
        <w:t>как самостоятельное, так и субпоставщиками</w:t>
      </w:r>
      <w:r>
        <w:rPr>
          <w:rFonts w:ascii="Times New Roman" w:eastAsia="Times New Roman" w:hAnsi="Times New Roman" w:cs="Times New Roman"/>
          <w:sz w:val="20"/>
          <w:szCs w:val="20"/>
        </w:rPr>
        <w:t>, требований законодательства по охране труда и промышленной безопасности.</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3.2. </w:t>
      </w:r>
      <w:r>
        <w:rPr>
          <w:rFonts w:ascii="Times New Roman" w:eastAsia="Times New Roman" w:hAnsi="Times New Roman" w:cs="Times New Roman"/>
          <w:b/>
          <w:sz w:val="20"/>
          <w:szCs w:val="20"/>
        </w:rPr>
        <w:tab/>
        <w:t>Поставка с доставкой</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3.2.1. </w:t>
      </w:r>
      <w:r>
        <w:rPr>
          <w:rFonts w:ascii="Times New Roman" w:eastAsia="Times New Roman" w:hAnsi="Times New Roman" w:cs="Times New Roman"/>
          <w:b/>
          <w:sz w:val="20"/>
          <w:szCs w:val="20"/>
        </w:rPr>
        <w:tab/>
        <w:t>Обязательства Поставщика</w:t>
      </w:r>
    </w:p>
    <w:p w:rsidR="003E5F98" w:rsidRDefault="003B494C">
      <w:pPr>
        <w:tabs>
          <w:tab w:val="left" w:pos="142"/>
        </w:tabs>
        <w:spacing w:after="0" w:line="240" w:lineRule="auto"/>
        <w:rPr>
          <w:color w:val="000000" w:themeColor="text1"/>
        </w:rPr>
      </w:pPr>
      <w:r>
        <w:rPr>
          <w:rFonts w:ascii="Times New Roman" w:eastAsia="Times New Roman" w:hAnsi="Times New Roman" w:cs="Times New Roman"/>
          <w:color w:val="000000" w:themeColor="text1"/>
          <w:sz w:val="20"/>
          <w:szCs w:val="20"/>
        </w:rPr>
        <w:t>Поставщик обязан в установленный срок поставки доставить Товар в Место поставки.</w:t>
      </w:r>
    </w:p>
    <w:p w:rsidR="003E5F98" w:rsidRDefault="003B494C">
      <w:pPr>
        <w:tabs>
          <w:tab w:val="left" w:pos="142"/>
        </w:tabs>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Факт доставки товара подтверждается транспортной накладной/товарно-транспортной накладной, в случае их отсутствия </w:t>
      </w:r>
      <w:proofErr w:type="gramStart"/>
      <w:r>
        <w:rPr>
          <w:rFonts w:ascii="Times New Roman" w:eastAsia="Times New Roman" w:hAnsi="Times New Roman" w:cs="Times New Roman"/>
          <w:color w:val="000000" w:themeColor="text1"/>
          <w:sz w:val="20"/>
          <w:szCs w:val="20"/>
        </w:rPr>
        <w:t>-А</w:t>
      </w:r>
      <w:proofErr w:type="gramEnd"/>
      <w:r>
        <w:rPr>
          <w:rFonts w:ascii="Times New Roman" w:eastAsia="Times New Roman" w:hAnsi="Times New Roman" w:cs="Times New Roman"/>
          <w:color w:val="000000" w:themeColor="text1"/>
          <w:sz w:val="20"/>
          <w:szCs w:val="20"/>
        </w:rPr>
        <w:t xml:space="preserve">ктом приема-передачи товара, составленным Сторонами по форме приложения № 5 к настоящему Договору. Датой доставки товара является дата получения товара, указанная в транспортной накладной/товарно-транспортной </w:t>
      </w:r>
      <w:r>
        <w:rPr>
          <w:rFonts w:ascii="Times New Roman" w:eastAsia="Times New Roman" w:hAnsi="Times New Roman" w:cs="Times New Roman"/>
          <w:color w:val="000000" w:themeColor="text1"/>
          <w:sz w:val="20"/>
          <w:szCs w:val="20"/>
        </w:rPr>
        <w:lastRenderedPageBreak/>
        <w:t>накладной/Акте приема-передачи товара. В случае</w:t>
      </w:r>
      <w:proofErr w:type="gramStart"/>
      <w:r>
        <w:rPr>
          <w:rFonts w:ascii="Times New Roman" w:eastAsia="Times New Roman" w:hAnsi="Times New Roman" w:cs="Times New Roman"/>
          <w:color w:val="000000" w:themeColor="text1"/>
          <w:sz w:val="20"/>
          <w:szCs w:val="20"/>
        </w:rPr>
        <w:t>,</w:t>
      </w:r>
      <w:proofErr w:type="gramEnd"/>
      <w:r>
        <w:rPr>
          <w:rFonts w:ascii="Times New Roman" w:eastAsia="Times New Roman" w:hAnsi="Times New Roman" w:cs="Times New Roman"/>
          <w:color w:val="000000" w:themeColor="text1"/>
          <w:sz w:val="20"/>
          <w:szCs w:val="20"/>
        </w:rPr>
        <w:t xml:space="preserve"> если доставленный товар в дальнейшем будет принят Поставщиком по количеству/качеству, дата доставки товара является датой исполнения Поставщиком обязательства в части соблюдения срока поставки. </w:t>
      </w:r>
      <w:proofErr w:type="gramStart"/>
      <w:r>
        <w:rPr>
          <w:rFonts w:ascii="Times New Roman" w:eastAsia="Times New Roman" w:hAnsi="Times New Roman" w:cs="Times New Roman"/>
          <w:color w:val="000000" w:themeColor="text1"/>
          <w:sz w:val="20"/>
          <w:szCs w:val="20"/>
        </w:rPr>
        <w:t>Поставщик обязан обеспечить передачу Покупателю одновременно с Товаром экземпляра транспортной накладной/товарно-транспортной накладной, в случае их отсутствия - 2 экземпляров Акта приема-передачи товара, составленного по форме приложения № 5 к настоящему Договору, подписанных с его стороны, в составе сопровождающей документации на Товар, а Покупатель после передачи ему Товара представителем Поставщика обязан подписать с его стороны указанные документы и, в случае, если оформляется</w:t>
      </w:r>
      <w:proofErr w:type="gramEnd"/>
      <w:r>
        <w:rPr>
          <w:rFonts w:ascii="Times New Roman" w:eastAsia="Times New Roman" w:hAnsi="Times New Roman" w:cs="Times New Roman"/>
          <w:color w:val="000000" w:themeColor="text1"/>
          <w:sz w:val="20"/>
          <w:szCs w:val="20"/>
        </w:rPr>
        <w:t xml:space="preserve"> Акт приема-передачи товара - направить один экземпляр указанного Акта Поставщику. Указанные в настоящем пункте Договора транспортная накладная/товарно-транспортная накладная/Акт приема-передачи товара подтверждают факт передачи Товара от Поставщика к Покупателю, но не являются подтверждением его приемки Покупателем по качеству и количеству. Приёмка Товара по качеству и количеству осуществляется в соответствии с положениями статьи 5 настоящего Договора.</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3.2.2. </w:t>
      </w:r>
      <w:r>
        <w:rPr>
          <w:rFonts w:ascii="Times New Roman" w:eastAsia="Times New Roman" w:hAnsi="Times New Roman" w:cs="Times New Roman"/>
          <w:b/>
          <w:sz w:val="20"/>
          <w:szCs w:val="20"/>
        </w:rPr>
        <w:tab/>
        <w:t>Обязательства Покупателя</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Покупатель обязан принять Товар с момента его предоставления Поставщиком в распоряжение Покупателя.</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3.2.3. </w:t>
      </w:r>
      <w:r>
        <w:rPr>
          <w:rFonts w:ascii="Times New Roman" w:eastAsia="Times New Roman" w:hAnsi="Times New Roman" w:cs="Times New Roman"/>
          <w:b/>
          <w:sz w:val="20"/>
          <w:szCs w:val="20"/>
        </w:rPr>
        <w:tab/>
        <w:t>Выгрузка Товара</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Выгрузка Товара с транспортных средств в Месте поставки осуществляется силами и средствами Покупателя.</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3.2.4.</w:t>
      </w:r>
      <w:r>
        <w:rPr>
          <w:rFonts w:ascii="Times New Roman" w:eastAsia="Times New Roman" w:hAnsi="Times New Roman" w:cs="Times New Roman"/>
          <w:b/>
          <w:sz w:val="20"/>
          <w:szCs w:val="20"/>
        </w:rPr>
        <w:tab/>
        <w:t>Переход рисков</w:t>
      </w:r>
    </w:p>
    <w:p w:rsidR="003E5F98" w:rsidRDefault="003B494C">
      <w:pPr>
        <w:tabs>
          <w:tab w:val="left" w:pos="142"/>
        </w:tabs>
        <w:spacing w:after="0" w:line="240" w:lineRule="auto"/>
        <w:rPr>
          <w:color w:val="000000" w:themeColor="text1"/>
        </w:rPr>
      </w:pPr>
      <w:r>
        <w:rPr>
          <w:rFonts w:ascii="Times New Roman" w:eastAsia="Times New Roman" w:hAnsi="Times New Roman" w:cs="Times New Roman"/>
          <w:color w:val="000000" w:themeColor="text1"/>
          <w:sz w:val="20"/>
          <w:szCs w:val="20"/>
          <w:lang w:eastAsia="ar-SA"/>
        </w:rPr>
        <w:t xml:space="preserve">Риски случайной гибели или случайного повреждения Товара переходят от Поставщика к Покупателю в момент передачи  Товара Поставщиком Покупателю, что подтверждается оформлением передаточных документов, указанных в </w:t>
      </w:r>
      <w:proofErr w:type="gramStart"/>
      <w:r>
        <w:rPr>
          <w:rFonts w:ascii="Times New Roman" w:eastAsia="Times New Roman" w:hAnsi="Times New Roman" w:cs="Times New Roman"/>
          <w:color w:val="000000" w:themeColor="text1"/>
          <w:sz w:val="20"/>
          <w:szCs w:val="20"/>
          <w:lang w:eastAsia="ar-SA"/>
        </w:rPr>
        <w:t>п</w:t>
      </w:r>
      <w:proofErr w:type="gramEnd"/>
      <w:r>
        <w:rPr>
          <w:rFonts w:ascii="Times New Roman" w:eastAsia="Times New Roman" w:hAnsi="Times New Roman" w:cs="Times New Roman"/>
          <w:color w:val="000000" w:themeColor="text1"/>
          <w:sz w:val="20"/>
          <w:szCs w:val="20"/>
          <w:lang w:eastAsia="ar-SA"/>
        </w:rPr>
        <w:t xml:space="preserve"> 3.2.1 Договора, а в случае, если Поставщиком не обеспечено их оформление и передача Покупателю — товарной накладной по форме № ТОРГ-12 либо УПД.</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3.2.5. </w:t>
      </w:r>
      <w:r>
        <w:rPr>
          <w:rFonts w:ascii="Times New Roman" w:eastAsia="Times New Roman" w:hAnsi="Times New Roman" w:cs="Times New Roman"/>
          <w:b/>
          <w:sz w:val="20"/>
          <w:szCs w:val="20"/>
        </w:rPr>
        <w:tab/>
        <w:t>Предварительные уведомления</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3.2.5.1.</w:t>
      </w:r>
      <w:r>
        <w:rPr>
          <w:rFonts w:ascii="Times New Roman" w:eastAsia="Times New Roman" w:hAnsi="Times New Roman" w:cs="Times New Roman"/>
          <w:sz w:val="20"/>
          <w:szCs w:val="20"/>
        </w:rPr>
        <w:t xml:space="preserve">        Не позднее, чем за 5 (пять) рабочих дней до начала поставки, Поставщик направляет Покупателю извещение о дате готовности Товара к отгрузке, которое должно содержать следующую информацию: №  и дату Договора; наименование Товара; габаритные размеры Товара;  вес, </w:t>
      </w:r>
      <w:proofErr w:type="gramStart"/>
      <w:r>
        <w:rPr>
          <w:rFonts w:ascii="Times New Roman" w:eastAsia="Times New Roman" w:hAnsi="Times New Roman" w:cs="Times New Roman"/>
          <w:sz w:val="20"/>
          <w:szCs w:val="20"/>
        </w:rPr>
        <w:t>кг</w:t>
      </w:r>
      <w:proofErr w:type="gramEnd"/>
      <w:r>
        <w:rPr>
          <w:rFonts w:ascii="Times New Roman" w:eastAsia="Times New Roman" w:hAnsi="Times New Roman" w:cs="Times New Roman"/>
          <w:sz w:val="20"/>
          <w:szCs w:val="20"/>
        </w:rPr>
        <w:t>; особые условия разгрузки (если это необходимо).</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3.2.5.2.    </w:t>
      </w:r>
      <w:r>
        <w:rPr>
          <w:rFonts w:ascii="Times New Roman" w:eastAsia="Times New Roman" w:hAnsi="Times New Roman" w:cs="Times New Roman"/>
          <w:sz w:val="20"/>
          <w:szCs w:val="20"/>
        </w:rPr>
        <w:t>Не позднее, чем за 3 (три) рабочих дней до даты поставки, Поставщик направляет Покупателю проекты транспортных накладных и упаковочных листов в электронном виде на электронный адрес, указанный в реквизитах (при этом Поставщик не освобождается от ответственности за неправильное оформление таких документов).</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3.2.5.3.</w:t>
      </w:r>
      <w:r>
        <w:rPr>
          <w:rFonts w:ascii="Times New Roman" w:eastAsia="Times New Roman" w:hAnsi="Times New Roman" w:cs="Times New Roman"/>
          <w:sz w:val="20"/>
          <w:szCs w:val="20"/>
        </w:rPr>
        <w:t xml:space="preserve">       В течение 24 часов после отгрузки Поставщик сообщает Покупателю номер и дату Договора, наименование Товара, дату отгрузки, вид транспорта и его номер, номер накладной, количество мест (если требуется с указанием веса, кубатуры груза, а также с выделением тяжеловесов (свыше десяти тонн) и негабаритов).</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3.2.5.4.</w:t>
      </w:r>
      <w:r>
        <w:rPr>
          <w:rFonts w:ascii="Times New Roman" w:eastAsia="Times New Roman" w:hAnsi="Times New Roman" w:cs="Times New Roman"/>
          <w:sz w:val="20"/>
          <w:szCs w:val="20"/>
        </w:rPr>
        <w:t xml:space="preserve">      Отгрузка Товара допускается только с автотранспорта с верхней или боковой разгрузкой.</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3.2.5.5.</w:t>
      </w:r>
      <w:r>
        <w:rPr>
          <w:rFonts w:ascii="Times New Roman" w:eastAsia="Times New Roman" w:hAnsi="Times New Roman" w:cs="Times New Roman"/>
          <w:sz w:val="20"/>
          <w:szCs w:val="20"/>
        </w:rPr>
        <w:t xml:space="preserve">    В связи с требованиями режима безопасности на территорию Покупателя допускаются только лица, имеющие российское гражданство.</w:t>
      </w:r>
    </w:p>
    <w:p w:rsidR="003E5F98" w:rsidRDefault="003B494C">
      <w:pPr>
        <w:tabs>
          <w:tab w:val="left" w:pos="142"/>
        </w:tabs>
        <w:spacing w:after="0" w:line="240" w:lineRule="auto"/>
        <w:rPr>
          <w:rFonts w:ascii="Times New Roman" w:eastAsia="Times New Roman" w:hAnsi="Times New Roman" w:cs="Times New Roman"/>
          <w:b/>
          <w:color w:val="000000"/>
          <w:sz w:val="20"/>
          <w:szCs w:val="20"/>
          <w:lang w:eastAsia="ar-SA"/>
        </w:rPr>
      </w:pPr>
      <w:r>
        <w:rPr>
          <w:rFonts w:ascii="Times New Roman" w:eastAsia="Times New Roman" w:hAnsi="Times New Roman" w:cs="Times New Roman"/>
          <w:b/>
          <w:color w:val="000000"/>
          <w:sz w:val="20"/>
          <w:szCs w:val="20"/>
          <w:lang w:eastAsia="ar-SA"/>
        </w:rPr>
        <w:t xml:space="preserve">3.3. </w:t>
      </w:r>
      <w:r>
        <w:rPr>
          <w:rFonts w:ascii="Times New Roman" w:eastAsia="Times New Roman" w:hAnsi="Times New Roman" w:cs="Times New Roman"/>
          <w:b/>
          <w:color w:val="000000"/>
          <w:sz w:val="20"/>
          <w:szCs w:val="20"/>
          <w:lang w:eastAsia="ar-SA"/>
        </w:rPr>
        <w:tab/>
        <w:t>Поставка с выборкой</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color w:val="000000"/>
          <w:sz w:val="20"/>
          <w:szCs w:val="20"/>
          <w:lang w:eastAsia="ar-SA"/>
        </w:rPr>
        <w:t>3.3.1.</w:t>
      </w:r>
      <w:r>
        <w:rPr>
          <w:rFonts w:ascii="Times New Roman" w:eastAsia="Times New Roman" w:hAnsi="Times New Roman" w:cs="Times New Roman"/>
          <w:b/>
          <w:color w:val="000000"/>
          <w:sz w:val="20"/>
          <w:szCs w:val="20"/>
          <w:lang w:eastAsia="ar-SA"/>
        </w:rPr>
        <w:tab/>
      </w:r>
      <w:r>
        <w:rPr>
          <w:rFonts w:ascii="Times New Roman" w:eastAsia="Times New Roman" w:hAnsi="Times New Roman" w:cs="Times New Roman"/>
          <w:b/>
          <w:sz w:val="20"/>
          <w:szCs w:val="20"/>
        </w:rPr>
        <w:t>Обязательства Поставщика</w:t>
      </w:r>
    </w:p>
    <w:p w:rsidR="003E5F98" w:rsidRDefault="003B494C">
      <w:pPr>
        <w:tabs>
          <w:tab w:val="left" w:pos="142"/>
        </w:tabs>
        <w:spacing w:after="0" w:line="240" w:lineRule="auto"/>
        <w:rPr>
          <w:rFonts w:ascii="Times New Roman" w:eastAsia="Times New Roman" w:hAnsi="Times New Roman" w:cs="Times New Roman"/>
          <w:color w:val="000000"/>
          <w:sz w:val="20"/>
          <w:szCs w:val="20"/>
          <w:lang w:eastAsia="ar-SA"/>
        </w:rPr>
      </w:pPr>
      <w:r>
        <w:rPr>
          <w:rFonts w:ascii="Times New Roman" w:eastAsia="Times New Roman" w:hAnsi="Times New Roman" w:cs="Times New Roman"/>
          <w:color w:val="000000"/>
          <w:sz w:val="20"/>
          <w:szCs w:val="20"/>
          <w:lang w:eastAsia="ar-SA"/>
        </w:rPr>
        <w:t xml:space="preserve">Поставщик обязан предоставить Товар в распоряжение Покупателя </w:t>
      </w:r>
      <w:proofErr w:type="gramStart"/>
      <w:r>
        <w:rPr>
          <w:rFonts w:ascii="Times New Roman" w:eastAsia="Times New Roman" w:hAnsi="Times New Roman" w:cs="Times New Roman"/>
          <w:color w:val="000000"/>
          <w:sz w:val="20"/>
          <w:szCs w:val="20"/>
          <w:lang w:eastAsia="ar-SA"/>
        </w:rPr>
        <w:t>неотгруженным</w:t>
      </w:r>
      <w:proofErr w:type="gramEnd"/>
      <w:r>
        <w:rPr>
          <w:rFonts w:ascii="Times New Roman" w:eastAsia="Times New Roman" w:hAnsi="Times New Roman" w:cs="Times New Roman"/>
          <w:color w:val="000000"/>
          <w:sz w:val="20"/>
          <w:szCs w:val="20"/>
          <w:lang w:eastAsia="ar-SA"/>
        </w:rPr>
        <w:t xml:space="preserve"> в какое-либо транспортное средство в Место поставки в срок выборки.</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3.3.2. </w:t>
      </w:r>
      <w:r>
        <w:rPr>
          <w:rFonts w:ascii="Times New Roman" w:eastAsia="Times New Roman" w:hAnsi="Times New Roman" w:cs="Times New Roman"/>
          <w:b/>
          <w:sz w:val="20"/>
          <w:szCs w:val="20"/>
        </w:rPr>
        <w:tab/>
        <w:t>Обязательства Покупателя</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Покупатель обязан осуществить выборку Товара в пределах срока выборки.</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3.3.3. </w:t>
      </w:r>
      <w:r>
        <w:rPr>
          <w:rFonts w:ascii="Times New Roman" w:eastAsia="Times New Roman" w:hAnsi="Times New Roman" w:cs="Times New Roman"/>
          <w:b/>
          <w:sz w:val="20"/>
          <w:szCs w:val="20"/>
        </w:rPr>
        <w:tab/>
        <w:t>Срок выборки</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Период длительностью 5 (пять) рабочих дней, предшествующих сроку поставки, определенному пунктом В.3. Особенных условий.</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3.3.4. </w:t>
      </w:r>
      <w:r>
        <w:rPr>
          <w:rFonts w:ascii="Times New Roman" w:eastAsia="Times New Roman" w:hAnsi="Times New Roman" w:cs="Times New Roman"/>
          <w:b/>
          <w:sz w:val="20"/>
          <w:szCs w:val="20"/>
        </w:rPr>
        <w:tab/>
        <w:t>Предварительное извещение</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Не позднее, чем за 3 (три</w:t>
      </w:r>
      <w:proofErr w:type="gramStart"/>
      <w:r>
        <w:rPr>
          <w:rFonts w:ascii="Times New Roman" w:eastAsia="Times New Roman" w:hAnsi="Times New Roman" w:cs="Times New Roman"/>
          <w:sz w:val="20"/>
          <w:szCs w:val="20"/>
        </w:rPr>
        <w:t>)р</w:t>
      </w:r>
      <w:proofErr w:type="gramEnd"/>
      <w:r>
        <w:rPr>
          <w:rFonts w:ascii="Times New Roman" w:eastAsia="Times New Roman" w:hAnsi="Times New Roman" w:cs="Times New Roman"/>
          <w:sz w:val="20"/>
          <w:szCs w:val="20"/>
        </w:rPr>
        <w:t>абочих дня до наступления срока выборки, Поставщик обязан вручить Покупателю письменное извещение о готовности Товара к выборке.</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3.3.5.</w:t>
      </w:r>
      <w:r>
        <w:rPr>
          <w:rFonts w:ascii="Times New Roman" w:eastAsia="Times New Roman" w:hAnsi="Times New Roman" w:cs="Times New Roman"/>
          <w:b/>
          <w:sz w:val="20"/>
          <w:szCs w:val="20"/>
        </w:rPr>
        <w:tab/>
        <w:t>Переход рисков (общие условия)</w:t>
      </w:r>
    </w:p>
    <w:p w:rsidR="003E5F98" w:rsidRDefault="003B494C">
      <w:pPr>
        <w:tabs>
          <w:tab w:val="left" w:pos="142"/>
        </w:tabs>
        <w:spacing w:after="0" w:line="240" w:lineRule="auto"/>
        <w:rPr>
          <w:rFonts w:ascii="Times New Roman" w:eastAsia="Times New Roman" w:hAnsi="Times New Roman" w:cs="Times New Roman"/>
          <w:color w:val="000000"/>
          <w:sz w:val="20"/>
          <w:szCs w:val="20"/>
          <w:lang w:eastAsia="ar-SA"/>
        </w:rPr>
      </w:pPr>
      <w:r>
        <w:rPr>
          <w:rFonts w:ascii="Times New Roman" w:eastAsia="Times New Roman" w:hAnsi="Times New Roman" w:cs="Times New Roman"/>
          <w:color w:val="000000"/>
          <w:sz w:val="20"/>
          <w:szCs w:val="20"/>
          <w:lang w:eastAsia="ar-SA"/>
        </w:rPr>
        <w:t>Риски случайной гибели или случайного повреждения на Товар  переходят от Поставщика к Покупателю в момент передачи Товара Поставщиком Покупателю, что подтверждается оформлением передаточных документов (накладной по форме ТОРГ-12</w:t>
      </w:r>
      <w:r>
        <w:rPr>
          <w:rFonts w:ascii="Times New Roman" w:eastAsia="Times New Roman" w:hAnsi="Times New Roman" w:cs="Times New Roman"/>
          <w:color w:val="000000" w:themeColor="text1"/>
          <w:sz w:val="20"/>
          <w:szCs w:val="20"/>
          <w:lang w:eastAsia="ar-SA"/>
        </w:rPr>
        <w:t>/УПД</w:t>
      </w:r>
      <w:r>
        <w:rPr>
          <w:rFonts w:ascii="Times New Roman" w:eastAsia="Times New Roman" w:hAnsi="Times New Roman" w:cs="Times New Roman"/>
          <w:color w:val="000000"/>
          <w:sz w:val="20"/>
          <w:szCs w:val="20"/>
          <w:lang w:eastAsia="ar-SA"/>
        </w:rPr>
        <w:t>).</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3.4. </w:t>
      </w:r>
      <w:r>
        <w:rPr>
          <w:rFonts w:ascii="Times New Roman" w:eastAsia="Times New Roman" w:hAnsi="Times New Roman" w:cs="Times New Roman"/>
          <w:b/>
          <w:sz w:val="20"/>
          <w:szCs w:val="20"/>
        </w:rPr>
        <w:tab/>
        <w:t>Поставка Товара с передачей перевозчику</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3.4.1. </w:t>
      </w:r>
      <w:r>
        <w:rPr>
          <w:rFonts w:ascii="Times New Roman" w:eastAsia="Times New Roman" w:hAnsi="Times New Roman" w:cs="Times New Roman"/>
          <w:b/>
          <w:sz w:val="20"/>
          <w:szCs w:val="20"/>
        </w:rPr>
        <w:tab/>
        <w:t>Выбор перевозчика и вида (условий) перевозки Товара</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Выбор Перевозчика и вида (условий) перевозки Товара до Места поставки осуществляются Поставщиком.</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3.4.2. </w:t>
      </w:r>
      <w:r>
        <w:rPr>
          <w:rFonts w:ascii="Times New Roman" w:eastAsia="Times New Roman" w:hAnsi="Times New Roman" w:cs="Times New Roman"/>
          <w:b/>
          <w:sz w:val="20"/>
          <w:szCs w:val="20"/>
        </w:rPr>
        <w:tab/>
        <w:t>Обязательства Поставщика</w:t>
      </w:r>
    </w:p>
    <w:p w:rsidR="003E5F98" w:rsidRDefault="003B494C">
      <w:pPr>
        <w:tabs>
          <w:tab w:val="left" w:pos="142"/>
        </w:tabs>
        <w:spacing w:after="0" w:line="240" w:lineRule="auto"/>
        <w:rPr>
          <w:color w:val="00A933"/>
        </w:rPr>
      </w:pPr>
      <w:r>
        <w:rPr>
          <w:rFonts w:ascii="Times New Roman" w:eastAsia="Times New Roman" w:hAnsi="Times New Roman" w:cs="Times New Roman"/>
          <w:color w:val="000000" w:themeColor="text1"/>
          <w:sz w:val="20"/>
          <w:szCs w:val="20"/>
        </w:rPr>
        <w:t xml:space="preserve">Обязательства Поставщика по поставке считаются исполненными после получения Товара от перевозчика </w:t>
      </w:r>
      <w:proofErr w:type="gramStart"/>
      <w:r>
        <w:rPr>
          <w:rFonts w:ascii="Times New Roman" w:eastAsia="Times New Roman" w:hAnsi="Times New Roman" w:cs="Times New Roman"/>
          <w:color w:val="000000" w:themeColor="text1"/>
          <w:sz w:val="20"/>
          <w:szCs w:val="20"/>
        </w:rPr>
        <w:t>Покупателем</w:t>
      </w:r>
      <w:proofErr w:type="gramEnd"/>
      <w:r>
        <w:rPr>
          <w:rFonts w:ascii="Times New Roman" w:eastAsia="Times New Roman" w:hAnsi="Times New Roman" w:cs="Times New Roman"/>
          <w:color w:val="000000" w:themeColor="text1"/>
          <w:sz w:val="20"/>
          <w:szCs w:val="20"/>
        </w:rPr>
        <w:t xml:space="preserve"> и подтверждается оформлением передаточных документов в порядке, указанном в п.3.2.1 настоящего Договора</w:t>
      </w:r>
      <w:r>
        <w:rPr>
          <w:rFonts w:ascii="Times New Roman" w:eastAsia="Times New Roman" w:hAnsi="Times New Roman" w:cs="Times New Roman"/>
          <w:color w:val="00A933"/>
          <w:sz w:val="20"/>
          <w:szCs w:val="20"/>
        </w:rPr>
        <w:t>.</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3.4.3. </w:t>
      </w:r>
      <w:r>
        <w:rPr>
          <w:rFonts w:ascii="Times New Roman" w:eastAsia="Times New Roman" w:hAnsi="Times New Roman" w:cs="Times New Roman"/>
          <w:b/>
          <w:sz w:val="20"/>
          <w:szCs w:val="20"/>
        </w:rPr>
        <w:tab/>
        <w:t>Выгрузка Товара</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Выгрузка Товара с транспортных средств в Месте поставки осуществляется силами и средствами Покупателя.</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3.4.4. Предварительные уведомления</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3.4.4.1.</w:t>
      </w:r>
      <w:r>
        <w:rPr>
          <w:rFonts w:ascii="Times New Roman" w:eastAsia="Times New Roman" w:hAnsi="Times New Roman" w:cs="Times New Roman"/>
          <w:sz w:val="20"/>
          <w:szCs w:val="20"/>
        </w:rPr>
        <w:t xml:space="preserve">    За 5 (пять) рабочих дней до начала поставки Поставщик направляет Покупателю извещение о дате готовности Товара к отгрузке, которое должно содержать следующую информацию: №  и дату Договора; наименование Товара; количество мест; габаритные размеры Товара; вес, </w:t>
      </w:r>
      <w:proofErr w:type="gramStart"/>
      <w:r>
        <w:rPr>
          <w:rFonts w:ascii="Times New Roman" w:eastAsia="Times New Roman" w:hAnsi="Times New Roman" w:cs="Times New Roman"/>
          <w:sz w:val="20"/>
          <w:szCs w:val="20"/>
        </w:rPr>
        <w:t>кг</w:t>
      </w:r>
      <w:proofErr w:type="gramEnd"/>
      <w:r>
        <w:rPr>
          <w:rFonts w:ascii="Times New Roman" w:eastAsia="Times New Roman" w:hAnsi="Times New Roman" w:cs="Times New Roman"/>
          <w:sz w:val="20"/>
          <w:szCs w:val="20"/>
        </w:rPr>
        <w:t>; особые условия разгрузки (если это необходимо).</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3.4.4.2.   </w:t>
      </w:r>
      <w:r>
        <w:rPr>
          <w:rFonts w:ascii="Times New Roman" w:eastAsia="Times New Roman" w:hAnsi="Times New Roman" w:cs="Times New Roman"/>
          <w:sz w:val="20"/>
          <w:szCs w:val="20"/>
        </w:rPr>
        <w:t>Не позднее, чем за 3 (три) рабочих дней до даты поставки, Поставщик направляет Покупателю проекты транспортных накладных и упаковочных листов в электронном виде на электронный адрес, указанный в реквизитах (при этом Поставщик не освобождается от ответственности за неправильное оформление таких документов).</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 xml:space="preserve">3.4.4.3. </w:t>
      </w:r>
      <w:r>
        <w:rPr>
          <w:rFonts w:ascii="Times New Roman" w:eastAsia="Times New Roman" w:hAnsi="Times New Roman" w:cs="Times New Roman"/>
          <w:b/>
          <w:sz w:val="20"/>
          <w:szCs w:val="20"/>
        </w:rPr>
        <w:tab/>
        <w:t xml:space="preserve">  </w:t>
      </w:r>
      <w:r>
        <w:rPr>
          <w:rFonts w:ascii="Times New Roman" w:eastAsia="Times New Roman" w:hAnsi="Times New Roman" w:cs="Times New Roman"/>
          <w:sz w:val="20"/>
          <w:szCs w:val="20"/>
        </w:rPr>
        <w:t>В течение 24 часов после отгрузки Поставщик сообщает Покупателю номер и дату Договора, наименование Товара, дату отгрузки, вид транспорта и его номер, номер накладной, количество мест (если требуется с указанием веса, кубатуры груза, а также с выделением тяжеловесов (свыше десяти тонн) и негабаритов).</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3.4.4.4.</w:t>
      </w:r>
      <w:r>
        <w:rPr>
          <w:rFonts w:ascii="Times New Roman" w:eastAsia="Times New Roman" w:hAnsi="Times New Roman" w:cs="Times New Roman"/>
          <w:sz w:val="20"/>
          <w:szCs w:val="20"/>
        </w:rPr>
        <w:t xml:space="preserve">    Если Особенными условиями предусмотрено страхование Товара – в течение 24 часов после отгрузки Поставщик направляет Покупателю один оригинальный экземпляр транспортной накладной и страховой полис.</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3.5. </w:t>
      </w:r>
      <w:r>
        <w:rPr>
          <w:rFonts w:ascii="Times New Roman" w:eastAsia="Times New Roman" w:hAnsi="Times New Roman" w:cs="Times New Roman"/>
          <w:b/>
          <w:sz w:val="20"/>
          <w:szCs w:val="20"/>
        </w:rPr>
        <w:tab/>
        <w:t>Страхование (применяется, если Особыми условиями предусмотрено страхование Товара)</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Страхование должно распространяться на страховые случаи, происшедшие до истечения срока поставки.</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Страхование должно покрывать как минимум предусмотренную в Договоре цену плюс 10%  (т.е.110% цены Договора). </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Страховщик определяется Поставщиком с учетом квалификационных требований, определенных Особенными условиями.</w:t>
      </w:r>
    </w:p>
    <w:p w:rsidR="003E5F98" w:rsidRDefault="003B494C">
      <w:pPr>
        <w:tabs>
          <w:tab w:val="left" w:pos="142"/>
        </w:tabs>
        <w:spacing w:after="0" w:line="240" w:lineRule="auto"/>
        <w:rPr>
          <w:rFonts w:ascii="Times New Roman" w:eastAsia="Times New Roman" w:hAnsi="Times New Roman" w:cs="Times New Roman"/>
          <w:b/>
          <w:color w:val="000000" w:themeColor="text1"/>
          <w:sz w:val="20"/>
          <w:szCs w:val="20"/>
        </w:rPr>
      </w:pPr>
      <w:r>
        <w:rPr>
          <w:rFonts w:ascii="Times New Roman" w:eastAsia="Times New Roman" w:hAnsi="Times New Roman" w:cs="Times New Roman"/>
          <w:b/>
          <w:color w:val="000000" w:themeColor="text1"/>
          <w:sz w:val="20"/>
          <w:szCs w:val="20"/>
        </w:rPr>
        <w:t xml:space="preserve">3.6. </w:t>
      </w:r>
      <w:r>
        <w:rPr>
          <w:rFonts w:ascii="Times New Roman" w:eastAsia="Times New Roman" w:hAnsi="Times New Roman" w:cs="Times New Roman"/>
          <w:b/>
          <w:color w:val="000000" w:themeColor="text1"/>
          <w:sz w:val="20"/>
          <w:szCs w:val="20"/>
        </w:rPr>
        <w:tab/>
        <w:t>Переход рисков (при отсутствии страхования Товара)</w:t>
      </w:r>
    </w:p>
    <w:p w:rsidR="003E5F98" w:rsidRDefault="003B494C">
      <w:pPr>
        <w:tabs>
          <w:tab w:val="left" w:pos="142"/>
        </w:tabs>
        <w:spacing w:after="0" w:line="240" w:lineRule="auto"/>
        <w:rPr>
          <w:color w:val="000000" w:themeColor="text1"/>
        </w:rPr>
      </w:pPr>
      <w:r>
        <w:rPr>
          <w:rFonts w:ascii="Times New Roman" w:eastAsia="Times New Roman" w:hAnsi="Times New Roman" w:cs="Times New Roman"/>
          <w:color w:val="000000" w:themeColor="text1"/>
          <w:sz w:val="20"/>
          <w:szCs w:val="20"/>
          <w:lang w:eastAsia="ar-SA"/>
        </w:rPr>
        <w:t xml:space="preserve">Риски случайной гибели или случайного повреждения Товара переходят от Поставщика к Покупателю в момент передачи  Товара перевозчиком Покупателю, что подтверждается оформлением передаточных документов, указанных в </w:t>
      </w:r>
      <w:proofErr w:type="gramStart"/>
      <w:r>
        <w:rPr>
          <w:rFonts w:ascii="Times New Roman" w:eastAsia="Times New Roman" w:hAnsi="Times New Roman" w:cs="Times New Roman"/>
          <w:color w:val="000000" w:themeColor="text1"/>
          <w:sz w:val="20"/>
          <w:szCs w:val="20"/>
          <w:lang w:eastAsia="ar-SA"/>
        </w:rPr>
        <w:t>п</w:t>
      </w:r>
      <w:proofErr w:type="gramEnd"/>
      <w:r>
        <w:rPr>
          <w:rFonts w:ascii="Times New Roman" w:eastAsia="Times New Roman" w:hAnsi="Times New Roman" w:cs="Times New Roman"/>
          <w:color w:val="000000" w:themeColor="text1"/>
          <w:sz w:val="20"/>
          <w:szCs w:val="20"/>
          <w:lang w:eastAsia="ar-SA"/>
        </w:rPr>
        <w:t xml:space="preserve"> 3.2.1 Договора, а в случае, если Поставщиком не обеспечено их оформление и передача Покупателю — товарной накладной по форме № ТОРГ-12 либо УПД.</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3.7. </w:t>
      </w:r>
      <w:r>
        <w:rPr>
          <w:rFonts w:ascii="Times New Roman" w:eastAsia="Times New Roman" w:hAnsi="Times New Roman" w:cs="Times New Roman"/>
          <w:b/>
          <w:sz w:val="20"/>
          <w:szCs w:val="20"/>
        </w:rPr>
        <w:tab/>
        <w:t>Переход рисков (при страховании Товара)</w:t>
      </w:r>
    </w:p>
    <w:p w:rsidR="003E5F98" w:rsidRDefault="003B494C">
      <w:pPr>
        <w:tabs>
          <w:tab w:val="left" w:pos="142"/>
        </w:tabs>
        <w:spacing w:after="0" w:line="240" w:lineRule="auto"/>
        <w:rPr>
          <w:rFonts w:ascii="Times New Roman" w:eastAsia="Times New Roman" w:hAnsi="Times New Roman" w:cs="Times New Roman"/>
          <w:b/>
          <w:color w:val="FF0000"/>
          <w:sz w:val="20"/>
          <w:szCs w:val="20"/>
        </w:rPr>
      </w:pPr>
      <w:r>
        <w:rPr>
          <w:rFonts w:ascii="Times New Roman" w:eastAsia="Times New Roman" w:hAnsi="Times New Roman" w:cs="Times New Roman"/>
          <w:color w:val="000000"/>
          <w:sz w:val="20"/>
          <w:szCs w:val="20"/>
          <w:lang w:eastAsia="ar-SA"/>
        </w:rPr>
        <w:t xml:space="preserve">Риски случайной гибели или случайного повреждения на Товар переходят </w:t>
      </w:r>
      <w:proofErr w:type="gramStart"/>
      <w:r>
        <w:rPr>
          <w:rFonts w:ascii="Times New Roman" w:eastAsia="Times New Roman" w:hAnsi="Times New Roman" w:cs="Times New Roman"/>
          <w:color w:val="000000"/>
          <w:sz w:val="20"/>
          <w:szCs w:val="20"/>
          <w:lang w:eastAsia="ar-SA"/>
        </w:rPr>
        <w:t>от Поставщика к Покупателю в момент передачи Товара Поставщиком первому перевозчику при условии надлежащего исполнения Поставщиком обязательств по страхованию</w:t>
      </w:r>
      <w:proofErr w:type="gramEnd"/>
      <w:r>
        <w:rPr>
          <w:rFonts w:ascii="Times New Roman" w:eastAsia="Times New Roman" w:hAnsi="Times New Roman" w:cs="Times New Roman"/>
          <w:color w:val="000000"/>
          <w:sz w:val="20"/>
          <w:szCs w:val="20"/>
          <w:lang w:eastAsia="ar-SA"/>
        </w:rPr>
        <w:t xml:space="preserve"> Товара и передаче страхового полиса Покупателю.</w:t>
      </w:r>
      <w:r>
        <w:rPr>
          <w:rFonts w:ascii="Times New Roman" w:eastAsia="Times New Roman" w:hAnsi="Times New Roman" w:cs="Times New Roman"/>
          <w:b/>
          <w:color w:val="FF0000"/>
          <w:sz w:val="20"/>
          <w:szCs w:val="20"/>
        </w:rPr>
        <w:tab/>
      </w:r>
    </w:p>
    <w:p w:rsidR="003E5F98" w:rsidRDefault="003B494C">
      <w:pPr>
        <w:tabs>
          <w:tab w:val="left" w:pos="142"/>
        </w:tabs>
        <w:spacing w:after="0" w:line="240" w:lineRule="auto"/>
        <w:rPr>
          <w:rFonts w:ascii="Times New Roman" w:eastAsia="Times New Roman" w:hAnsi="Times New Roman" w:cs="Times New Roman"/>
          <w:b/>
          <w:color w:val="FF0000"/>
          <w:sz w:val="20"/>
          <w:szCs w:val="20"/>
        </w:rPr>
      </w:pPr>
      <w:r>
        <w:rPr>
          <w:rFonts w:ascii="Times New Roman" w:eastAsia="Times New Roman" w:hAnsi="Times New Roman" w:cs="Times New Roman"/>
          <w:color w:val="000000"/>
          <w:sz w:val="20"/>
          <w:szCs w:val="20"/>
          <w:lang w:eastAsia="ar-SA"/>
        </w:rPr>
        <w:t>Риски случайной гибели или случайного повреждения незастрахованного (</w:t>
      </w:r>
      <w:proofErr w:type="spellStart"/>
      <w:r>
        <w:rPr>
          <w:rFonts w:ascii="Times New Roman" w:eastAsia="Times New Roman" w:hAnsi="Times New Roman" w:cs="Times New Roman"/>
          <w:color w:val="000000"/>
          <w:sz w:val="20"/>
          <w:szCs w:val="20"/>
          <w:lang w:eastAsia="ar-SA"/>
        </w:rPr>
        <w:t>ненадлежаще</w:t>
      </w:r>
      <w:proofErr w:type="spellEnd"/>
      <w:r>
        <w:rPr>
          <w:rFonts w:ascii="Times New Roman" w:eastAsia="Times New Roman" w:hAnsi="Times New Roman" w:cs="Times New Roman"/>
          <w:color w:val="000000"/>
          <w:sz w:val="20"/>
          <w:szCs w:val="20"/>
          <w:lang w:eastAsia="ar-SA"/>
        </w:rPr>
        <w:t xml:space="preserve"> застрахованного) Товара, страховой полис на который не был передан Поставщиком Покупателю в установленный срок, несет Поставщик.</w:t>
      </w:r>
    </w:p>
    <w:p w:rsidR="003E5F98" w:rsidRDefault="003B494C">
      <w:pPr>
        <w:spacing w:after="0" w:line="240" w:lineRule="auto"/>
        <w:rPr>
          <w:rFonts w:ascii="Times New Roman" w:eastAsia="Times New Roman" w:hAnsi="Times New Roman" w:cs="Times New Roman"/>
          <w:b/>
          <w:sz w:val="20"/>
          <w:szCs w:val="20"/>
        </w:rPr>
      </w:pPr>
      <w:r>
        <w:rPr>
          <w:rFonts w:ascii="Times New Roman" w:hAnsi="Times New Roman" w:cs="Times New Roman"/>
          <w:b/>
          <w:sz w:val="20"/>
          <w:szCs w:val="20"/>
        </w:rPr>
        <w:t>Статья 4.</w:t>
      </w:r>
      <w:r>
        <w:rPr>
          <w:rFonts w:ascii="Times New Roman" w:eastAsia="Times New Roman" w:hAnsi="Times New Roman" w:cs="Times New Roman"/>
          <w:b/>
          <w:sz w:val="20"/>
          <w:szCs w:val="20"/>
        </w:rPr>
        <w:t>Упаковка и маркировка</w:t>
      </w:r>
    </w:p>
    <w:p w:rsidR="003E5F98" w:rsidRDefault="003B494C">
      <w:pPr>
        <w:pStyle w:val="ad"/>
        <w:ind w:left="0"/>
        <w:rPr>
          <w:b/>
          <w:sz w:val="20"/>
          <w:szCs w:val="20"/>
        </w:rPr>
      </w:pPr>
      <w:r>
        <w:rPr>
          <w:b/>
          <w:sz w:val="20"/>
          <w:szCs w:val="20"/>
        </w:rPr>
        <w:t xml:space="preserve">4.1. </w:t>
      </w:r>
      <w:r>
        <w:rPr>
          <w:b/>
          <w:sz w:val="20"/>
          <w:szCs w:val="20"/>
        </w:rPr>
        <w:tab/>
        <w:t>Общие требования</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Упаковка и маркировка Товара должны соответствовать требованиям нормативных актов Российской Федерации, стандартам, техническим условиям, обязательным правилам и требованиям для тары, упаковки и (или) маркировки. Поставщик должен обеспечить упаковку Товара, способную предотвратить его повреждение или порчу во время перевозки к Месту поставки с учетом перегрузок и длительного хранения. Упаковка Товара должна допускать возможность его перевозки автомобильным, водным и железнодорожным транспортом, неоднократную перегрузку (в том числе, между различными видами транспорта). </w:t>
      </w:r>
      <w:r>
        <w:rPr>
          <w:rFonts w:ascii="Times New Roman" w:hAnsi="Times New Roman" w:cs="Times New Roman"/>
          <w:color w:val="000000" w:themeColor="text1"/>
          <w:sz w:val="20"/>
          <w:szCs w:val="20"/>
        </w:rPr>
        <w:t>Крепление и транспортировка товара не должны допускать нарушения его целостности, сохранности и внешнего состояния</w:t>
      </w:r>
      <w:r>
        <w:rPr>
          <w:rFonts w:ascii="Times New Roman" w:hAnsi="Times New Roman" w:cs="Times New Roman"/>
          <w:color w:val="C9211E"/>
          <w:sz w:val="20"/>
          <w:szCs w:val="20"/>
        </w:rPr>
        <w:t xml:space="preserve">. </w:t>
      </w:r>
    </w:p>
    <w:p w:rsidR="003E5F98" w:rsidRDefault="003B494C">
      <w:pPr>
        <w:tabs>
          <w:tab w:val="left" w:pos="0"/>
        </w:tabs>
        <w:spacing w:after="0" w:line="240" w:lineRule="auto"/>
        <w:rPr>
          <w:rFonts w:ascii="Times New Roman" w:hAnsi="Times New Roman" w:cs="Times New Roman"/>
          <w:b/>
          <w:sz w:val="20"/>
          <w:szCs w:val="20"/>
        </w:rPr>
      </w:pPr>
      <w:r>
        <w:rPr>
          <w:rFonts w:ascii="Times New Roman" w:hAnsi="Times New Roman" w:cs="Times New Roman"/>
          <w:b/>
          <w:sz w:val="20"/>
          <w:szCs w:val="20"/>
        </w:rPr>
        <w:t>4.2. Ответственность Поставщика</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Поставщик несет ответственность за ненадлежащую упаковку и маркировку, не обеспечивающую сохранность Товара при его хранении и транспортировании до склада Покупателя.</w:t>
      </w:r>
    </w:p>
    <w:p w:rsidR="003E5F98" w:rsidRDefault="003B494C">
      <w:pPr>
        <w:tabs>
          <w:tab w:val="left" w:pos="142"/>
        </w:tabs>
        <w:spacing w:after="0" w:line="240" w:lineRule="auto"/>
        <w:rPr>
          <w:rFonts w:ascii="Times New Roman" w:hAnsi="Times New Roman" w:cs="Times New Roman"/>
          <w:b/>
          <w:sz w:val="20"/>
          <w:szCs w:val="20"/>
        </w:rPr>
      </w:pPr>
      <w:r>
        <w:rPr>
          <w:rFonts w:ascii="Times New Roman" w:hAnsi="Times New Roman" w:cs="Times New Roman"/>
          <w:b/>
          <w:sz w:val="20"/>
          <w:szCs w:val="20"/>
        </w:rPr>
        <w:t>Статья 5. Условия приемки Товара</w:t>
      </w:r>
    </w:p>
    <w:p w:rsidR="003E5F98" w:rsidRDefault="003B494C">
      <w:pPr>
        <w:tabs>
          <w:tab w:val="left" w:pos="142"/>
        </w:tabs>
        <w:spacing w:after="0" w:line="240" w:lineRule="auto"/>
        <w:contextualSpacing/>
        <w:rPr>
          <w:rFonts w:ascii="Times New Roman" w:hAnsi="Times New Roman" w:cs="Times New Roman"/>
          <w:b/>
          <w:sz w:val="20"/>
          <w:szCs w:val="20"/>
        </w:rPr>
      </w:pPr>
      <w:r>
        <w:rPr>
          <w:rFonts w:ascii="Times New Roman" w:hAnsi="Times New Roman" w:cs="Times New Roman"/>
          <w:b/>
          <w:sz w:val="20"/>
          <w:szCs w:val="20"/>
        </w:rPr>
        <w:t>5.1.</w:t>
      </w:r>
      <w:r>
        <w:rPr>
          <w:rFonts w:ascii="Times New Roman" w:hAnsi="Times New Roman" w:cs="Times New Roman"/>
          <w:b/>
          <w:sz w:val="20"/>
          <w:szCs w:val="20"/>
        </w:rPr>
        <w:tab/>
        <w:t>Общие требования</w:t>
      </w:r>
    </w:p>
    <w:p w:rsidR="003E5F98" w:rsidRDefault="003B494C">
      <w:pPr>
        <w:tabs>
          <w:tab w:val="left" w:pos="142"/>
        </w:tabs>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Приемка Товара осуществляется в Месте поставки в соответствии с п.5.2, 5.3 настоящего Договора, если Особенными условиями Договора и/или приложениями к нему не предусмотрено иного. Датой поставки Товара Покупателю является дата приемки Товара по количеству и качеству и подписания товарной накладной по форме № ТОРГ-12/УПД обеими Сторонами. </w:t>
      </w:r>
    </w:p>
    <w:p w:rsidR="003E5F98" w:rsidRDefault="003B494C">
      <w:pPr>
        <w:tabs>
          <w:tab w:val="left" w:pos="142"/>
        </w:tabs>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Приемка Товара осуществляется Покупателем в месте поставки в день выборки Товара, при поставке с доставкой Товара Поставщиком или передачей перевозчику — в течение 20 дней </w:t>
      </w:r>
      <w:proofErr w:type="gramStart"/>
      <w:r>
        <w:rPr>
          <w:rFonts w:ascii="Times New Roman" w:hAnsi="Times New Roman" w:cs="Times New Roman"/>
          <w:sz w:val="20"/>
          <w:szCs w:val="20"/>
        </w:rPr>
        <w:t>с даты передачи</w:t>
      </w:r>
      <w:proofErr w:type="gramEnd"/>
      <w:r>
        <w:rPr>
          <w:rFonts w:ascii="Times New Roman" w:hAnsi="Times New Roman" w:cs="Times New Roman"/>
          <w:sz w:val="20"/>
          <w:szCs w:val="20"/>
        </w:rPr>
        <w:t xml:space="preserve"> Товара Покупателю.</w:t>
      </w:r>
    </w:p>
    <w:p w:rsidR="003E5F98" w:rsidRDefault="003B494C">
      <w:pPr>
        <w:tabs>
          <w:tab w:val="left" w:pos="142"/>
        </w:tabs>
        <w:spacing w:after="0" w:line="240" w:lineRule="auto"/>
        <w:rPr>
          <w:rFonts w:ascii="Times New Roman" w:hAnsi="Times New Roman" w:cs="Times New Roman"/>
          <w:b/>
          <w:sz w:val="20"/>
          <w:szCs w:val="20"/>
        </w:rPr>
      </w:pPr>
      <w:r>
        <w:rPr>
          <w:rFonts w:ascii="Times New Roman" w:hAnsi="Times New Roman" w:cs="Times New Roman"/>
          <w:b/>
          <w:sz w:val="20"/>
          <w:szCs w:val="20"/>
        </w:rPr>
        <w:t>5.2.</w:t>
      </w:r>
      <w:r>
        <w:rPr>
          <w:rFonts w:ascii="Times New Roman" w:hAnsi="Times New Roman" w:cs="Times New Roman"/>
          <w:b/>
          <w:sz w:val="20"/>
          <w:szCs w:val="20"/>
        </w:rPr>
        <w:tab/>
        <w:t>Товарная накладная/УПД</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Датой приёмки товара Покупателем является дата подписания им товарной накладной по форме ТОРГ-12</w:t>
      </w:r>
      <w:r>
        <w:rPr>
          <w:rFonts w:ascii="Times New Roman" w:hAnsi="Times New Roman" w:cs="Times New Roman"/>
          <w:color w:val="000000" w:themeColor="text1"/>
          <w:sz w:val="20"/>
          <w:szCs w:val="20"/>
        </w:rPr>
        <w:t>/УПД</w:t>
      </w:r>
      <w:r>
        <w:rPr>
          <w:rFonts w:ascii="Times New Roman" w:hAnsi="Times New Roman" w:cs="Times New Roman"/>
          <w:sz w:val="20"/>
          <w:szCs w:val="20"/>
        </w:rPr>
        <w:t>.</w:t>
      </w:r>
    </w:p>
    <w:p w:rsidR="003E5F98" w:rsidRDefault="003B494C">
      <w:pPr>
        <w:tabs>
          <w:tab w:val="left" w:pos="142"/>
        </w:tabs>
        <w:spacing w:after="0" w:line="240" w:lineRule="auto"/>
        <w:contextualSpacing/>
        <w:rPr>
          <w:rFonts w:ascii="Times New Roman" w:hAnsi="Times New Roman" w:cs="Times New Roman"/>
          <w:b/>
          <w:sz w:val="20"/>
          <w:szCs w:val="20"/>
        </w:rPr>
      </w:pPr>
      <w:r>
        <w:rPr>
          <w:rFonts w:ascii="Times New Roman" w:hAnsi="Times New Roman" w:cs="Times New Roman"/>
          <w:b/>
          <w:sz w:val="20"/>
          <w:szCs w:val="20"/>
        </w:rPr>
        <w:t xml:space="preserve">5.3. </w:t>
      </w:r>
      <w:r>
        <w:rPr>
          <w:rFonts w:ascii="Times New Roman" w:hAnsi="Times New Roman" w:cs="Times New Roman"/>
          <w:b/>
          <w:sz w:val="20"/>
          <w:szCs w:val="20"/>
        </w:rPr>
        <w:tab/>
        <w:t>Отказ от Товара</w:t>
      </w:r>
    </w:p>
    <w:p w:rsidR="003E5F98" w:rsidRDefault="003B494C">
      <w:pPr>
        <w:tabs>
          <w:tab w:val="left" w:pos="142"/>
        </w:tabs>
        <w:spacing w:after="0" w:line="240" w:lineRule="auto"/>
        <w:contextualSpacing/>
        <w:rPr>
          <w:rFonts w:ascii="Times New Roman" w:hAnsi="Times New Roman" w:cs="Times New Roman"/>
          <w:b/>
          <w:sz w:val="20"/>
          <w:szCs w:val="20"/>
        </w:rPr>
      </w:pPr>
      <w:r>
        <w:rPr>
          <w:rFonts w:ascii="Times New Roman" w:hAnsi="Times New Roman" w:cs="Times New Roman"/>
          <w:sz w:val="20"/>
          <w:szCs w:val="20"/>
        </w:rPr>
        <w:t xml:space="preserve">Покупатель вправе отказаться от Товара (партии Товара) в случаях, когда: </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b/>
        <w:t>Товар поставлен в ненадлежащем количестве и (или) ненадлежащего качества и (или) ненадлежащей комплектности (в том числе, при отсутствии Принадлежностей);</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t>Товар поставлен с нарушением срока поставки (при отсутствии предварительного письменного разрешения Покупателя).</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Отказ от Товара оформляется актом об отказе от Товара.</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Акт об отказе подписывается:</w:t>
      </w:r>
    </w:p>
    <w:p w:rsidR="003E5F98" w:rsidRDefault="003B494C">
      <w:pPr>
        <w:tabs>
          <w:tab w:val="left" w:pos="142"/>
        </w:tabs>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t xml:space="preserve">при поставке при поставке с выборкой (пункт 3.3) – представителями обеих Сторон в месте поставки при осуществлении приемки (выборки) Товара (при отказе представителя Поставщика от подписания, акт об отказе подписывается только представителем Покупателя), </w:t>
      </w:r>
      <w:bookmarkStart w:id="19" w:name="__DdeLink__6168_2206545051"/>
      <w:bookmarkStart w:id="20" w:name="__DdeLink__6171_2206545051"/>
      <w:r>
        <w:rPr>
          <w:rFonts w:ascii="Times New Roman" w:hAnsi="Times New Roman" w:cs="Times New Roman"/>
          <w:sz w:val="20"/>
          <w:szCs w:val="20"/>
        </w:rPr>
        <w:t xml:space="preserve">товарная накладная по форме ТОРГ-12 или </w:t>
      </w:r>
      <w:r>
        <w:rPr>
          <w:rFonts w:ascii="Times New Roman" w:hAnsi="Times New Roman" w:cs="Times New Roman"/>
          <w:color w:val="000000" w:themeColor="text1"/>
          <w:sz w:val="20"/>
          <w:szCs w:val="20"/>
        </w:rPr>
        <w:t xml:space="preserve">УПД </w:t>
      </w:r>
      <w:bookmarkEnd w:id="19"/>
      <w:r>
        <w:rPr>
          <w:rFonts w:ascii="Times New Roman" w:hAnsi="Times New Roman" w:cs="Times New Roman"/>
          <w:sz w:val="20"/>
          <w:szCs w:val="20"/>
        </w:rPr>
        <w:t>при этом не подписываются</w:t>
      </w:r>
      <w:bookmarkEnd w:id="20"/>
      <w:r>
        <w:rPr>
          <w:rFonts w:ascii="Times New Roman" w:hAnsi="Times New Roman" w:cs="Times New Roman"/>
          <w:sz w:val="20"/>
          <w:szCs w:val="20"/>
        </w:rPr>
        <w:t xml:space="preserve"> (при невозможности составления акта об отказе в месте поставки Покупатель указывает в товарной накладной по форме ТОРГ-12</w:t>
      </w:r>
      <w:proofErr w:type="gramEnd"/>
      <w:r>
        <w:rPr>
          <w:rFonts w:ascii="Times New Roman" w:hAnsi="Times New Roman" w:cs="Times New Roman"/>
          <w:color w:val="000000" w:themeColor="text1"/>
          <w:sz w:val="20"/>
          <w:szCs w:val="20"/>
        </w:rPr>
        <w:t>/</w:t>
      </w:r>
      <w:proofErr w:type="gramStart"/>
      <w:r>
        <w:rPr>
          <w:rFonts w:ascii="Times New Roman" w:hAnsi="Times New Roman" w:cs="Times New Roman"/>
          <w:color w:val="000000" w:themeColor="text1"/>
          <w:sz w:val="20"/>
          <w:szCs w:val="20"/>
        </w:rPr>
        <w:t xml:space="preserve">УПД причины отказа от приёмки товара, при этом сами </w:t>
      </w:r>
      <w:bookmarkStart w:id="21" w:name="__DdeLink__6168_2206545051_Копия_1"/>
      <w:r>
        <w:rPr>
          <w:rFonts w:ascii="Times New Roman" w:hAnsi="Times New Roman" w:cs="Times New Roman"/>
          <w:color w:val="000000" w:themeColor="text1"/>
          <w:sz w:val="20"/>
          <w:szCs w:val="20"/>
        </w:rPr>
        <w:t xml:space="preserve">товарная накладная по форме ТОРГ-12 или УПД </w:t>
      </w:r>
      <w:bookmarkEnd w:id="21"/>
      <w:r>
        <w:rPr>
          <w:rFonts w:ascii="Times New Roman" w:hAnsi="Times New Roman" w:cs="Times New Roman"/>
          <w:color w:val="000000" w:themeColor="text1"/>
          <w:sz w:val="20"/>
          <w:szCs w:val="20"/>
        </w:rPr>
        <w:t>при этом не подписываются)</w:t>
      </w:r>
      <w:r>
        <w:rPr>
          <w:rFonts w:ascii="Times New Roman" w:hAnsi="Times New Roman" w:cs="Times New Roman"/>
          <w:sz w:val="20"/>
          <w:szCs w:val="20"/>
        </w:rPr>
        <w:t>;</w:t>
      </w:r>
      <w:proofErr w:type="gramEnd"/>
    </w:p>
    <w:p w:rsidR="003E5F98" w:rsidRDefault="003B494C">
      <w:pPr>
        <w:tabs>
          <w:tab w:val="left" w:pos="142"/>
        </w:tabs>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t>при поставке с доставкой (пункт 3.2) и с передачей перевозчику – при обнаружении недостатков Товара, принятого от Поставщика/перевозчика в порядке, указанном в 3.2., 3.4 Договора, при этом Покупатель обеспечивает сохранность (ответственное хранение) такого Товара и в течение 2 рабочих дней после выявления несоответствия Товара условиям Договора уведомляет об этом Поставщика и приглашает его для подписания двухстороннего акта об отказе.</w:t>
      </w:r>
      <w:proofErr w:type="gramEnd"/>
      <w:r>
        <w:rPr>
          <w:rFonts w:ascii="Times New Roman" w:hAnsi="Times New Roman" w:cs="Times New Roman"/>
          <w:sz w:val="20"/>
          <w:szCs w:val="20"/>
        </w:rPr>
        <w:t xml:space="preserve"> Если Поставщик не является для подписания акта об отказе в течение 3 (трех) рабочих дней со дня получения уведомления Покупателя, Покупатель имеет право составить односторонний акт и </w:t>
      </w:r>
      <w:proofErr w:type="gramStart"/>
      <w:r>
        <w:rPr>
          <w:rFonts w:ascii="Times New Roman" w:hAnsi="Times New Roman" w:cs="Times New Roman"/>
          <w:sz w:val="20"/>
          <w:szCs w:val="20"/>
        </w:rPr>
        <w:t>направить его Поставщику с требованием устранить</w:t>
      </w:r>
      <w:proofErr w:type="gramEnd"/>
      <w:r>
        <w:rPr>
          <w:rFonts w:ascii="Times New Roman" w:hAnsi="Times New Roman" w:cs="Times New Roman"/>
          <w:sz w:val="20"/>
          <w:szCs w:val="20"/>
        </w:rPr>
        <w:t xml:space="preserve"> недостатки Товара.</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Отказ Покупателя от Товара и (или) согласование Сторонами сроков устранения Поставщиком оснований для отказа от Товара не является основанием для освобождения Поставщика от исполнения предусмотренных Договором обязательств по поставке Товара, от ответственности за просрочку поставки.</w:t>
      </w:r>
    </w:p>
    <w:p w:rsidR="003E5F98" w:rsidRDefault="003B494C">
      <w:pPr>
        <w:tabs>
          <w:tab w:val="left" w:pos="142"/>
        </w:tabs>
        <w:spacing w:after="0" w:line="240" w:lineRule="auto"/>
        <w:contextualSpacing/>
        <w:rPr>
          <w:rFonts w:ascii="Times New Roman" w:hAnsi="Times New Roman" w:cs="Times New Roman"/>
          <w:b/>
          <w:sz w:val="20"/>
          <w:szCs w:val="20"/>
        </w:rPr>
      </w:pPr>
      <w:r>
        <w:rPr>
          <w:rFonts w:ascii="Times New Roman" w:hAnsi="Times New Roman" w:cs="Times New Roman"/>
          <w:b/>
          <w:sz w:val="20"/>
          <w:szCs w:val="20"/>
        </w:rPr>
        <w:t>5.4.</w:t>
      </w:r>
      <w:r>
        <w:rPr>
          <w:rFonts w:ascii="Times New Roman" w:hAnsi="Times New Roman" w:cs="Times New Roman"/>
          <w:b/>
          <w:sz w:val="20"/>
          <w:szCs w:val="20"/>
        </w:rPr>
        <w:tab/>
        <w:t>Последствия подписания акта об отказе</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color w:val="000000" w:themeColor="text1"/>
          <w:sz w:val="20"/>
          <w:szCs w:val="20"/>
        </w:rPr>
        <w:t>Доставляемый Поставщиком/Перевозчиком согласно пунктам 3.2, 3.4 Договора Товар, от которого Покупатель отказался, должен быть вывезен Поставщиком с места поставки своими силами и за свой счет. Товар, от которого Покупатель отказался, принимается Покупателем на ответственное хранение</w:t>
      </w:r>
      <w:r>
        <w:rPr>
          <w:rFonts w:ascii="Times New Roman" w:hAnsi="Times New Roman" w:cs="Times New Roman"/>
          <w:color w:val="00A933"/>
          <w:sz w:val="20"/>
          <w:szCs w:val="20"/>
        </w:rPr>
        <w:t>.</w:t>
      </w:r>
      <w:r>
        <w:rPr>
          <w:rFonts w:ascii="Times New Roman" w:hAnsi="Times New Roman" w:cs="Times New Roman"/>
          <w:sz w:val="20"/>
          <w:szCs w:val="20"/>
        </w:rPr>
        <w:t xml:space="preserve"> Поставщик обязан своими силами и (или) своими средствами вывезти Товар, принятый Покупателем на ответственное хранение в срок, не превышающий 5 (пяти) рабочих дней со дня подписания Сторонами или получения Поставщиком подписанного Покупателем в одностороннем порядке в соответствии с пунктом 5.3. акта об отказе от Товара. Если Поставщик в этот срок не распорядится Товаром, Покупатель вправе реализовать Товар или возвратить его Поставщику. Необходимые расходы, понесенные Покупателем в связи с принятием Товара на ответственное хранение, реализацией Товара или его возвратом Поставщику, подлежат возмещению Поставщиком. При этом средства, вырученные от реализации Товара, передается Поставщику за вычетом причитающегося Покупателю.</w:t>
      </w:r>
    </w:p>
    <w:p w:rsidR="003E5F98" w:rsidRDefault="003B494C">
      <w:pPr>
        <w:tabs>
          <w:tab w:val="left" w:pos="142"/>
        </w:tabs>
        <w:spacing w:after="0" w:line="240" w:lineRule="auto"/>
        <w:contextualSpacing/>
        <w:rPr>
          <w:rFonts w:ascii="Times New Roman" w:hAnsi="Times New Roman" w:cs="Times New Roman"/>
          <w:b/>
          <w:sz w:val="20"/>
          <w:szCs w:val="20"/>
        </w:rPr>
      </w:pPr>
      <w:r>
        <w:rPr>
          <w:rFonts w:ascii="Times New Roman" w:hAnsi="Times New Roman" w:cs="Times New Roman"/>
          <w:b/>
          <w:sz w:val="20"/>
          <w:szCs w:val="20"/>
        </w:rPr>
        <w:t>5.5.</w:t>
      </w:r>
      <w:r>
        <w:rPr>
          <w:rFonts w:ascii="Times New Roman" w:hAnsi="Times New Roman" w:cs="Times New Roman"/>
          <w:b/>
          <w:sz w:val="20"/>
          <w:szCs w:val="20"/>
        </w:rPr>
        <w:tab/>
        <w:t>Права Покупателя при частичной поставке</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Несмотря на права, предоставленные Покупателю в отношении отказа от Товара, в случае, если в срок поставки Поставщик поставил Покупателю только часть Товара, Покупатель вправе по своему усмотрению отказаться от оплаты, не передавая ему Товара, и оплатить переданный и принятый Покупателем Товар.</w:t>
      </w:r>
    </w:p>
    <w:p w:rsidR="003E5F98" w:rsidRDefault="003B494C">
      <w:pPr>
        <w:pStyle w:val="ad"/>
        <w:numPr>
          <w:ilvl w:val="1"/>
          <w:numId w:val="3"/>
        </w:numPr>
        <w:tabs>
          <w:tab w:val="left" w:pos="142"/>
        </w:tabs>
        <w:ind w:left="0" w:firstLine="0"/>
        <w:rPr>
          <w:sz w:val="20"/>
          <w:szCs w:val="20"/>
        </w:rPr>
      </w:pPr>
      <w:r>
        <w:rPr>
          <w:b/>
          <w:sz w:val="20"/>
          <w:szCs w:val="20"/>
        </w:rPr>
        <w:t>Приемка при необходимости проведения дополнительных работ</w:t>
      </w:r>
    </w:p>
    <w:p w:rsidR="003E5F98" w:rsidRDefault="003B494C">
      <w:pPr>
        <w:tabs>
          <w:tab w:val="left" w:pos="142"/>
        </w:tabs>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Несмотря на иные положения настоящей статьи, если Особенной частью установлено обязательство Поставщика осуществить монтажные и (или) пуско-наладочные работы, ввод в эксплуатацию, обеспечить шеф-монтаж при монтажных и (или) пуско-наладочных работах, обеспечить ввод в эксплуатацию, то приемка Товара по качеству и подписание товарной накладной по форме № ТОРГ-12/</w:t>
      </w:r>
      <w:r>
        <w:rPr>
          <w:rFonts w:ascii="Times New Roman" w:hAnsi="Times New Roman" w:cs="Times New Roman"/>
          <w:color w:val="000000" w:themeColor="text1"/>
          <w:sz w:val="20"/>
          <w:szCs w:val="20"/>
        </w:rPr>
        <w:t>УПД</w:t>
      </w:r>
      <w:r>
        <w:rPr>
          <w:rFonts w:ascii="Times New Roman" w:hAnsi="Times New Roman" w:cs="Times New Roman"/>
          <w:sz w:val="20"/>
          <w:szCs w:val="20"/>
        </w:rPr>
        <w:t xml:space="preserve"> осуществляется только после завершения соответствующих работ.</w:t>
      </w:r>
      <w:proofErr w:type="gramEnd"/>
    </w:p>
    <w:p w:rsidR="003E5F98" w:rsidRDefault="003B494C">
      <w:pPr>
        <w:tabs>
          <w:tab w:val="left" w:pos="142"/>
        </w:tabs>
        <w:spacing w:after="0" w:line="240" w:lineRule="auto"/>
        <w:rPr>
          <w:rFonts w:ascii="Times New Roman" w:hAnsi="Times New Roman" w:cs="Times New Roman"/>
          <w:b/>
          <w:sz w:val="20"/>
          <w:szCs w:val="20"/>
        </w:rPr>
      </w:pPr>
      <w:r>
        <w:rPr>
          <w:rFonts w:ascii="Times New Roman" w:hAnsi="Times New Roman" w:cs="Times New Roman"/>
          <w:b/>
          <w:sz w:val="20"/>
          <w:szCs w:val="20"/>
        </w:rPr>
        <w:t>Статья 6. Порядок выполнения и приемки пуско-наладочных работ</w:t>
      </w:r>
    </w:p>
    <w:p w:rsidR="003E5F98" w:rsidRDefault="003B494C">
      <w:pPr>
        <w:tabs>
          <w:tab w:val="left" w:pos="142"/>
        </w:tabs>
        <w:spacing w:after="0" w:line="240" w:lineRule="auto"/>
        <w:rPr>
          <w:rFonts w:ascii="Times New Roman" w:hAnsi="Times New Roman" w:cs="Times New Roman"/>
          <w:b/>
          <w:sz w:val="20"/>
          <w:szCs w:val="20"/>
        </w:rPr>
      </w:pPr>
      <w:r>
        <w:rPr>
          <w:rFonts w:ascii="Times New Roman" w:eastAsia="Times New Roman" w:hAnsi="Times New Roman" w:cs="Times New Roman"/>
          <w:sz w:val="20"/>
          <w:szCs w:val="20"/>
          <w:lang w:eastAsia="ru-RU"/>
        </w:rPr>
        <w:t xml:space="preserve">Данная статья применяется, если пунктами А.1., Д.2 Особенных условий Договора предусмотрено выполнение Работ. Поставщик обеспечивает соблюдение норм техники безопасности, </w:t>
      </w:r>
      <w:r>
        <w:rPr>
          <w:rFonts w:ascii="Times New Roman" w:eastAsia="Times New Roman" w:hAnsi="Times New Roman" w:cs="Times New Roman"/>
          <w:color w:val="000000" w:themeColor="text1"/>
          <w:sz w:val="20"/>
          <w:szCs w:val="20"/>
          <w:lang w:eastAsia="ru-RU"/>
        </w:rPr>
        <w:t xml:space="preserve">норм охраны труда, </w:t>
      </w:r>
      <w:r>
        <w:rPr>
          <w:rFonts w:ascii="Times New Roman" w:eastAsia="Times New Roman" w:hAnsi="Times New Roman" w:cs="Times New Roman"/>
          <w:sz w:val="20"/>
          <w:szCs w:val="20"/>
          <w:lang w:eastAsia="ru-RU"/>
        </w:rPr>
        <w:t>пожарной безопасности при выполнении Работ. После осмотра результата выполненной Поставщиком работы Стороны подписывают Акт приемки выполненных Работ.  В случае получения Поставщиком отказа от приемки выполненных Работ, последний обязан в сроки, определенные Покупателем, устранить замечания, по которым был получен отказ от приемки Работ, за свой счет.</w:t>
      </w:r>
    </w:p>
    <w:p w:rsidR="003E5F98" w:rsidRDefault="003B494C">
      <w:pPr>
        <w:tabs>
          <w:tab w:val="left" w:pos="142"/>
        </w:tabs>
        <w:spacing w:after="0" w:line="240" w:lineRule="auto"/>
        <w:rPr>
          <w:rFonts w:ascii="Times New Roman" w:hAnsi="Times New Roman" w:cs="Times New Roman"/>
          <w:b/>
          <w:sz w:val="20"/>
          <w:szCs w:val="20"/>
        </w:rPr>
      </w:pPr>
      <w:r>
        <w:rPr>
          <w:rFonts w:ascii="Times New Roman" w:hAnsi="Times New Roman" w:cs="Times New Roman"/>
          <w:b/>
          <w:sz w:val="20"/>
          <w:szCs w:val="20"/>
        </w:rPr>
        <w:t>Статья 7. Гарантии Поставщика и качество Товара</w:t>
      </w:r>
    </w:p>
    <w:p w:rsidR="003E5F98" w:rsidRDefault="003B494C">
      <w:pPr>
        <w:tabs>
          <w:tab w:val="left" w:pos="142"/>
        </w:tabs>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7.1. </w:t>
      </w:r>
      <w:r>
        <w:rPr>
          <w:rFonts w:ascii="Times New Roman" w:hAnsi="Times New Roman" w:cs="Times New Roman"/>
          <w:b/>
          <w:sz w:val="20"/>
          <w:szCs w:val="20"/>
        </w:rPr>
        <w:tab/>
        <w:t>Гарантия наличия права собственности</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Поставщик гарантирует наличие у него права собственности на </w:t>
      </w:r>
      <w:proofErr w:type="gramStart"/>
      <w:r>
        <w:rPr>
          <w:rFonts w:ascii="Times New Roman" w:hAnsi="Times New Roman" w:cs="Times New Roman"/>
          <w:sz w:val="20"/>
          <w:szCs w:val="20"/>
        </w:rPr>
        <w:t>Товар</w:t>
      </w:r>
      <w:proofErr w:type="gramEnd"/>
      <w:r>
        <w:rPr>
          <w:rFonts w:ascii="Times New Roman" w:hAnsi="Times New Roman" w:cs="Times New Roman"/>
          <w:sz w:val="20"/>
          <w:szCs w:val="20"/>
        </w:rPr>
        <w:t xml:space="preserve"> как в момент заключения Договора, так и в момент передачи Товара Покупателю или наличие иного законного права на владение и распоряжение передаваемым Товаром. </w:t>
      </w:r>
      <w:r>
        <w:rPr>
          <w:rFonts w:ascii="Times New Roman" w:hAnsi="Times New Roman" w:cs="Times New Roman"/>
          <w:color w:val="000000" w:themeColor="text1"/>
          <w:sz w:val="20"/>
          <w:szCs w:val="20"/>
        </w:rPr>
        <w:t>Товар находится в законном обороте, не состоит в залоге или под арестом, а также свободен от требований и претензий третьих лиц.</w:t>
      </w:r>
    </w:p>
    <w:p w:rsidR="003E5F98" w:rsidRDefault="003B494C">
      <w:pPr>
        <w:tabs>
          <w:tab w:val="left" w:pos="142"/>
        </w:tabs>
        <w:spacing w:after="0" w:line="240" w:lineRule="auto"/>
        <w:contextualSpacing/>
        <w:rPr>
          <w:rFonts w:ascii="Times New Roman" w:hAnsi="Times New Roman" w:cs="Times New Roman"/>
          <w:b/>
          <w:sz w:val="20"/>
          <w:szCs w:val="20"/>
        </w:rPr>
      </w:pPr>
      <w:r>
        <w:rPr>
          <w:rFonts w:ascii="Times New Roman" w:hAnsi="Times New Roman" w:cs="Times New Roman"/>
          <w:b/>
          <w:sz w:val="20"/>
          <w:szCs w:val="20"/>
        </w:rPr>
        <w:t xml:space="preserve">7.2. </w:t>
      </w:r>
      <w:r>
        <w:rPr>
          <w:rFonts w:ascii="Times New Roman" w:hAnsi="Times New Roman" w:cs="Times New Roman"/>
          <w:b/>
          <w:sz w:val="20"/>
          <w:szCs w:val="20"/>
        </w:rPr>
        <w:tab/>
        <w:t>Гарантия соответствия стандартам</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Товар должен соответствовать требованиям нормативных актов Российской Федерации, обязательным или предусмотренным Особенными условиями, Спецификации (Приложение №1) или Технических требований (Приложение №2), стандартам, техническим условиям, правилам и требованиям.</w:t>
      </w:r>
    </w:p>
    <w:p w:rsidR="003E5F98" w:rsidRDefault="003B494C">
      <w:pPr>
        <w:tabs>
          <w:tab w:val="left" w:pos="142"/>
        </w:tabs>
        <w:spacing w:after="0" w:line="240" w:lineRule="auto"/>
        <w:contextualSpacing/>
        <w:rPr>
          <w:rFonts w:ascii="Times New Roman" w:hAnsi="Times New Roman" w:cs="Times New Roman"/>
          <w:b/>
          <w:sz w:val="20"/>
          <w:szCs w:val="20"/>
        </w:rPr>
      </w:pPr>
      <w:r>
        <w:rPr>
          <w:rFonts w:ascii="Times New Roman" w:hAnsi="Times New Roman" w:cs="Times New Roman"/>
          <w:b/>
          <w:sz w:val="20"/>
          <w:szCs w:val="20"/>
        </w:rPr>
        <w:t xml:space="preserve">7.3. </w:t>
      </w:r>
      <w:r>
        <w:rPr>
          <w:rFonts w:ascii="Times New Roman" w:hAnsi="Times New Roman" w:cs="Times New Roman"/>
          <w:b/>
          <w:sz w:val="20"/>
          <w:szCs w:val="20"/>
        </w:rPr>
        <w:tab/>
        <w:t>Гарантия неиспользования Товара</w:t>
      </w:r>
    </w:p>
    <w:p w:rsidR="003E5F98" w:rsidRDefault="003B494C">
      <w:pPr>
        <w:tabs>
          <w:tab w:val="left" w:pos="142"/>
        </w:tabs>
        <w:spacing w:after="0" w:line="240" w:lineRule="auto"/>
        <w:rPr>
          <w:rFonts w:ascii="Times New Roman" w:hAnsi="Times New Roman" w:cs="Times New Roman"/>
          <w:color w:val="000000" w:themeColor="text1"/>
          <w:sz w:val="20"/>
          <w:szCs w:val="20"/>
        </w:rPr>
      </w:pPr>
      <w:r>
        <w:rPr>
          <w:rFonts w:ascii="Times New Roman" w:hAnsi="Times New Roman" w:cs="Times New Roman"/>
          <w:sz w:val="20"/>
          <w:szCs w:val="20"/>
        </w:rPr>
        <w:t xml:space="preserve">Поставщик гарантирует, что Товар является новым (не бывшим в эксплуатации), </w:t>
      </w:r>
      <w:r>
        <w:rPr>
          <w:rFonts w:ascii="Times New Roman" w:hAnsi="Times New Roman" w:cs="Times New Roman"/>
          <w:color w:val="000000" w:themeColor="text1"/>
          <w:sz w:val="20"/>
          <w:szCs w:val="20"/>
        </w:rPr>
        <w:t>не является восстановленным, не являться выставочным образцом.</w:t>
      </w:r>
    </w:p>
    <w:p w:rsidR="003E5F98" w:rsidRDefault="003B494C">
      <w:pPr>
        <w:tabs>
          <w:tab w:val="left" w:pos="142"/>
        </w:tabs>
        <w:spacing w:after="0" w:line="240" w:lineRule="auto"/>
        <w:contextualSpacing/>
        <w:rPr>
          <w:rFonts w:ascii="Times New Roman" w:hAnsi="Times New Roman" w:cs="Times New Roman"/>
          <w:b/>
          <w:sz w:val="20"/>
          <w:szCs w:val="20"/>
        </w:rPr>
      </w:pPr>
      <w:r>
        <w:rPr>
          <w:rFonts w:ascii="Times New Roman" w:hAnsi="Times New Roman" w:cs="Times New Roman"/>
          <w:b/>
          <w:sz w:val="20"/>
          <w:szCs w:val="20"/>
        </w:rPr>
        <w:t xml:space="preserve">7.4. </w:t>
      </w:r>
      <w:r>
        <w:rPr>
          <w:rFonts w:ascii="Times New Roman" w:hAnsi="Times New Roman" w:cs="Times New Roman"/>
          <w:b/>
          <w:sz w:val="20"/>
          <w:szCs w:val="20"/>
        </w:rPr>
        <w:tab/>
        <w:t>Гарантия необходимой замены</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Поставщик гарантирует, что, в случае отказа Покупателя от приемки Товара ненадлежащего качества и предъявления требования о замене Товара, Поставщик осуществит его замену на Товар надлежащего качества </w:t>
      </w:r>
      <w:r>
        <w:rPr>
          <w:rFonts w:ascii="Times New Roman" w:hAnsi="Times New Roman" w:cs="Times New Roman"/>
          <w:color w:val="000000"/>
          <w:sz w:val="20"/>
          <w:szCs w:val="20"/>
        </w:rPr>
        <w:t>в согласованные с Покупателем сроки, но не более одного календарного месяца</w:t>
      </w:r>
      <w:r>
        <w:rPr>
          <w:rFonts w:ascii="Times New Roman" w:hAnsi="Times New Roman" w:cs="Times New Roman"/>
          <w:sz w:val="20"/>
          <w:szCs w:val="20"/>
        </w:rPr>
        <w:t>.</w:t>
      </w:r>
    </w:p>
    <w:p w:rsidR="003E5F98" w:rsidRDefault="003B494C">
      <w:pPr>
        <w:tabs>
          <w:tab w:val="left" w:pos="142"/>
        </w:tabs>
        <w:spacing w:after="0" w:line="240" w:lineRule="auto"/>
        <w:contextualSpacing/>
        <w:rPr>
          <w:rFonts w:ascii="Times New Roman" w:hAnsi="Times New Roman" w:cs="Times New Roman"/>
          <w:b/>
          <w:sz w:val="20"/>
          <w:szCs w:val="20"/>
        </w:rPr>
      </w:pPr>
      <w:r>
        <w:rPr>
          <w:rFonts w:ascii="Times New Roman" w:hAnsi="Times New Roman" w:cs="Times New Roman"/>
          <w:b/>
          <w:sz w:val="20"/>
          <w:szCs w:val="20"/>
        </w:rPr>
        <w:t xml:space="preserve">7.5. </w:t>
      </w:r>
      <w:r>
        <w:rPr>
          <w:rFonts w:ascii="Times New Roman" w:hAnsi="Times New Roman" w:cs="Times New Roman"/>
          <w:b/>
          <w:sz w:val="20"/>
          <w:szCs w:val="20"/>
        </w:rPr>
        <w:tab/>
        <w:t>Гарантии качества (соответствия условиям договора)</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Поставщик гарантирует следующее, и, при условии использования Товара в соответствии с его целевым назначением, данные гарантии сохраняют следующее:  </w:t>
      </w:r>
      <w:proofErr w:type="gramStart"/>
      <w:r>
        <w:rPr>
          <w:rFonts w:ascii="Times New Roman" w:hAnsi="Times New Roman" w:cs="Times New Roman"/>
          <w:sz w:val="20"/>
          <w:szCs w:val="20"/>
        </w:rPr>
        <w:t>Товар полностью соответствует требованиям Договора и приложений к нему; Товар может использоваться по целевому назначению, а также в целях, предусмотренных Договором и приложениями к нему; Товар не имеет дефектов, связанных с изготовлением, сборкой, конструкцией, использованными компонентами, деталями, программным обеспечением, материалами и прочим; Документы, передача которых предусмотрена Договором, являются достаточными для предъявления Покупателем Поставщику претензии по качеству Товара.</w:t>
      </w:r>
      <w:proofErr w:type="gramEnd"/>
      <w:r>
        <w:rPr>
          <w:rFonts w:ascii="Times New Roman" w:hAnsi="Times New Roman" w:cs="Times New Roman"/>
          <w:sz w:val="20"/>
          <w:szCs w:val="20"/>
        </w:rPr>
        <w:t xml:space="preserve"> Данные гарантии сохраняют силу в течение всего гарантийного срока.</w:t>
      </w:r>
    </w:p>
    <w:p w:rsidR="003E5F98" w:rsidRDefault="003B494C">
      <w:pPr>
        <w:tabs>
          <w:tab w:val="left" w:pos="142"/>
        </w:tabs>
        <w:spacing w:after="0" w:line="240" w:lineRule="auto"/>
        <w:contextualSpacing/>
        <w:rPr>
          <w:rFonts w:ascii="Times New Roman" w:hAnsi="Times New Roman" w:cs="Times New Roman"/>
          <w:b/>
          <w:sz w:val="20"/>
          <w:szCs w:val="20"/>
        </w:rPr>
      </w:pPr>
      <w:r>
        <w:rPr>
          <w:rFonts w:ascii="Times New Roman" w:hAnsi="Times New Roman" w:cs="Times New Roman"/>
          <w:b/>
          <w:sz w:val="20"/>
          <w:szCs w:val="20"/>
        </w:rPr>
        <w:t xml:space="preserve">7.6. </w:t>
      </w:r>
      <w:r>
        <w:rPr>
          <w:rFonts w:ascii="Times New Roman" w:hAnsi="Times New Roman" w:cs="Times New Roman"/>
          <w:b/>
          <w:sz w:val="20"/>
          <w:szCs w:val="20"/>
        </w:rPr>
        <w:tab/>
        <w:t>Исчисление гарантийного срока</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Если иное не установлено Особыми условиями, Гарантийный срок исчисляется </w:t>
      </w:r>
      <w:proofErr w:type="gramStart"/>
      <w:r>
        <w:rPr>
          <w:rFonts w:ascii="Times New Roman" w:hAnsi="Times New Roman" w:cs="Times New Roman"/>
          <w:sz w:val="20"/>
          <w:szCs w:val="20"/>
        </w:rPr>
        <w:t>с Даты передачи</w:t>
      </w:r>
      <w:proofErr w:type="gramEnd"/>
      <w:r>
        <w:rPr>
          <w:rFonts w:ascii="Times New Roman" w:hAnsi="Times New Roman" w:cs="Times New Roman"/>
          <w:sz w:val="20"/>
          <w:szCs w:val="20"/>
        </w:rPr>
        <w:t xml:space="preserve"> Товара и подписания накладной по форме № ТОРГ-12/</w:t>
      </w:r>
      <w:r>
        <w:rPr>
          <w:rFonts w:ascii="Times New Roman" w:hAnsi="Times New Roman" w:cs="Times New Roman"/>
          <w:color w:val="000000" w:themeColor="text1"/>
          <w:sz w:val="20"/>
          <w:szCs w:val="20"/>
        </w:rPr>
        <w:t>УПД</w:t>
      </w:r>
      <w:r>
        <w:rPr>
          <w:rFonts w:ascii="Times New Roman" w:hAnsi="Times New Roman" w:cs="Times New Roman"/>
          <w:sz w:val="20"/>
          <w:szCs w:val="20"/>
        </w:rPr>
        <w:t xml:space="preserve">. Гарантийное обслуживание осуществляется в течение </w:t>
      </w:r>
      <w:r>
        <w:rPr>
          <w:rFonts w:ascii="Times New Roman" w:eastAsia="Times New Roman" w:hAnsi="Times New Roman" w:cs="Times New Roman"/>
          <w:sz w:val="20"/>
          <w:szCs w:val="20"/>
          <w:lang w:eastAsia="ru-RU"/>
        </w:rPr>
        <w:t xml:space="preserve">12 месяцев </w:t>
      </w:r>
      <w:r>
        <w:rPr>
          <w:rFonts w:ascii="Times New Roman" w:hAnsi="Times New Roman" w:cs="Times New Roman"/>
          <w:sz w:val="20"/>
          <w:szCs w:val="20"/>
        </w:rPr>
        <w:t xml:space="preserve"> от даты  подписания накладной по форме № ТОРГ-12/</w:t>
      </w:r>
      <w:r>
        <w:rPr>
          <w:rFonts w:ascii="Times New Roman" w:hAnsi="Times New Roman" w:cs="Times New Roman"/>
          <w:color w:val="000000" w:themeColor="text1"/>
          <w:sz w:val="20"/>
          <w:szCs w:val="20"/>
        </w:rPr>
        <w:t>УПД, если иное не установлено Особенными условиями договора</w:t>
      </w:r>
      <w:r>
        <w:rPr>
          <w:rFonts w:ascii="Times New Roman" w:hAnsi="Times New Roman" w:cs="Times New Roman"/>
          <w:sz w:val="20"/>
          <w:szCs w:val="20"/>
        </w:rPr>
        <w:t>.</w:t>
      </w:r>
    </w:p>
    <w:p w:rsidR="003E5F98" w:rsidRDefault="003B494C">
      <w:pPr>
        <w:tabs>
          <w:tab w:val="left" w:pos="142"/>
        </w:tabs>
        <w:spacing w:after="0" w:line="240" w:lineRule="auto"/>
        <w:contextualSpacing/>
        <w:rPr>
          <w:rFonts w:ascii="Times New Roman" w:hAnsi="Times New Roman" w:cs="Times New Roman"/>
          <w:b/>
          <w:sz w:val="20"/>
          <w:szCs w:val="20"/>
        </w:rPr>
      </w:pPr>
      <w:r>
        <w:rPr>
          <w:rFonts w:ascii="Times New Roman" w:hAnsi="Times New Roman" w:cs="Times New Roman"/>
          <w:b/>
          <w:sz w:val="20"/>
          <w:szCs w:val="20"/>
        </w:rPr>
        <w:t xml:space="preserve">7.7. </w:t>
      </w:r>
      <w:r>
        <w:rPr>
          <w:rFonts w:ascii="Times New Roman" w:hAnsi="Times New Roman" w:cs="Times New Roman"/>
          <w:b/>
          <w:sz w:val="20"/>
          <w:szCs w:val="20"/>
        </w:rPr>
        <w:tab/>
        <w:t>Обязательства Поставщика в течение гарантийного срока</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Покупатель обязан письменно уведомить Поставщика о недостатке Товара в кратчайший срок после его выявления.</w:t>
      </w:r>
    </w:p>
    <w:p w:rsidR="003E5F98" w:rsidRDefault="003B494C">
      <w:pPr>
        <w:tabs>
          <w:tab w:val="left" w:pos="142"/>
        </w:tabs>
        <w:spacing w:after="0" w:line="240" w:lineRule="auto"/>
        <w:rPr>
          <w:rFonts w:ascii="Times New Roman" w:hAnsi="Times New Roman" w:cs="Times New Roman"/>
          <w:color w:val="000000" w:themeColor="text1"/>
          <w:sz w:val="20"/>
          <w:szCs w:val="20"/>
        </w:rPr>
      </w:pPr>
      <w:r>
        <w:rPr>
          <w:rFonts w:ascii="Times New Roman" w:hAnsi="Times New Roman" w:cs="Times New Roman"/>
          <w:sz w:val="20"/>
          <w:szCs w:val="20"/>
        </w:rPr>
        <w:t xml:space="preserve">Недостатки Товара, обнаруженные как в ходе приемки, так и в течение гарантийного срока, устраняются Поставщиком </w:t>
      </w:r>
      <w:r>
        <w:rPr>
          <w:rFonts w:ascii="Times New Roman" w:hAnsi="Times New Roman" w:cs="Times New Roman"/>
          <w:color w:val="000000"/>
          <w:sz w:val="20"/>
          <w:szCs w:val="20"/>
        </w:rPr>
        <w:t>в согласованные с Покупателем сроки, но не более одного календарного месяца</w:t>
      </w:r>
      <w:r>
        <w:rPr>
          <w:rFonts w:ascii="Times New Roman" w:hAnsi="Times New Roman" w:cs="Times New Roman"/>
          <w:sz w:val="20"/>
          <w:szCs w:val="20"/>
        </w:rPr>
        <w:t xml:space="preserve">, с момента получения Поставщиком уведомления Покупателя о недостатке. Если характер недостатков не позволяет устранить их в установленный срок, Поставщик обязан приступить к их устранению и представить Покупателю письменное обоснование с указанием </w:t>
      </w:r>
      <w:r>
        <w:rPr>
          <w:rFonts w:ascii="Times New Roman" w:hAnsi="Times New Roman" w:cs="Times New Roman"/>
          <w:sz w:val="20"/>
          <w:szCs w:val="20"/>
        </w:rPr>
        <w:lastRenderedPageBreak/>
        <w:t xml:space="preserve">требуемого срока. Устранение недостатков осуществляется иждивением Поставщика – из его материалов, его силами и средствами. Если Поставщик не устранил выявленные недостатки или не приступил к их устранению в установленный выше срок, Покупатель вправе устранить выявленные недостатки самостоятельно (в том числе, с привлечением третьего лица). При этом Покупатель вправе не приступать к самостоятельному устранению недостатков, а реализовать иное право, предоставленное ему Договором или действующим законодательством в случае передачи Товара ненадлежащего качества (включая право требовать соразмерного уменьшения покупной цены). Поставщик обязан компенсировать понесенные или авансировать предстоящие расходы Покупателя на устранение недостатков в течение 10 (десяти) рабочих дней после получения соответствующего требования. Устранение Поставщиком недостатков по требованию Покупателя или компенсация (авансирование) расходов не лишает Покупателя права требовать возмещения иных убытков, причиненных ему передачей Товара ненадлежащего качества. Если недостатки Товара в установленный срок не были устранены либо являются существенными и (или) неустранимыми, Покупатель вправе отказаться от исполнения Договора и потребовать возмещения причиненных убытков. </w:t>
      </w:r>
      <w:r>
        <w:rPr>
          <w:rFonts w:ascii="Times New Roman" w:hAnsi="Times New Roman" w:cs="Times New Roman"/>
          <w:color w:val="000000" w:themeColor="text1"/>
          <w:sz w:val="20"/>
          <w:szCs w:val="20"/>
        </w:rPr>
        <w:t>Гарантийный срок продлевается на время, в течение которого товар не мог использоваться из-за обнаруженных в нем недостатков.</w:t>
      </w:r>
    </w:p>
    <w:p w:rsidR="003E5F98" w:rsidRDefault="003B494C">
      <w:pPr>
        <w:tabs>
          <w:tab w:val="left" w:pos="142"/>
          <w:tab w:val="left" w:pos="426"/>
        </w:tabs>
        <w:spacing w:after="0" w:line="240" w:lineRule="auto"/>
        <w:rPr>
          <w:rFonts w:ascii="Times New Roman" w:hAnsi="Times New Roman" w:cs="Times New Roman"/>
          <w:sz w:val="20"/>
          <w:szCs w:val="20"/>
        </w:rPr>
      </w:pPr>
      <w:r>
        <w:rPr>
          <w:rFonts w:ascii="Times New Roman" w:hAnsi="Times New Roman" w:cs="Times New Roman"/>
          <w:b/>
          <w:sz w:val="20"/>
          <w:szCs w:val="20"/>
        </w:rPr>
        <w:t>7.8.</w:t>
      </w:r>
      <w:r>
        <w:rPr>
          <w:rFonts w:ascii="Times New Roman" w:hAnsi="Times New Roman" w:cs="Times New Roman"/>
          <w:b/>
          <w:sz w:val="20"/>
          <w:szCs w:val="20"/>
        </w:rPr>
        <w:tab/>
      </w:r>
      <w:r>
        <w:rPr>
          <w:rFonts w:ascii="Times New Roman" w:hAnsi="Times New Roman" w:cs="Times New Roman"/>
          <w:b/>
          <w:sz w:val="20"/>
          <w:szCs w:val="20"/>
        </w:rPr>
        <w:tab/>
        <w:t>Возврат неисправного или дефектного Товара</w:t>
      </w:r>
    </w:p>
    <w:p w:rsidR="003E5F98" w:rsidRDefault="003B494C">
      <w:pPr>
        <w:tabs>
          <w:tab w:val="left" w:pos="142"/>
          <w:tab w:val="left" w:pos="426"/>
        </w:tabs>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Поставщик обязан своими силами и (или) своими средствами вывезти неисправный или дефектный Товар (часть Товара) или иным способом распорядиться им в срок,  не превышающий 5 (пяти) рабочих дней со дня завершения замены его на Товар (часть Товара) надлежащего качества (дня получения Поставщиком уведомления об отказе от исполнения Договора в соответствии с пунктом 5.3.).</w:t>
      </w:r>
      <w:proofErr w:type="gramEnd"/>
      <w:r>
        <w:rPr>
          <w:rFonts w:ascii="Times New Roman" w:hAnsi="Times New Roman" w:cs="Times New Roman"/>
          <w:sz w:val="20"/>
          <w:szCs w:val="20"/>
        </w:rPr>
        <w:t xml:space="preserve"> Если Поставщик в этот срок не распорядится Товаром, Покупатель вправе реализовать, утилизировать или возвратить Товар Поставщику. При этом Покупатель по собственному усмотрению делает выбор между реализацией и утилизацией. Необходимые расходы, понесенные Покупателем в связи с принятием Товара на ответственное хранение, реализацией (в том числе, несостоявшийся) и (или) утилизацией товара или его возвратом Поставщику, подлежат возмещению Поставщиком. При этом </w:t>
      </w:r>
      <w:proofErr w:type="gramStart"/>
      <w:r>
        <w:rPr>
          <w:rFonts w:ascii="Times New Roman" w:hAnsi="Times New Roman" w:cs="Times New Roman"/>
          <w:sz w:val="20"/>
          <w:szCs w:val="20"/>
        </w:rPr>
        <w:t>вырученное</w:t>
      </w:r>
      <w:proofErr w:type="gramEnd"/>
      <w:r>
        <w:rPr>
          <w:rFonts w:ascii="Times New Roman" w:hAnsi="Times New Roman" w:cs="Times New Roman"/>
          <w:sz w:val="20"/>
          <w:szCs w:val="20"/>
        </w:rPr>
        <w:t xml:space="preserve"> от реализации неисправного или дефективного Товара передается Поставщику за вычетом причитающегося Покупателю.</w:t>
      </w:r>
    </w:p>
    <w:p w:rsidR="003E5F98" w:rsidRDefault="003B494C">
      <w:pPr>
        <w:tabs>
          <w:tab w:val="left" w:pos="142"/>
        </w:tabs>
        <w:spacing w:after="0" w:line="240" w:lineRule="auto"/>
        <w:contextualSpacing/>
        <w:rPr>
          <w:rFonts w:ascii="Times New Roman" w:hAnsi="Times New Roman" w:cs="Times New Roman"/>
          <w:b/>
          <w:sz w:val="20"/>
          <w:szCs w:val="20"/>
        </w:rPr>
      </w:pPr>
      <w:r>
        <w:rPr>
          <w:rFonts w:ascii="Times New Roman" w:hAnsi="Times New Roman" w:cs="Times New Roman"/>
          <w:b/>
          <w:sz w:val="20"/>
          <w:szCs w:val="20"/>
        </w:rPr>
        <w:t xml:space="preserve">7.9. </w:t>
      </w:r>
      <w:r>
        <w:rPr>
          <w:rFonts w:ascii="Times New Roman" w:hAnsi="Times New Roman" w:cs="Times New Roman"/>
          <w:b/>
          <w:sz w:val="20"/>
          <w:szCs w:val="20"/>
        </w:rPr>
        <w:tab/>
        <w:t>Исключения ответственности Поставщика (общие)</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Поставщик освобождается от гарантийных обязатель</w:t>
      </w:r>
      <w:proofErr w:type="gramStart"/>
      <w:r>
        <w:rPr>
          <w:rFonts w:ascii="Times New Roman" w:hAnsi="Times New Roman" w:cs="Times New Roman"/>
          <w:sz w:val="20"/>
          <w:szCs w:val="20"/>
        </w:rPr>
        <w:t>ств в сл</w:t>
      </w:r>
      <w:proofErr w:type="gramEnd"/>
      <w:r>
        <w:rPr>
          <w:rFonts w:ascii="Times New Roman" w:hAnsi="Times New Roman" w:cs="Times New Roman"/>
          <w:sz w:val="20"/>
          <w:szCs w:val="20"/>
        </w:rPr>
        <w:t xml:space="preserve">учаях, прямо предусмотренных Договором. Поставщик отвечает за недостатки Товара, если не докажет, что недостатки Товара возникли после его передачи Покупателю вследствие нарушения Покупателем </w:t>
      </w:r>
      <w:proofErr w:type="gramStart"/>
      <w:r>
        <w:rPr>
          <w:rFonts w:ascii="Times New Roman" w:hAnsi="Times New Roman" w:cs="Times New Roman"/>
          <w:sz w:val="20"/>
          <w:szCs w:val="20"/>
        </w:rPr>
        <w:t>переданных</w:t>
      </w:r>
      <w:proofErr w:type="gramEnd"/>
      <w:r>
        <w:rPr>
          <w:rFonts w:ascii="Times New Roman" w:hAnsi="Times New Roman" w:cs="Times New Roman"/>
          <w:sz w:val="20"/>
          <w:szCs w:val="20"/>
        </w:rPr>
        <w:t xml:space="preserve"> ему согласно пункту 3.1.1 инструкции по эксплуатации (хранению, обслуживанию) Товара.</w:t>
      </w:r>
    </w:p>
    <w:p w:rsidR="003E5F98" w:rsidRDefault="003B494C">
      <w:pPr>
        <w:tabs>
          <w:tab w:val="left" w:pos="142"/>
        </w:tabs>
        <w:spacing w:after="0" w:line="240" w:lineRule="auto"/>
        <w:contextualSpacing/>
        <w:rPr>
          <w:rFonts w:ascii="Times New Roman" w:hAnsi="Times New Roman" w:cs="Times New Roman"/>
          <w:b/>
          <w:sz w:val="20"/>
          <w:szCs w:val="20"/>
        </w:rPr>
      </w:pPr>
      <w:r>
        <w:rPr>
          <w:rFonts w:ascii="Times New Roman" w:hAnsi="Times New Roman" w:cs="Times New Roman"/>
          <w:b/>
          <w:sz w:val="20"/>
          <w:szCs w:val="20"/>
        </w:rPr>
        <w:t xml:space="preserve">7.10. </w:t>
      </w:r>
      <w:r>
        <w:rPr>
          <w:rFonts w:ascii="Times New Roman" w:hAnsi="Times New Roman" w:cs="Times New Roman"/>
          <w:b/>
          <w:sz w:val="20"/>
          <w:szCs w:val="20"/>
        </w:rPr>
        <w:tab/>
        <w:t>Исключения ответственности Поставщика (при ненадлежащей приемке Товара Покупателем)</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Ненадлежащее осуществление Покупателем приемки Товара по качеству не является само по себе основанием, освобождающим Поставщика от ответственности за ненадлежащее качество Товара и (или) за исполнение гарантийных обязательств.</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Статья 8.  Обеспечение исполнения Договора </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8.1.</w:t>
      </w:r>
      <w:r>
        <w:rPr>
          <w:rFonts w:ascii="Times New Roman" w:eastAsia="Times New Roman" w:hAnsi="Times New Roman" w:cs="Times New Roman"/>
          <w:sz w:val="20"/>
          <w:szCs w:val="20"/>
        </w:rPr>
        <w:t xml:space="preserve"> Термин «обеспечение».</w:t>
      </w:r>
    </w:p>
    <w:p w:rsidR="003E5F98" w:rsidRDefault="003B494C">
      <w:pPr>
        <w:tabs>
          <w:tab w:val="left" w:pos="142"/>
        </w:tabs>
        <w:spacing w:after="0" w:line="240" w:lineRule="auto"/>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В рамках настоящей статьи 8 под термином «обеспечение» понимается обеспечение исполнения Договора (в том числе, обеспечение возврата аванса, обеспечение исполнения обязательств по договору, обеспечение исполнения гарантийных обязательств) в форме, предусмотренной Особенной частью Договора и (или) документацией (условиями проведения) торгов или иной конкурентной процедуры закупки (независимо от вида конкурентной процедуры), на которых заключен Договор.</w:t>
      </w:r>
      <w:proofErr w:type="gramEnd"/>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8.2.</w:t>
      </w:r>
      <w:r>
        <w:rPr>
          <w:rFonts w:ascii="Times New Roman" w:eastAsia="Times New Roman" w:hAnsi="Times New Roman" w:cs="Times New Roman"/>
          <w:sz w:val="20"/>
          <w:szCs w:val="20"/>
        </w:rPr>
        <w:t xml:space="preserve"> Обеспечение Договора, заключенного на торгах или по результатам иной конкурентной процедуры закупки.</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Обеспечение Договора, заключенного на торгах или по результатам иной конкурентной процедуры закупки (независимо от вида конкурентной процедуры) предоставляется в соответствии с документацией (условиями проведения) торгов или иной конкурентной процедуры закупки.</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Положения пункта 8.7 применяются в части, не противоречащей положениям документации (условиям проведения) торгов или иной конкурентной процедуры закупки.</w:t>
      </w:r>
    </w:p>
    <w:p w:rsidR="00A364BF" w:rsidRPr="00A364BF" w:rsidRDefault="00A364BF" w:rsidP="00A364BF">
      <w:pPr>
        <w:tabs>
          <w:tab w:val="left" w:pos="142"/>
        </w:tabs>
        <w:spacing w:after="0" w:line="240" w:lineRule="auto"/>
        <w:rPr>
          <w:rFonts w:ascii="Times New Roman" w:eastAsia="Times New Roman" w:hAnsi="Times New Roman" w:cs="Times New Roman"/>
          <w:sz w:val="20"/>
          <w:szCs w:val="20"/>
        </w:rPr>
      </w:pPr>
      <w:r w:rsidRPr="00A364BF">
        <w:rPr>
          <w:rFonts w:ascii="Times New Roman" w:eastAsia="Times New Roman" w:hAnsi="Times New Roman" w:cs="Times New Roman"/>
          <w:b/>
          <w:sz w:val="20"/>
          <w:szCs w:val="20"/>
        </w:rPr>
        <w:t xml:space="preserve">8.3. </w:t>
      </w:r>
      <w:r w:rsidRPr="00A364BF">
        <w:rPr>
          <w:rFonts w:ascii="Times New Roman" w:eastAsia="Times New Roman" w:hAnsi="Times New Roman" w:cs="Times New Roman"/>
          <w:b/>
          <w:sz w:val="20"/>
          <w:szCs w:val="20"/>
        </w:rPr>
        <w:tab/>
      </w:r>
      <w:r w:rsidRPr="00A364BF">
        <w:rPr>
          <w:rFonts w:ascii="Times New Roman" w:eastAsia="Times New Roman" w:hAnsi="Times New Roman" w:cs="Times New Roman"/>
          <w:sz w:val="20"/>
          <w:szCs w:val="20"/>
        </w:rPr>
        <w:t>Форма обеспечения - безотзывная банковская гарантия, выданная банком, денежные средства, перечисляемые Покупателю, поручительство или независимая гарантия.</w:t>
      </w:r>
      <w:r w:rsidRPr="00A364BF">
        <w:t xml:space="preserve"> </w:t>
      </w:r>
      <w:r w:rsidRPr="00A364BF">
        <w:rPr>
          <w:rFonts w:ascii="Times New Roman" w:eastAsia="Times New Roman" w:hAnsi="Times New Roman" w:cs="Times New Roman"/>
          <w:sz w:val="20"/>
          <w:szCs w:val="20"/>
        </w:rPr>
        <w:t xml:space="preserve">Выбор формы обеспечения, из </w:t>
      </w:r>
      <w:proofErr w:type="gramStart"/>
      <w:r w:rsidRPr="00A364BF">
        <w:rPr>
          <w:rFonts w:ascii="Times New Roman" w:eastAsia="Times New Roman" w:hAnsi="Times New Roman" w:cs="Times New Roman"/>
          <w:sz w:val="20"/>
          <w:szCs w:val="20"/>
        </w:rPr>
        <w:t>указанных</w:t>
      </w:r>
      <w:proofErr w:type="gramEnd"/>
      <w:r w:rsidRPr="00A364BF">
        <w:rPr>
          <w:rFonts w:ascii="Times New Roman" w:eastAsia="Times New Roman" w:hAnsi="Times New Roman" w:cs="Times New Roman"/>
          <w:sz w:val="20"/>
          <w:szCs w:val="20"/>
        </w:rPr>
        <w:t xml:space="preserve"> в настоящем пункте, определяется Поставщиком самостоятельно.  </w:t>
      </w:r>
    </w:p>
    <w:p w:rsidR="00A364BF" w:rsidRPr="00A364BF" w:rsidRDefault="00A364BF" w:rsidP="00A364BF">
      <w:pPr>
        <w:tabs>
          <w:tab w:val="left" w:pos="142"/>
        </w:tabs>
        <w:spacing w:after="0" w:line="240" w:lineRule="auto"/>
        <w:rPr>
          <w:rFonts w:ascii="Times New Roman" w:eastAsia="Times New Roman" w:hAnsi="Times New Roman" w:cs="Times New Roman"/>
          <w:bCs/>
          <w:sz w:val="20"/>
          <w:szCs w:val="20"/>
        </w:rPr>
      </w:pPr>
      <w:r w:rsidRPr="00A364BF">
        <w:rPr>
          <w:rFonts w:ascii="Times New Roman" w:eastAsia="Times New Roman" w:hAnsi="Times New Roman" w:cs="Times New Roman"/>
          <w:b/>
          <w:sz w:val="20"/>
          <w:szCs w:val="20"/>
        </w:rPr>
        <w:t xml:space="preserve">8.4.    </w:t>
      </w:r>
      <w:r w:rsidRPr="00A364BF">
        <w:rPr>
          <w:rFonts w:ascii="Times New Roman" w:eastAsia="Times New Roman" w:hAnsi="Times New Roman" w:cs="Times New Roman"/>
          <w:b/>
          <w:sz w:val="20"/>
          <w:szCs w:val="20"/>
        </w:rPr>
        <w:tab/>
      </w:r>
      <w:r w:rsidRPr="00A364BF">
        <w:rPr>
          <w:rFonts w:ascii="Times New Roman" w:eastAsia="Times New Roman" w:hAnsi="Times New Roman" w:cs="Times New Roman"/>
          <w:bCs/>
          <w:sz w:val="20"/>
          <w:szCs w:val="20"/>
        </w:rPr>
        <w:t>Обеспечение   предоставляется в размере:</w:t>
      </w:r>
    </w:p>
    <w:p w:rsidR="00A364BF" w:rsidRPr="00A364BF" w:rsidRDefault="00A364BF" w:rsidP="00A364BF">
      <w:pPr>
        <w:tabs>
          <w:tab w:val="left" w:pos="142"/>
        </w:tabs>
        <w:spacing w:after="0" w:line="240" w:lineRule="auto"/>
        <w:rPr>
          <w:rFonts w:ascii="Times New Roman" w:eastAsia="Times New Roman" w:hAnsi="Times New Roman" w:cs="Times New Roman"/>
          <w:bCs/>
          <w:sz w:val="20"/>
          <w:szCs w:val="20"/>
        </w:rPr>
      </w:pPr>
      <w:r w:rsidRPr="00A364BF">
        <w:rPr>
          <w:rFonts w:ascii="Times New Roman" w:eastAsia="Times New Roman" w:hAnsi="Times New Roman" w:cs="Times New Roman"/>
          <w:b/>
          <w:bCs/>
          <w:sz w:val="20"/>
          <w:szCs w:val="20"/>
        </w:rPr>
        <w:t>-</w:t>
      </w:r>
      <w:r w:rsidRPr="00A364BF">
        <w:rPr>
          <w:rFonts w:ascii="Times New Roman" w:eastAsia="Times New Roman" w:hAnsi="Times New Roman" w:cs="Times New Roman"/>
          <w:bCs/>
          <w:sz w:val="20"/>
          <w:szCs w:val="20"/>
        </w:rPr>
        <w:t xml:space="preserve"> </w:t>
      </w:r>
      <w:r w:rsidRPr="00A364BF">
        <w:rPr>
          <w:rFonts w:ascii="Times New Roman" w:eastAsia="Times New Roman" w:hAnsi="Times New Roman" w:cs="Times New Roman"/>
          <w:bCs/>
          <w:sz w:val="20"/>
          <w:szCs w:val="20"/>
        </w:rPr>
        <w:tab/>
        <w:t>обеспечение возврата аванса  в размере авансового платежа;</w:t>
      </w:r>
      <w:r w:rsidRPr="00A364BF">
        <w:rPr>
          <w:rFonts w:ascii="Times New Roman" w:eastAsia="Times New Roman" w:hAnsi="Times New Roman" w:cs="Times New Roman"/>
          <w:bCs/>
          <w:sz w:val="20"/>
          <w:szCs w:val="20"/>
        </w:rPr>
        <w:tab/>
      </w:r>
    </w:p>
    <w:p w:rsidR="00A364BF" w:rsidRPr="003F4A3F" w:rsidRDefault="00A364BF" w:rsidP="00A364BF">
      <w:pPr>
        <w:tabs>
          <w:tab w:val="left" w:pos="142"/>
        </w:tabs>
        <w:spacing w:after="0" w:line="240" w:lineRule="auto"/>
        <w:rPr>
          <w:rFonts w:ascii="Times New Roman" w:eastAsia="Times New Roman" w:hAnsi="Times New Roman" w:cs="Times New Roman"/>
          <w:bCs/>
          <w:i/>
          <w:sz w:val="20"/>
          <w:szCs w:val="20"/>
        </w:rPr>
      </w:pPr>
      <w:r w:rsidRPr="00A364BF">
        <w:rPr>
          <w:rFonts w:ascii="Times New Roman" w:eastAsia="Times New Roman" w:hAnsi="Times New Roman" w:cs="Times New Roman"/>
          <w:b/>
          <w:bCs/>
          <w:sz w:val="20"/>
          <w:szCs w:val="20"/>
        </w:rPr>
        <w:t>-</w:t>
      </w:r>
      <w:r w:rsidRPr="00A364BF">
        <w:rPr>
          <w:rFonts w:ascii="Times New Roman" w:eastAsia="Times New Roman" w:hAnsi="Times New Roman" w:cs="Times New Roman"/>
          <w:bCs/>
          <w:sz w:val="20"/>
          <w:szCs w:val="20"/>
        </w:rPr>
        <w:t xml:space="preserve"> </w:t>
      </w:r>
      <w:r w:rsidRPr="00A364BF">
        <w:rPr>
          <w:rFonts w:ascii="Times New Roman" w:eastAsia="Times New Roman" w:hAnsi="Times New Roman" w:cs="Times New Roman"/>
          <w:bCs/>
          <w:sz w:val="20"/>
          <w:szCs w:val="20"/>
        </w:rPr>
        <w:tab/>
        <w:t>обеспечение исполнения договора в размере 5%</w:t>
      </w:r>
      <w:r w:rsidR="003F4A3F">
        <w:rPr>
          <w:rFonts w:ascii="Times New Roman" w:eastAsia="Times New Roman" w:hAnsi="Times New Roman" w:cs="Times New Roman"/>
          <w:bCs/>
          <w:sz w:val="20"/>
          <w:szCs w:val="20"/>
        </w:rPr>
        <w:t>*</w:t>
      </w:r>
      <w:r w:rsidRPr="00A364BF">
        <w:rPr>
          <w:rFonts w:ascii="Times New Roman" w:eastAsia="Times New Roman" w:hAnsi="Times New Roman" w:cs="Times New Roman"/>
          <w:bCs/>
          <w:sz w:val="20"/>
          <w:szCs w:val="20"/>
        </w:rPr>
        <w:t xml:space="preserve"> от цены договора</w:t>
      </w:r>
      <w:r w:rsidR="003F4A3F">
        <w:rPr>
          <w:rFonts w:ascii="Times New Roman" w:eastAsia="Times New Roman" w:hAnsi="Times New Roman" w:cs="Times New Roman"/>
          <w:bCs/>
          <w:sz w:val="20"/>
          <w:szCs w:val="20"/>
        </w:rPr>
        <w:t>.</w:t>
      </w:r>
      <w:r w:rsidRPr="00A364BF">
        <w:rPr>
          <w:rFonts w:ascii="Times New Roman" w:eastAsia="Times New Roman" w:hAnsi="Times New Roman" w:cs="Times New Roman"/>
          <w:bCs/>
          <w:sz w:val="20"/>
          <w:szCs w:val="20"/>
        </w:rPr>
        <w:t xml:space="preserve"> </w:t>
      </w:r>
      <w:r w:rsidR="003F4A3F" w:rsidRPr="003F4A3F">
        <w:rPr>
          <w:rFonts w:ascii="Times New Roman" w:eastAsia="Times New Roman" w:hAnsi="Times New Roman" w:cs="Times New Roman"/>
          <w:bCs/>
          <w:i/>
          <w:sz w:val="20"/>
          <w:szCs w:val="20"/>
        </w:rPr>
        <w:t>*</w:t>
      </w:r>
      <w:r w:rsidRPr="003F4A3F">
        <w:rPr>
          <w:rFonts w:ascii="Times New Roman" w:eastAsia="Times New Roman" w:hAnsi="Times New Roman" w:cs="Times New Roman"/>
          <w:bCs/>
          <w:i/>
          <w:iCs/>
          <w:sz w:val="20"/>
          <w:szCs w:val="20"/>
        </w:rPr>
        <w:t xml:space="preserve">В случае заключения Договора с учетом всех переторжек по  цене, которая на 25% и </w:t>
      </w:r>
      <w:proofErr w:type="gramStart"/>
      <w:r w:rsidRPr="003F4A3F">
        <w:rPr>
          <w:rFonts w:ascii="Times New Roman" w:eastAsia="Times New Roman" w:hAnsi="Times New Roman" w:cs="Times New Roman"/>
          <w:bCs/>
          <w:i/>
          <w:iCs/>
          <w:sz w:val="20"/>
          <w:szCs w:val="20"/>
        </w:rPr>
        <w:t>более ниже</w:t>
      </w:r>
      <w:proofErr w:type="gramEnd"/>
      <w:r w:rsidRPr="003F4A3F">
        <w:rPr>
          <w:rFonts w:ascii="Times New Roman" w:eastAsia="Times New Roman" w:hAnsi="Times New Roman" w:cs="Times New Roman"/>
          <w:bCs/>
          <w:i/>
          <w:iCs/>
          <w:sz w:val="20"/>
          <w:szCs w:val="20"/>
        </w:rPr>
        <w:t xml:space="preserve"> НМЦ (Начальной максимальной цены), величина обеспечения исполнения договора, рассчитывается от НМЦ и увеличивается в 1,5 раза.</w:t>
      </w:r>
    </w:p>
    <w:p w:rsidR="003E5F98" w:rsidRDefault="003B494C">
      <w:pPr>
        <w:tabs>
          <w:tab w:val="left" w:pos="142"/>
        </w:tabs>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
          <w:bCs/>
          <w:sz w:val="20"/>
          <w:szCs w:val="20"/>
        </w:rPr>
        <w:t>8.5</w:t>
      </w:r>
      <w:r>
        <w:rPr>
          <w:rFonts w:ascii="Times New Roman" w:eastAsia="Times New Roman" w:hAnsi="Times New Roman" w:cs="Times New Roman"/>
          <w:bCs/>
          <w:sz w:val="20"/>
          <w:szCs w:val="20"/>
        </w:rPr>
        <w:t xml:space="preserve">. </w:t>
      </w:r>
      <w:r>
        <w:rPr>
          <w:rFonts w:ascii="Times New Roman" w:eastAsia="Times New Roman" w:hAnsi="Times New Roman" w:cs="Times New Roman"/>
          <w:bCs/>
          <w:sz w:val="20"/>
          <w:szCs w:val="20"/>
        </w:rPr>
        <w:tab/>
        <w:t>Обеспечение предоставляется в следующие сроки:</w:t>
      </w:r>
    </w:p>
    <w:p w:rsidR="003E5F98" w:rsidRDefault="003B494C">
      <w:pPr>
        <w:tabs>
          <w:tab w:val="left" w:pos="142"/>
        </w:tabs>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 обеспечение возврата аванса – в срок  не ранее 10 (десяти) дней со дня размещения на официальном сайте протокола </w:t>
      </w:r>
      <w:proofErr w:type="gramStart"/>
      <w:r>
        <w:rPr>
          <w:rFonts w:ascii="Times New Roman" w:eastAsia="Times New Roman" w:hAnsi="Times New Roman" w:cs="Times New Roman"/>
          <w:bCs/>
          <w:sz w:val="20"/>
          <w:szCs w:val="20"/>
        </w:rPr>
        <w:t xml:space="preserve">( </w:t>
      </w:r>
      <w:proofErr w:type="gramEnd"/>
      <w:r>
        <w:rPr>
          <w:rFonts w:ascii="Times New Roman" w:eastAsia="Times New Roman" w:hAnsi="Times New Roman" w:cs="Times New Roman"/>
          <w:bCs/>
          <w:sz w:val="20"/>
          <w:szCs w:val="20"/>
        </w:rPr>
        <w:t xml:space="preserve">при проведении закрытых закупок – со дня подписания протокола), на основании которого заключается такой договор  и  не позднее, чем за 5 (пять) рабочих дней до даты </w:t>
      </w:r>
      <w:r w:rsidRPr="00A364BF">
        <w:rPr>
          <w:rFonts w:ascii="Times New Roman" w:eastAsia="Times New Roman" w:hAnsi="Times New Roman" w:cs="Times New Roman"/>
          <w:sz w:val="20"/>
          <w:szCs w:val="20"/>
        </w:rPr>
        <w:t>выплаты</w:t>
      </w:r>
      <w:r>
        <w:rPr>
          <w:rFonts w:ascii="Times New Roman" w:eastAsia="Times New Roman" w:hAnsi="Times New Roman" w:cs="Times New Roman"/>
          <w:bCs/>
          <w:sz w:val="20"/>
          <w:szCs w:val="20"/>
        </w:rPr>
        <w:t xml:space="preserve"> аванса;</w:t>
      </w:r>
    </w:p>
    <w:p w:rsidR="003E5F98" w:rsidRDefault="003B494C">
      <w:pPr>
        <w:tabs>
          <w:tab w:val="left" w:pos="142"/>
        </w:tabs>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 обеспечение исполнения обязательств – в срок  не ранее 10 (десяти) дней со дня размещения на официальном сайте протокола </w:t>
      </w:r>
      <w:proofErr w:type="gramStart"/>
      <w:r>
        <w:rPr>
          <w:rFonts w:ascii="Times New Roman" w:eastAsia="Times New Roman" w:hAnsi="Times New Roman" w:cs="Times New Roman"/>
          <w:bCs/>
          <w:sz w:val="20"/>
          <w:szCs w:val="20"/>
        </w:rPr>
        <w:t xml:space="preserve">( </w:t>
      </w:r>
      <w:proofErr w:type="gramEnd"/>
      <w:r>
        <w:rPr>
          <w:rFonts w:ascii="Times New Roman" w:eastAsia="Times New Roman" w:hAnsi="Times New Roman" w:cs="Times New Roman"/>
          <w:bCs/>
          <w:sz w:val="20"/>
          <w:szCs w:val="20"/>
        </w:rPr>
        <w:t>при проведении закрытых закупок – со дня подписания протокола), на основании которого заключается такой договор, до заключения договора либо после заключения договора, в срок не позднее 20 (двадцати) дней с даты его заключения.</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8.5. </w:t>
      </w:r>
      <w:r>
        <w:rPr>
          <w:rFonts w:ascii="Times New Roman" w:eastAsia="Times New Roman" w:hAnsi="Times New Roman" w:cs="Times New Roman"/>
          <w:b/>
          <w:sz w:val="20"/>
          <w:szCs w:val="20"/>
        </w:rPr>
        <w:tab/>
      </w:r>
      <w:r>
        <w:rPr>
          <w:rFonts w:ascii="Times New Roman" w:eastAsia="Times New Roman" w:hAnsi="Times New Roman" w:cs="Times New Roman"/>
          <w:sz w:val="20"/>
          <w:szCs w:val="20"/>
        </w:rPr>
        <w:t>Обеспечение, предоставляемое в форме безотзывной банковской гарантии, поручительства или независимой гарантии</w:t>
      </w:r>
      <w:proofErr w:type="gramStart"/>
      <w:r>
        <w:rPr>
          <w:rFonts w:ascii="Times New Roman" w:eastAsia="Times New Roman" w:hAnsi="Times New Roman" w:cs="Times New Roman"/>
          <w:sz w:val="20"/>
          <w:szCs w:val="20"/>
        </w:rPr>
        <w:t xml:space="preserve"> ,</w:t>
      </w:r>
      <w:proofErr w:type="gramEnd"/>
      <w:r>
        <w:rPr>
          <w:rFonts w:ascii="Times New Roman" w:eastAsia="Times New Roman" w:hAnsi="Times New Roman" w:cs="Times New Roman"/>
          <w:sz w:val="20"/>
          <w:szCs w:val="20"/>
        </w:rPr>
        <w:t xml:space="preserve"> подлежит предварительному согласованию с Покупателем с целью обеспечения контроля его качества.</w:t>
      </w:r>
    </w:p>
    <w:p w:rsidR="003E5F98" w:rsidRDefault="003B494C">
      <w:pPr>
        <w:tabs>
          <w:tab w:val="left" w:pos="142"/>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sz w:val="20"/>
          <w:szCs w:val="20"/>
        </w:rPr>
        <w:t>Обеспечение, предоставляемое в форме денежных средств, перечисляется на расчетный счет Покупателя.</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8.6.</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t xml:space="preserve">Срок действия Обеспечения </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 - </w:t>
      </w:r>
      <w:r>
        <w:rPr>
          <w:rFonts w:ascii="Times New Roman" w:eastAsia="Times New Roman" w:hAnsi="Times New Roman" w:cs="Times New Roman"/>
          <w:bCs/>
          <w:sz w:val="20"/>
          <w:szCs w:val="20"/>
        </w:rPr>
        <w:t xml:space="preserve">обеспечения </w:t>
      </w:r>
      <w:r>
        <w:rPr>
          <w:rFonts w:ascii="Times New Roman" w:eastAsia="Times New Roman" w:hAnsi="Times New Roman" w:cs="Times New Roman"/>
          <w:sz w:val="20"/>
          <w:szCs w:val="20"/>
        </w:rPr>
        <w:t>возврата аванса - срок исполнения Поставщиком обязательств на сумму выплаченного аванса плюс 60 (шестьдесят) дней;</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обеспечения исполнения обязательств - срок исполнения Поставщиком обязательств по Договору плюс 60 (шестьдесят) дней.</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8.7.</w:t>
      </w:r>
      <w:r>
        <w:rPr>
          <w:rFonts w:ascii="Times New Roman" w:eastAsia="Times New Roman" w:hAnsi="Times New Roman" w:cs="Times New Roman"/>
          <w:b/>
          <w:sz w:val="20"/>
          <w:szCs w:val="20"/>
        </w:rPr>
        <w:tab/>
        <w:t>Требования к гарантам и поручителям, предоставляющим финансовое обеспечение договорных обязательств:</w:t>
      </w:r>
    </w:p>
    <w:p w:rsidR="003E5F98" w:rsidRDefault="003B494C">
      <w:pPr>
        <w:tabs>
          <w:tab w:val="left" w:pos="142"/>
        </w:tabs>
        <w:spacing w:after="0" w:line="240" w:lineRule="auto"/>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Требования к банкам, обеспечивающим исполнение Договора (поручитель, гарант, банк-гарант) (далее в пределах настоящей статьи - «гарант»), должно соответствовать требованиям, указанным в Приложении № 11 «Требования к поручителям и гарантам, банкам-партнерам, опорным банкам» Единого отраслевого стандарта закупок (положение о закупке) государственной корпорации по атомной энергии «</w:t>
      </w:r>
      <w:proofErr w:type="spellStart"/>
      <w:r>
        <w:rPr>
          <w:rFonts w:ascii="Times New Roman" w:eastAsia="Times New Roman" w:hAnsi="Times New Roman" w:cs="Times New Roman"/>
          <w:sz w:val="20"/>
          <w:szCs w:val="20"/>
        </w:rPr>
        <w:t>Росатом</w:t>
      </w:r>
      <w:proofErr w:type="spellEnd"/>
      <w:r>
        <w:rPr>
          <w:rFonts w:ascii="Times New Roman" w:eastAsia="Times New Roman" w:hAnsi="Times New Roman" w:cs="Times New Roman"/>
          <w:sz w:val="20"/>
          <w:szCs w:val="20"/>
        </w:rPr>
        <w:t xml:space="preserve">», размещенным на официальном сайте </w:t>
      </w:r>
      <w:proofErr w:type="spellStart"/>
      <w:r>
        <w:rPr>
          <w:rFonts w:ascii="Times New Roman" w:eastAsia="Times New Roman" w:hAnsi="Times New Roman" w:cs="Times New Roman"/>
          <w:sz w:val="20"/>
          <w:szCs w:val="20"/>
        </w:rPr>
        <w:t>Госкорпорации</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Росатом</w:t>
      </w:r>
      <w:proofErr w:type="spellEnd"/>
      <w:r>
        <w:rPr>
          <w:rFonts w:ascii="Times New Roman" w:eastAsia="Times New Roman" w:hAnsi="Times New Roman" w:cs="Times New Roman"/>
          <w:sz w:val="20"/>
          <w:szCs w:val="20"/>
        </w:rPr>
        <w:t xml:space="preserve">»: </w:t>
      </w:r>
      <w:hyperlink r:id="rId10">
        <w:r>
          <w:rPr>
            <w:rStyle w:val="a5"/>
            <w:rFonts w:ascii="Times New Roman" w:eastAsia="Times New Roman" w:hAnsi="Times New Roman" w:cs="Times New Roman"/>
            <w:sz w:val="20"/>
            <w:szCs w:val="20"/>
          </w:rPr>
          <w:t>http://www.rosatom.ru/vendors/</w:t>
        </w:r>
      </w:hyperlink>
      <w:r>
        <w:rPr>
          <w:rFonts w:ascii="Times New Roman" w:eastAsia="Times New Roman" w:hAnsi="Times New Roman" w:cs="Times New Roman"/>
          <w:sz w:val="20"/>
          <w:szCs w:val="20"/>
        </w:rPr>
        <w:t>.</w:t>
      </w:r>
      <w:proofErr w:type="gramEnd"/>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К обеспечению в обязательном порядке прилагаются следующие документы: </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 xml:space="preserve">заверенные нотариусом или уполномоченным лицом гаранта копии действующих учредительных документов гаранта; </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 xml:space="preserve">заверенная уполномоченным лицом гаранта копия решения (выписки из протокола) уполномоченного органа управления гаранта об избрании единоличного исполнительного органа гаранта (в случае если обеспечение подписано единоличным исполнительным органом гаранта); </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 xml:space="preserve">подлинник или копия доверенности, заверенная нотариусом или лицом, ее выдавшим. </w:t>
      </w:r>
      <w:proofErr w:type="gramStart"/>
      <w:r>
        <w:rPr>
          <w:rFonts w:ascii="Times New Roman" w:eastAsia="Times New Roman" w:hAnsi="Times New Roman" w:cs="Times New Roman"/>
          <w:sz w:val="20"/>
          <w:szCs w:val="20"/>
        </w:rPr>
        <w:t xml:space="preserve">В случае если в доверенности право подписи предоставлено под условием (при наличии решений кредитных комитетов, структурных подразделений гаранта и т.п.), к доверенности должны быть приложены документальные подтверждения выполнения всех указанных условий (копии перечисленных в доверенности документов, заверенных нотариусом или выдавшим лицом) или письмо лица, выдавшего доверенность, о том, что предоставление обеспечения осуществляется в соответствии с условиями, перечисленными в доверенности; </w:t>
      </w:r>
      <w:proofErr w:type="gramEnd"/>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 xml:space="preserve">подлинник (или нотариально заверенная копия) выписки из Единого государственного реестра юридических лиц (ЕГРЮЛ) гаранта (представляется Покупателю не позднее, чем через 30 (тридцать) дней </w:t>
      </w:r>
      <w:proofErr w:type="gramStart"/>
      <w:r>
        <w:rPr>
          <w:rFonts w:ascii="Times New Roman" w:eastAsia="Times New Roman" w:hAnsi="Times New Roman" w:cs="Times New Roman"/>
          <w:sz w:val="20"/>
          <w:szCs w:val="20"/>
        </w:rPr>
        <w:t>с даты</w:t>
      </w:r>
      <w:proofErr w:type="gramEnd"/>
      <w:r>
        <w:rPr>
          <w:rFonts w:ascii="Times New Roman" w:eastAsia="Times New Roman" w:hAnsi="Times New Roman" w:cs="Times New Roman"/>
          <w:sz w:val="20"/>
          <w:szCs w:val="20"/>
        </w:rPr>
        <w:t xml:space="preserve"> ее выдачи регистрирующим органом). </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8.8.</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t>При предоставлении Поставщиком документов, не соответствующих требованиям, изложенным в п. 8.7., Покупатель вправе отказаться принимать обеспечение.</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8.9.</w:t>
      </w:r>
      <w:r>
        <w:rPr>
          <w:rFonts w:ascii="Times New Roman" w:eastAsia="Times New Roman" w:hAnsi="Times New Roman" w:cs="Times New Roman"/>
          <w:b/>
          <w:sz w:val="20"/>
          <w:szCs w:val="20"/>
        </w:rPr>
        <w:tab/>
      </w:r>
      <w:r>
        <w:rPr>
          <w:rFonts w:ascii="Times New Roman" w:eastAsia="Times New Roman" w:hAnsi="Times New Roman" w:cs="Times New Roman"/>
          <w:sz w:val="20"/>
          <w:szCs w:val="20"/>
        </w:rPr>
        <w:t xml:space="preserve">В случае если до истечения срока действия Договора по каким-либо причинам обеспечение прекратило свое действие, а </w:t>
      </w:r>
      <w:proofErr w:type="gramStart"/>
      <w:r>
        <w:rPr>
          <w:rFonts w:ascii="Times New Roman" w:eastAsia="Times New Roman" w:hAnsi="Times New Roman" w:cs="Times New Roman"/>
          <w:sz w:val="20"/>
          <w:szCs w:val="20"/>
        </w:rPr>
        <w:t>также</w:t>
      </w:r>
      <w:proofErr w:type="gramEnd"/>
      <w:r>
        <w:rPr>
          <w:rFonts w:ascii="Times New Roman" w:eastAsia="Times New Roman" w:hAnsi="Times New Roman" w:cs="Times New Roman"/>
          <w:sz w:val="20"/>
          <w:szCs w:val="20"/>
        </w:rPr>
        <w:t xml:space="preserve"> если поручитель или гарант перестал соответствовать установленным требованиям, Поставщик обязуется в течение 10 (десяти) рабочих дней с момента наступления указанных событий предоставить Покупателю иное (новое) надлежащее обеспечение на тех же условиях и в том же размере.</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8.10.</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t>Неисполнение или ненадлежащее исполнение Поставщиком обязательств по предоставлению (замене)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 случае если просрочка предоставления обеспечения составляет более 10 (десяти) рабочих дней, Покупатель вправе требовать расторжения Договора и возврата Поставщиком всех полученных от Покупателя денежных средств (авансовых платежей).</w:t>
      </w:r>
    </w:p>
    <w:p w:rsidR="003E5F98" w:rsidRDefault="003B494C">
      <w:pPr>
        <w:tabs>
          <w:tab w:val="left" w:pos="142"/>
        </w:tabs>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b/>
          <w:sz w:val="20"/>
          <w:szCs w:val="20"/>
        </w:rPr>
        <w:t>8.11.</w:t>
      </w:r>
      <w:r>
        <w:rPr>
          <w:rFonts w:ascii="Times New Roman" w:eastAsia="Times New Roman" w:hAnsi="Times New Roman" w:cs="Times New Roman"/>
          <w:b/>
          <w:sz w:val="20"/>
          <w:szCs w:val="20"/>
        </w:rPr>
        <w:tab/>
      </w:r>
      <w:r>
        <w:rPr>
          <w:rFonts w:ascii="Times New Roman" w:eastAsia="Times New Roman" w:hAnsi="Times New Roman" w:cs="Times New Roman"/>
          <w:sz w:val="20"/>
          <w:szCs w:val="20"/>
        </w:rPr>
        <w:t>Сумма обеспечения может быть истребована Покупателем полностью или частично, сумма обеспечения, полученная в форме денежных средств, может быть удержана Покупателем полностью или частично в случае нарушения Поставщиком условий договора.</w:t>
      </w:r>
      <w:r>
        <w:rPr>
          <w:rFonts w:ascii="Times New Roman" w:eastAsia="Times New Roman" w:hAnsi="Times New Roman" w:cs="Times New Roman"/>
          <w:color w:val="C9211E"/>
          <w:sz w:val="20"/>
          <w:szCs w:val="20"/>
        </w:rPr>
        <w:t xml:space="preserve"> </w:t>
      </w:r>
      <w:r>
        <w:rPr>
          <w:rFonts w:ascii="Times New Roman" w:eastAsia="Times New Roman" w:hAnsi="Times New Roman" w:cs="Times New Roman"/>
          <w:color w:val="000000" w:themeColor="text1"/>
          <w:sz w:val="20"/>
          <w:szCs w:val="20"/>
        </w:rPr>
        <w:t xml:space="preserve">При этом Покупатель вправе удержать в </w:t>
      </w:r>
      <w:proofErr w:type="spellStart"/>
      <w:r>
        <w:rPr>
          <w:rFonts w:ascii="Times New Roman" w:eastAsia="Times New Roman" w:hAnsi="Times New Roman" w:cs="Times New Roman"/>
          <w:color w:val="000000" w:themeColor="text1"/>
          <w:sz w:val="20"/>
          <w:szCs w:val="20"/>
        </w:rPr>
        <w:t>безакцептном</w:t>
      </w:r>
      <w:proofErr w:type="spellEnd"/>
      <w:r>
        <w:rPr>
          <w:rFonts w:ascii="Times New Roman" w:eastAsia="Times New Roman" w:hAnsi="Times New Roman" w:cs="Times New Roman"/>
          <w:color w:val="000000" w:themeColor="text1"/>
          <w:sz w:val="20"/>
          <w:szCs w:val="20"/>
        </w:rPr>
        <w:t xml:space="preserve"> порядке из суммы обеспечения в форме денежных средств любую задолженность Поставщика по договору, в том числе убытки, штрафы, пени, неустойки, предусмотренные законом и настоящим договором.</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Для истребования суммы обеспечения по банковской гарантии/договору поручительства Покупателю направляет в банк/поручителю письменное требование, в котором указывает, в чем состоит нарушение договора, в обеспечение исполнения обязательств которого банковская гарантия/договор поручительства выданы.</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Банк/поручитель, выдавший банковскую гарантию/договор поручительства, должны выплатить Покупателю обеспечение не позднее 5 </w:t>
      </w:r>
      <w:r>
        <w:rPr>
          <w:rFonts w:ascii="Times New Roman" w:eastAsia="Times New Roman" w:hAnsi="Times New Roman" w:cs="Times New Roman"/>
          <w:color w:val="000000" w:themeColor="text1"/>
          <w:sz w:val="20"/>
          <w:szCs w:val="20"/>
        </w:rPr>
        <w:t>рабочих</w:t>
      </w:r>
      <w:r>
        <w:rPr>
          <w:rFonts w:ascii="Times New Roman" w:eastAsia="Times New Roman" w:hAnsi="Times New Roman" w:cs="Times New Roman"/>
          <w:color w:val="C9211E"/>
          <w:sz w:val="20"/>
          <w:szCs w:val="20"/>
        </w:rPr>
        <w:t xml:space="preserve"> </w:t>
      </w:r>
      <w:r>
        <w:rPr>
          <w:rFonts w:ascii="Times New Roman" w:eastAsia="Times New Roman" w:hAnsi="Times New Roman" w:cs="Times New Roman"/>
          <w:sz w:val="20"/>
          <w:szCs w:val="20"/>
        </w:rPr>
        <w:t xml:space="preserve">(пяти) дней </w:t>
      </w:r>
      <w:proofErr w:type="gramStart"/>
      <w:r>
        <w:rPr>
          <w:rFonts w:ascii="Times New Roman" w:eastAsia="Times New Roman" w:hAnsi="Times New Roman" w:cs="Times New Roman"/>
          <w:sz w:val="20"/>
          <w:szCs w:val="20"/>
        </w:rPr>
        <w:t>с даты получения</w:t>
      </w:r>
      <w:proofErr w:type="gramEnd"/>
      <w:r>
        <w:rPr>
          <w:rFonts w:ascii="Times New Roman" w:eastAsia="Times New Roman" w:hAnsi="Times New Roman" w:cs="Times New Roman"/>
          <w:sz w:val="20"/>
          <w:szCs w:val="20"/>
        </w:rPr>
        <w:t xml:space="preserve"> соответствующего требования.</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Для удержания суммы обеспечения, полученной в форме денежных средств, Покупатель направляет Поставщику почтой с уведомлением о вручении, уведомление об удержании обеспечения (части обеспечения), с указанием, в чем состоит нарушение договора, в обеспечение исполнения обязательств которого денежные средства получены.</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8.12.</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t>Обеспечение возвращается Поставщику Покупателем:</w:t>
      </w:r>
    </w:p>
    <w:p w:rsidR="003E5F98" w:rsidRDefault="003B494C">
      <w:pPr>
        <w:tabs>
          <w:tab w:val="left" w:pos="142"/>
        </w:tabs>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sz w:val="20"/>
          <w:szCs w:val="20"/>
        </w:rPr>
        <w:t xml:space="preserve">- в форме денежных средств, перечисленных Покупателю </w:t>
      </w:r>
      <w:r>
        <w:rPr>
          <w:rFonts w:ascii="Times New Roman" w:eastAsia="Times New Roman" w:hAnsi="Times New Roman" w:cs="Times New Roman"/>
          <w:color w:val="000000" w:themeColor="text1"/>
          <w:sz w:val="20"/>
          <w:szCs w:val="20"/>
        </w:rPr>
        <w:t>(в случае наличия удержаний - остатка денежных средств) - в течение 5 (пяти) рабочих дней после истечения срока установленного п.8.6., либо после расторжения договора по инициативе Покупателя;</w:t>
      </w:r>
    </w:p>
    <w:p w:rsidR="003E5F98" w:rsidRDefault="003B494C">
      <w:pPr>
        <w:tabs>
          <w:tab w:val="left" w:pos="14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в форме банковской гарантии – не позднее, чем через 30 (тридцать) дней после даты истечения срока действия банковской гарантии по запросу Поставщика.</w:t>
      </w:r>
    </w:p>
    <w:p w:rsidR="003E5F98" w:rsidRDefault="003B494C">
      <w:pPr>
        <w:pStyle w:val="1"/>
        <w:numPr>
          <w:ilvl w:val="0"/>
          <w:numId w:val="0"/>
        </w:numPr>
        <w:rPr>
          <w:color w:val="000000" w:themeColor="text1"/>
          <w:sz w:val="20"/>
          <w:szCs w:val="20"/>
        </w:rPr>
      </w:pPr>
      <w:r>
        <w:rPr>
          <w:color w:val="000000" w:themeColor="text1"/>
          <w:sz w:val="20"/>
          <w:szCs w:val="20"/>
        </w:rPr>
        <w:t>Обеспечение в форме поручительства не возвращается.</w:t>
      </w:r>
    </w:p>
    <w:p w:rsidR="003E5F98" w:rsidRDefault="003B494C">
      <w:pPr>
        <w:tabs>
          <w:tab w:val="left" w:pos="142"/>
        </w:tabs>
        <w:spacing w:after="0" w:line="240" w:lineRule="auto"/>
        <w:rPr>
          <w:rFonts w:ascii="Times New Roman" w:hAnsi="Times New Roman" w:cs="Times New Roman"/>
          <w:b/>
          <w:sz w:val="20"/>
          <w:szCs w:val="20"/>
        </w:rPr>
      </w:pPr>
      <w:r>
        <w:rPr>
          <w:rFonts w:ascii="Times New Roman" w:hAnsi="Times New Roman" w:cs="Times New Roman"/>
          <w:b/>
          <w:sz w:val="20"/>
          <w:szCs w:val="20"/>
        </w:rPr>
        <w:t>Статья 9. Ответственность сторон</w:t>
      </w:r>
    </w:p>
    <w:p w:rsidR="003E5F98" w:rsidRDefault="003B494C">
      <w:pPr>
        <w:tabs>
          <w:tab w:val="left" w:pos="142"/>
        </w:tabs>
        <w:spacing w:after="0" w:line="240" w:lineRule="auto"/>
        <w:contextualSpacing/>
        <w:rPr>
          <w:rFonts w:ascii="Times New Roman" w:hAnsi="Times New Roman" w:cs="Times New Roman"/>
          <w:b/>
          <w:sz w:val="20"/>
          <w:szCs w:val="20"/>
        </w:rPr>
      </w:pPr>
      <w:r>
        <w:rPr>
          <w:rFonts w:ascii="Times New Roman" w:hAnsi="Times New Roman" w:cs="Times New Roman"/>
          <w:b/>
          <w:sz w:val="20"/>
          <w:szCs w:val="20"/>
        </w:rPr>
        <w:t xml:space="preserve">9.1. </w:t>
      </w:r>
      <w:r>
        <w:rPr>
          <w:rFonts w:ascii="Times New Roman" w:hAnsi="Times New Roman" w:cs="Times New Roman"/>
          <w:b/>
          <w:sz w:val="20"/>
          <w:szCs w:val="20"/>
        </w:rPr>
        <w:tab/>
        <w:t>Общая неустойка</w:t>
      </w:r>
    </w:p>
    <w:p w:rsidR="003E5F98" w:rsidRDefault="003B494C">
      <w:pPr>
        <w:pStyle w:val="1"/>
        <w:numPr>
          <w:ilvl w:val="0"/>
          <w:numId w:val="0"/>
        </w:numPr>
        <w:rPr>
          <w:color w:val="000000" w:themeColor="text1"/>
          <w:sz w:val="20"/>
          <w:szCs w:val="20"/>
        </w:rPr>
      </w:pPr>
      <w:r>
        <w:rPr>
          <w:sz w:val="20"/>
          <w:szCs w:val="20"/>
        </w:rPr>
        <w:t xml:space="preserve">Сторона, не исполнившая обязательство в установленный Договором срок, обязана, по требованию второй Стороны, выплатить второй Стороне неустойку. Неустойка составляет две трехсотых (2/300) действующей на день уплаты неустойки ключевой ставки Центрального банка Российской Федерации и начисляется за каждый день </w:t>
      </w:r>
      <w:r>
        <w:rPr>
          <w:color w:val="000000" w:themeColor="text1"/>
          <w:sz w:val="20"/>
          <w:szCs w:val="20"/>
        </w:rPr>
        <w:t xml:space="preserve">просрочки </w:t>
      </w:r>
      <w:r>
        <w:rPr>
          <w:color w:val="000000" w:themeColor="text1"/>
          <w:sz w:val="20"/>
          <w:szCs w:val="20"/>
        </w:rPr>
        <w:lastRenderedPageBreak/>
        <w:t>(включая дату фактического исполнения обязательства) на размер задолженности (не перечисленный платеж, стоимость не поставленного Товара, стоимость не выполненных в срок работ, услуг (их этапов)  и т. д.).</w:t>
      </w:r>
    </w:p>
    <w:p w:rsidR="003E5F98" w:rsidRDefault="003B494C">
      <w:pPr>
        <w:pStyle w:val="1"/>
        <w:numPr>
          <w:ilvl w:val="0"/>
          <w:numId w:val="0"/>
        </w:numPr>
        <w:rPr>
          <w:sz w:val="20"/>
          <w:szCs w:val="20"/>
        </w:rPr>
      </w:pPr>
      <w:r>
        <w:rPr>
          <w:sz w:val="20"/>
          <w:szCs w:val="20"/>
        </w:rPr>
        <w:t>Неустойка не выплачивается при просрочке выплаты авансовых платежей. Неустойка не выплачивается при такой просрочке «виновной» Стороны исполнения обязательства по Договору, наличие которой наделяет «потерпевшую» Сторону (в соответствии с условиями Договора) правом встречного приостановления исполнения собственного обязательства по Договору».</w:t>
      </w:r>
    </w:p>
    <w:p w:rsidR="003E5F98" w:rsidRDefault="003B494C">
      <w:pPr>
        <w:pStyle w:val="1"/>
        <w:numPr>
          <w:ilvl w:val="0"/>
          <w:numId w:val="0"/>
        </w:numPr>
        <w:rPr>
          <w:color w:val="000000" w:themeColor="text1"/>
          <w:sz w:val="20"/>
          <w:szCs w:val="20"/>
        </w:rPr>
      </w:pPr>
      <w:r>
        <w:rPr>
          <w:color w:val="000000" w:themeColor="text1"/>
          <w:sz w:val="20"/>
          <w:szCs w:val="20"/>
        </w:rPr>
        <w:t>В период просрочки для расчёта неустойки не включается период времени, в течение которого Покупателем осуществлялась приемка товара по количеству/качеству (при поставке Товара, соответствующего условиям Договора и принятого Покупателем). В случае если Товар не соответствует условиям Договора и не принят Покупателем, период времени, в течение которого Покупателем осуществлялась приемка товара по количеству/качеству, включается в период просрочки поставки Товара.</w:t>
      </w:r>
    </w:p>
    <w:p w:rsidR="003E5F98" w:rsidRDefault="003B494C">
      <w:pPr>
        <w:pStyle w:val="ad"/>
        <w:numPr>
          <w:ilvl w:val="1"/>
          <w:numId w:val="4"/>
        </w:numPr>
        <w:tabs>
          <w:tab w:val="left" w:pos="142"/>
        </w:tabs>
        <w:ind w:left="0" w:firstLine="0"/>
        <w:rPr>
          <w:b/>
          <w:sz w:val="20"/>
          <w:szCs w:val="20"/>
        </w:rPr>
      </w:pPr>
      <w:r>
        <w:rPr>
          <w:b/>
          <w:sz w:val="20"/>
          <w:szCs w:val="20"/>
        </w:rPr>
        <w:t>Расчет неустойки при частичной поставке</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В случае не поставки части Товара, неустойка рассчитывается исходя из цены такой части Товара при одновременном наличии следующих условий:</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t>не поставленная часть Товара может быть оценена в соответствии с Договором;</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t xml:space="preserve">использование Товара по целевому назначению возможно без данной части. </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Если одно из указанных условий отсутствует, неустойка рассчитывается исходя из цены Товара.</w:t>
      </w:r>
    </w:p>
    <w:p w:rsidR="003E5F98" w:rsidRDefault="003B494C">
      <w:pPr>
        <w:pStyle w:val="ad"/>
        <w:numPr>
          <w:ilvl w:val="1"/>
          <w:numId w:val="4"/>
        </w:numPr>
        <w:tabs>
          <w:tab w:val="left" w:pos="142"/>
        </w:tabs>
        <w:ind w:left="0" w:firstLine="0"/>
        <w:rPr>
          <w:b/>
          <w:sz w:val="20"/>
          <w:szCs w:val="20"/>
        </w:rPr>
      </w:pPr>
      <w:r>
        <w:rPr>
          <w:b/>
          <w:sz w:val="20"/>
          <w:szCs w:val="20"/>
        </w:rPr>
        <w:t xml:space="preserve"> Убытки и неустойка</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В части, не покрытой неустойкой, Сторона вправе потребовать от другой Стороны возмещения в полном объеме убытков, причинённых неисполнением или ненадлежащим исполнением условий настоящего Договора.</w:t>
      </w:r>
    </w:p>
    <w:p w:rsidR="003E5F98" w:rsidRDefault="003B494C">
      <w:pPr>
        <w:pStyle w:val="ad"/>
        <w:numPr>
          <w:ilvl w:val="1"/>
          <w:numId w:val="4"/>
        </w:numPr>
        <w:tabs>
          <w:tab w:val="left" w:pos="142"/>
        </w:tabs>
        <w:ind w:left="0" w:firstLine="0"/>
        <w:rPr>
          <w:b/>
          <w:sz w:val="20"/>
          <w:szCs w:val="20"/>
        </w:rPr>
      </w:pPr>
      <w:r>
        <w:rPr>
          <w:b/>
          <w:sz w:val="20"/>
          <w:szCs w:val="20"/>
        </w:rPr>
        <w:t>Убытки, неустойка и исполнение обязательства в натуре</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Уплата неустойки и возмещение убытков в случае ненадлежащего исполнения обязательств по Договору не освобождают Сторону от исполнения обязательства в натуре.</w:t>
      </w:r>
    </w:p>
    <w:p w:rsidR="003E5F98" w:rsidRDefault="003B494C">
      <w:pPr>
        <w:pStyle w:val="ad"/>
        <w:numPr>
          <w:ilvl w:val="1"/>
          <w:numId w:val="4"/>
        </w:numPr>
        <w:tabs>
          <w:tab w:val="left" w:pos="142"/>
        </w:tabs>
        <w:ind w:left="0" w:firstLine="0"/>
        <w:rPr>
          <w:b/>
          <w:sz w:val="20"/>
          <w:szCs w:val="20"/>
        </w:rPr>
      </w:pPr>
      <w:r>
        <w:rPr>
          <w:b/>
          <w:sz w:val="20"/>
          <w:szCs w:val="20"/>
        </w:rPr>
        <w:t>Ответственность при ненадлежащем оформлении счетов-фактур</w:t>
      </w:r>
    </w:p>
    <w:p w:rsidR="003E5F98" w:rsidRDefault="003B494C">
      <w:pPr>
        <w:pStyle w:val="1"/>
        <w:numPr>
          <w:ilvl w:val="0"/>
          <w:numId w:val="0"/>
        </w:numPr>
        <w:rPr>
          <w:color w:val="000000" w:themeColor="text1"/>
          <w:sz w:val="20"/>
          <w:szCs w:val="20"/>
        </w:rPr>
      </w:pPr>
      <w:proofErr w:type="gramStart"/>
      <w:r>
        <w:rPr>
          <w:color w:val="000000" w:themeColor="text1"/>
          <w:sz w:val="20"/>
          <w:szCs w:val="20"/>
        </w:rPr>
        <w:t>В случае ненадлежащего оформления Поставщиком счетов-фактур (УПД), а также несвоевременного их предоставления/</w:t>
      </w:r>
      <w:proofErr w:type="spellStart"/>
      <w:r>
        <w:rPr>
          <w:color w:val="000000" w:themeColor="text1"/>
          <w:sz w:val="20"/>
          <w:szCs w:val="20"/>
        </w:rPr>
        <w:t>непредоставления</w:t>
      </w:r>
      <w:proofErr w:type="spellEnd"/>
      <w:r>
        <w:rPr>
          <w:color w:val="000000" w:themeColor="text1"/>
          <w:sz w:val="20"/>
          <w:szCs w:val="20"/>
        </w:rPr>
        <w:t xml:space="preserve"> Покупателю, вследствие чего сумма налога на добавленную стоимость не принята к вычету (возмещению) налоговыми органами из бюджета/не могла быть предъявлена к вычету из бюджета (возмещению) Покупателем, Покупатель вправе потребовать от Поставщика возмещения убытков в размере суммы непринятых налоговым органом налоговых вычетов/суммы налога, которая не могла</w:t>
      </w:r>
      <w:proofErr w:type="gramEnd"/>
      <w:r>
        <w:rPr>
          <w:color w:val="000000" w:themeColor="text1"/>
          <w:sz w:val="20"/>
          <w:szCs w:val="20"/>
        </w:rPr>
        <w:t xml:space="preserve"> быть </w:t>
      </w:r>
      <w:proofErr w:type="gramStart"/>
      <w:r>
        <w:rPr>
          <w:color w:val="000000" w:themeColor="text1"/>
          <w:sz w:val="20"/>
          <w:szCs w:val="20"/>
        </w:rPr>
        <w:t>принята</w:t>
      </w:r>
      <w:proofErr w:type="gramEnd"/>
      <w:r>
        <w:rPr>
          <w:color w:val="000000" w:themeColor="text1"/>
          <w:sz w:val="20"/>
          <w:szCs w:val="20"/>
        </w:rPr>
        <w:t xml:space="preserve"> к вычету (возмещению) из бюджета  Покупателем, а также </w:t>
      </w:r>
      <w:proofErr w:type="spellStart"/>
      <w:r>
        <w:rPr>
          <w:color w:val="000000" w:themeColor="text1"/>
          <w:sz w:val="20"/>
          <w:szCs w:val="20"/>
        </w:rPr>
        <w:t>доначисленных</w:t>
      </w:r>
      <w:proofErr w:type="spellEnd"/>
      <w:r>
        <w:rPr>
          <w:color w:val="000000" w:themeColor="text1"/>
          <w:sz w:val="20"/>
          <w:szCs w:val="20"/>
        </w:rPr>
        <w:t xml:space="preserve"> в связи с этим Покупателю сумм пени, штрафов.</w:t>
      </w:r>
    </w:p>
    <w:p w:rsidR="003E5F98" w:rsidRDefault="003B494C">
      <w:pPr>
        <w:pStyle w:val="ad"/>
        <w:numPr>
          <w:ilvl w:val="1"/>
          <w:numId w:val="4"/>
        </w:numPr>
        <w:tabs>
          <w:tab w:val="left" w:pos="142"/>
        </w:tabs>
        <w:ind w:left="426"/>
        <w:rPr>
          <w:b/>
          <w:bCs/>
        </w:rPr>
      </w:pPr>
      <w:r>
        <w:rPr>
          <w:b/>
          <w:bCs/>
          <w:color w:val="000000" w:themeColor="text1"/>
          <w:sz w:val="20"/>
          <w:szCs w:val="20"/>
        </w:rPr>
        <w:t>Штрафы</w:t>
      </w:r>
    </w:p>
    <w:p w:rsidR="003E5F98" w:rsidRDefault="003B494C">
      <w:pPr>
        <w:pStyle w:val="ad"/>
        <w:numPr>
          <w:ilvl w:val="2"/>
          <w:numId w:val="4"/>
        </w:numPr>
        <w:ind w:left="0" w:firstLine="0"/>
        <w:rPr>
          <w:color w:val="000000" w:themeColor="text1"/>
          <w:sz w:val="20"/>
          <w:szCs w:val="20"/>
        </w:rPr>
      </w:pPr>
      <w:r>
        <w:rPr>
          <w:color w:val="000000" w:themeColor="text1"/>
          <w:sz w:val="20"/>
          <w:szCs w:val="20"/>
        </w:rPr>
        <w:t xml:space="preserve"> В случае поставки Товара ненадлежащего качества или некомплектного Товара Поставщик по письменному требованию Покупателя уплачивает штраф в размере 10 (десяти) процентов от стоимости некачественного, некомплектного Товара.</w:t>
      </w:r>
    </w:p>
    <w:p w:rsidR="003E5F98" w:rsidRDefault="003B494C">
      <w:pPr>
        <w:pStyle w:val="ad"/>
        <w:numPr>
          <w:ilvl w:val="2"/>
          <w:numId w:val="4"/>
        </w:numPr>
        <w:ind w:left="0" w:hanging="11"/>
        <w:rPr>
          <w:color w:val="000000" w:themeColor="text1"/>
          <w:sz w:val="20"/>
          <w:szCs w:val="20"/>
        </w:rPr>
      </w:pPr>
      <w:r>
        <w:rPr>
          <w:color w:val="000000" w:themeColor="text1"/>
          <w:sz w:val="20"/>
          <w:szCs w:val="20"/>
        </w:rPr>
        <w:t xml:space="preserve"> В случае нарушения Поставщиком условий Договора о таре, упаковке, маркировке Товара, непредставления относящихся к Товару документов, Поставщик по письменному требованию Покупателя уплачивает штраф в размере 5 (пяти) процентов от Цены Договора.</w:t>
      </w:r>
    </w:p>
    <w:p w:rsidR="003E5F98" w:rsidRDefault="003B494C">
      <w:pPr>
        <w:pStyle w:val="ad"/>
        <w:numPr>
          <w:ilvl w:val="2"/>
          <w:numId w:val="4"/>
        </w:numPr>
        <w:ind w:left="0" w:hanging="11"/>
        <w:rPr>
          <w:color w:val="000000" w:themeColor="text1"/>
          <w:sz w:val="20"/>
          <w:szCs w:val="20"/>
        </w:rPr>
      </w:pPr>
      <w:r>
        <w:rPr>
          <w:color w:val="000000" w:themeColor="text1"/>
          <w:sz w:val="20"/>
          <w:szCs w:val="20"/>
        </w:rPr>
        <w:t>За каждый факт неисполнения или ненадлежащего исполнения Поставщиком своих обязательств, предусмотренных договором (за исключением п.9.6.1, п.9.6.2, 9.6.6), которое не имеет стоимостного выражения, Поставщик уплачивает по письменному требованию Покупателя штраф в размере 50 000,00 (пятьдесят тысяч) рублей.</w:t>
      </w:r>
    </w:p>
    <w:p w:rsidR="003E5F98" w:rsidRDefault="003B494C">
      <w:pPr>
        <w:pStyle w:val="ad"/>
        <w:ind w:left="0"/>
        <w:rPr>
          <w:color w:val="000000" w:themeColor="text1"/>
          <w:sz w:val="20"/>
          <w:szCs w:val="20"/>
        </w:rPr>
      </w:pPr>
      <w:r>
        <w:rPr>
          <w:color w:val="000000" w:themeColor="text1"/>
          <w:sz w:val="20"/>
          <w:szCs w:val="20"/>
        </w:rPr>
        <w:t>9.6.4. В случае нарушения Поставщиком предусмотренного (</w:t>
      </w:r>
      <w:proofErr w:type="spellStart"/>
      <w:r>
        <w:rPr>
          <w:color w:val="000000" w:themeColor="text1"/>
          <w:sz w:val="20"/>
          <w:szCs w:val="20"/>
        </w:rPr>
        <w:t>ных</w:t>
      </w:r>
      <w:proofErr w:type="spellEnd"/>
      <w:r>
        <w:rPr>
          <w:color w:val="000000" w:themeColor="text1"/>
          <w:sz w:val="20"/>
          <w:szCs w:val="20"/>
        </w:rPr>
        <w:t>) настоящим Договором срока (</w:t>
      </w:r>
      <w:proofErr w:type="spellStart"/>
      <w:r>
        <w:rPr>
          <w:color w:val="000000" w:themeColor="text1"/>
          <w:sz w:val="20"/>
          <w:szCs w:val="20"/>
        </w:rPr>
        <w:t>ов</w:t>
      </w:r>
      <w:proofErr w:type="spellEnd"/>
      <w:r>
        <w:rPr>
          <w:color w:val="000000" w:themeColor="text1"/>
          <w:sz w:val="20"/>
          <w:szCs w:val="20"/>
        </w:rPr>
        <w:t>) поставки товара (</w:t>
      </w:r>
      <w:proofErr w:type="spellStart"/>
      <w:r>
        <w:rPr>
          <w:color w:val="000000" w:themeColor="text1"/>
          <w:sz w:val="20"/>
          <w:szCs w:val="20"/>
        </w:rPr>
        <w:t>ов</w:t>
      </w:r>
      <w:proofErr w:type="spellEnd"/>
      <w:r>
        <w:rPr>
          <w:color w:val="000000" w:themeColor="text1"/>
          <w:sz w:val="20"/>
          <w:szCs w:val="20"/>
        </w:rPr>
        <w:t>), Поставщик обязан возвратить Покупателю в течение 10 (десяти) календарных дней после окончания соответствующего срока поставки сумму аванса, не закрытого подписанными Покупателем товарными накладными по форме № ТОРГ-12/УПД.</w:t>
      </w:r>
    </w:p>
    <w:p w:rsidR="003E5F98" w:rsidRDefault="003B494C">
      <w:pPr>
        <w:pStyle w:val="ad"/>
        <w:ind w:left="0" w:firstLine="113"/>
        <w:rPr>
          <w:color w:val="000000" w:themeColor="text1"/>
        </w:rPr>
      </w:pPr>
      <w:proofErr w:type="gramStart"/>
      <w:r>
        <w:rPr>
          <w:color w:val="000000" w:themeColor="text1"/>
          <w:sz w:val="20"/>
          <w:szCs w:val="20"/>
        </w:rPr>
        <w:t>В случае возврата суммы аванса Поставщиком Покупателю на основании абзаца первого настоящего пункта Договора, оплата стоимости поставленного Поставщиком с нарушением срока поставки товара (если он будет принят Покупателем) осуществляется Покупателем в течение в течение 15 дней (7 дней - для Поставщика, являющегося субъектом МСП) с момента подписания товарной накладной по форме № ТОРГ-12 или УПД, путем перевода денежных средств на расчетный счет</w:t>
      </w:r>
      <w:proofErr w:type="gramEnd"/>
      <w:r>
        <w:rPr>
          <w:color w:val="000000" w:themeColor="text1"/>
          <w:sz w:val="20"/>
          <w:szCs w:val="20"/>
        </w:rPr>
        <w:t xml:space="preserve"> Поставщика.</w:t>
      </w:r>
    </w:p>
    <w:p w:rsidR="003E5F98" w:rsidRDefault="003B494C">
      <w:pPr>
        <w:pStyle w:val="ad"/>
        <w:ind w:left="0"/>
        <w:rPr>
          <w:color w:val="000000" w:themeColor="text1"/>
        </w:rPr>
      </w:pPr>
      <w:r>
        <w:rPr>
          <w:color w:val="000000" w:themeColor="text1"/>
          <w:sz w:val="20"/>
          <w:szCs w:val="20"/>
        </w:rPr>
        <w:t xml:space="preserve">9.6.5. В случае досрочного расторжения Договора по любому основанию Поставщик обязан в течение 10 (десяти) календарных дней с даты расторжения Договора возвратить Покупателю сумму аванса, не закрытого подписанными Покупателем товарными накладными по форме № ТОРГ-12/УПД, </w:t>
      </w:r>
      <w:proofErr w:type="gramStart"/>
      <w:r>
        <w:rPr>
          <w:color w:val="000000" w:themeColor="text1"/>
          <w:sz w:val="20"/>
          <w:szCs w:val="20"/>
        </w:rPr>
        <w:t>и(</w:t>
      </w:r>
      <w:proofErr w:type="gramEnd"/>
      <w:r>
        <w:rPr>
          <w:color w:val="000000" w:themeColor="text1"/>
          <w:sz w:val="20"/>
          <w:szCs w:val="20"/>
        </w:rPr>
        <w:t>или) оставшуюся после зачета стоимости принятого Покупателем товара.</w:t>
      </w:r>
    </w:p>
    <w:p w:rsidR="003E5F98" w:rsidRDefault="003B494C">
      <w:pPr>
        <w:pStyle w:val="ad"/>
        <w:ind w:left="0"/>
        <w:rPr>
          <w:color w:val="F10D0C"/>
          <w:sz w:val="20"/>
          <w:szCs w:val="20"/>
        </w:rPr>
      </w:pPr>
      <w:r>
        <w:rPr>
          <w:color w:val="000000" w:themeColor="text1"/>
          <w:sz w:val="20"/>
          <w:szCs w:val="20"/>
        </w:rPr>
        <w:t xml:space="preserve">9.6.6. За неисполнение или ненадлежащее исполнение, а также за просрочку исполнения Поставщиком обязательств по предоставлению (замене) обеспечения (обеспечения возврата аванса, обеспечения исполнения обязательств по договору, обеспечения исполнения гарантийных обязательств) Поставщик уплачивает Покупателю штраф в размере 10% от размера обеспечения, указанного в </w:t>
      </w:r>
      <w:proofErr w:type="gramStart"/>
      <w:r>
        <w:rPr>
          <w:color w:val="000000" w:themeColor="text1"/>
          <w:sz w:val="20"/>
          <w:szCs w:val="20"/>
        </w:rPr>
        <w:t>п. Ж</w:t>
      </w:r>
      <w:proofErr w:type="gramEnd"/>
      <w:r>
        <w:rPr>
          <w:color w:val="000000" w:themeColor="text1"/>
          <w:sz w:val="20"/>
          <w:szCs w:val="20"/>
        </w:rPr>
        <w:t xml:space="preserve"> Особенных условий настоящего Договора</w:t>
      </w:r>
      <w:r>
        <w:rPr>
          <w:color w:val="F10D0C"/>
          <w:sz w:val="20"/>
          <w:szCs w:val="20"/>
        </w:rPr>
        <w:t>.</w:t>
      </w:r>
    </w:p>
    <w:p w:rsidR="003E5F98" w:rsidRDefault="003B494C">
      <w:pPr>
        <w:tabs>
          <w:tab w:val="left" w:pos="142"/>
        </w:tabs>
        <w:spacing w:after="0" w:line="240" w:lineRule="auto"/>
        <w:rPr>
          <w:rFonts w:ascii="Times New Roman" w:hAnsi="Times New Roman" w:cs="Times New Roman"/>
          <w:b/>
          <w:sz w:val="20"/>
          <w:szCs w:val="20"/>
        </w:rPr>
      </w:pPr>
      <w:r>
        <w:rPr>
          <w:rFonts w:ascii="Times New Roman" w:hAnsi="Times New Roman" w:cs="Times New Roman"/>
          <w:b/>
          <w:sz w:val="20"/>
          <w:szCs w:val="20"/>
        </w:rPr>
        <w:t>Статья 10. Обстоятельства непреодолимой силы</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b/>
          <w:sz w:val="20"/>
          <w:szCs w:val="20"/>
        </w:rPr>
        <w:t>10.1</w:t>
      </w:r>
      <w:r>
        <w:rPr>
          <w:rFonts w:ascii="Times New Roman" w:hAnsi="Times New Roman" w:cs="Times New Roman"/>
          <w:sz w:val="20"/>
          <w:szCs w:val="20"/>
        </w:rPr>
        <w:t>.</w:t>
      </w:r>
      <w:r>
        <w:rPr>
          <w:rFonts w:ascii="Times New Roman" w:hAnsi="Times New Roman" w:cs="Times New Roman"/>
          <w:sz w:val="20"/>
          <w:szCs w:val="20"/>
        </w:rPr>
        <w:tab/>
        <w:t xml:space="preserve"> Стороны освобождаются от ответственности за полное или частичное неисполнение своих обязательств по Договору, если их неисполнение или частичное неисполнение явилось следствием обстоятельств непреодолимой силы.</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b/>
          <w:sz w:val="20"/>
          <w:szCs w:val="20"/>
        </w:rPr>
        <w:t>10.2.</w:t>
      </w:r>
      <w:r>
        <w:rPr>
          <w:rFonts w:ascii="Times New Roman" w:hAnsi="Times New Roman" w:cs="Times New Roman"/>
          <w:sz w:val="20"/>
          <w:szCs w:val="20"/>
        </w:rPr>
        <w:t xml:space="preserve"> </w:t>
      </w:r>
      <w:r>
        <w:rPr>
          <w:rFonts w:ascii="Times New Roman" w:hAnsi="Times New Roman" w:cs="Times New Roman"/>
          <w:sz w:val="20"/>
          <w:szCs w:val="20"/>
        </w:rPr>
        <w:tab/>
        <w:t xml:space="preserve">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w:t>
      </w:r>
      <w:proofErr w:type="gramStart"/>
      <w:r>
        <w:rPr>
          <w:rFonts w:ascii="Times New Roman" w:hAnsi="Times New Roman" w:cs="Times New Roman"/>
          <w:sz w:val="20"/>
          <w:szCs w:val="20"/>
        </w:rPr>
        <w:t>но</w:t>
      </w:r>
      <w:proofErr w:type="gramEnd"/>
      <w:r>
        <w:rPr>
          <w:rFonts w:ascii="Times New Roman" w:hAnsi="Times New Roman" w:cs="Times New Roman"/>
          <w:sz w:val="20"/>
          <w:szCs w:val="20"/>
        </w:rPr>
        <w:t xml:space="preserve"> не ограничиваясь: пожар, наводнение, землетрясение, другие стихийные бедствия, запрещение властей, террористический акт, экономические и политические санкции, введенные в отношении Российской Федерации и (или) ее резидентов, при условии, что эти обстоятельства оказывают воздействие на выполнение обязательств по договору и </w:t>
      </w:r>
      <w:r>
        <w:rPr>
          <w:rFonts w:ascii="Times New Roman" w:hAnsi="Times New Roman" w:cs="Times New Roman"/>
          <w:sz w:val="20"/>
          <w:szCs w:val="20"/>
        </w:rPr>
        <w:lastRenderedPageBreak/>
        <w:t>подтверждены соответствующими уполномоченными органами, вступившими в силу нормативными актами органов власти.</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b/>
          <w:sz w:val="20"/>
          <w:szCs w:val="20"/>
        </w:rPr>
        <w:t>10.3.</w:t>
      </w:r>
      <w:r>
        <w:rPr>
          <w:rFonts w:ascii="Times New Roman" w:hAnsi="Times New Roman" w:cs="Times New Roman"/>
          <w:sz w:val="20"/>
          <w:szCs w:val="20"/>
        </w:rPr>
        <w:t xml:space="preserve"> </w:t>
      </w:r>
      <w:r>
        <w:rPr>
          <w:rFonts w:ascii="Times New Roman" w:hAnsi="Times New Roman" w:cs="Times New Roman"/>
          <w:sz w:val="20"/>
          <w:szCs w:val="20"/>
        </w:rPr>
        <w:tab/>
        <w:t>Сторона, исполнению обязательств которой препятствует обстоятельство непреодолимой силы, обязана в течение 5 (пяти) рабочих дней письменно информировать другую Сторону о случившемся и его причинах.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b/>
          <w:sz w:val="20"/>
          <w:szCs w:val="20"/>
        </w:rPr>
        <w:t>10.4.</w:t>
      </w:r>
      <w:r>
        <w:rPr>
          <w:rFonts w:ascii="Times New Roman" w:hAnsi="Times New Roman" w:cs="Times New Roman"/>
          <w:sz w:val="20"/>
          <w:szCs w:val="20"/>
        </w:rPr>
        <w:t xml:space="preserve"> </w:t>
      </w:r>
      <w:r>
        <w:rPr>
          <w:rFonts w:ascii="Times New Roman" w:hAnsi="Times New Roman" w:cs="Times New Roman"/>
          <w:sz w:val="20"/>
          <w:szCs w:val="20"/>
        </w:rPr>
        <w:tab/>
        <w:t>Если по прекращении действия обстоятельства непреодолимой силы,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b/>
          <w:sz w:val="20"/>
          <w:szCs w:val="20"/>
        </w:rPr>
        <w:t>10.5.</w:t>
      </w:r>
      <w:r>
        <w:rPr>
          <w:rFonts w:ascii="Times New Roman" w:hAnsi="Times New Roman" w:cs="Times New Roman"/>
          <w:sz w:val="20"/>
          <w:szCs w:val="20"/>
        </w:rPr>
        <w:t xml:space="preserve"> </w:t>
      </w:r>
      <w:r>
        <w:rPr>
          <w:rFonts w:ascii="Times New Roman" w:hAnsi="Times New Roman" w:cs="Times New Roman"/>
          <w:sz w:val="20"/>
          <w:szCs w:val="20"/>
        </w:rPr>
        <w:tab/>
        <w:t>В случае</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если обстоятельства непреодолимой силы действуют в течение 3 (трех) месяцев, любая из Сторон вправе потребовать расторжения Договора.</w:t>
      </w:r>
    </w:p>
    <w:p w:rsidR="003E5F98" w:rsidRDefault="003B494C">
      <w:pPr>
        <w:tabs>
          <w:tab w:val="left" w:pos="142"/>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Статья 11. Действие договора и отказ от исполнения Договора</w:t>
      </w:r>
    </w:p>
    <w:p w:rsidR="003E5F98" w:rsidRDefault="003B494C">
      <w:pPr>
        <w:tabs>
          <w:tab w:val="left" w:pos="142"/>
        </w:tabs>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11.1. </w:t>
      </w:r>
      <w:r>
        <w:rPr>
          <w:rFonts w:ascii="Times New Roman" w:hAnsi="Times New Roman" w:cs="Times New Roman"/>
          <w:b/>
          <w:sz w:val="20"/>
          <w:szCs w:val="20"/>
        </w:rPr>
        <w:tab/>
        <w:t>Действие Договора</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Если иное не установлено Особыми условиями</w:t>
      </w:r>
      <w:r>
        <w:rPr>
          <w:rFonts w:ascii="Times New Roman" w:eastAsia="Times New Roman" w:hAnsi="Times New Roman" w:cs="Times New Roman"/>
          <w:sz w:val="20"/>
          <w:szCs w:val="20"/>
        </w:rPr>
        <w:t xml:space="preserve">, </w:t>
      </w:r>
      <w:r>
        <w:rPr>
          <w:rFonts w:ascii="Times New Roman" w:hAnsi="Times New Roman" w:cs="Times New Roman"/>
          <w:sz w:val="20"/>
          <w:szCs w:val="20"/>
        </w:rPr>
        <w:t>Договор вступает в силу с момента его заключения и действует до полного исполнения Сторонами своих обязательств по Договору.</w:t>
      </w:r>
    </w:p>
    <w:p w:rsidR="003E5F98" w:rsidRDefault="003B494C">
      <w:pPr>
        <w:tabs>
          <w:tab w:val="left" w:pos="142"/>
        </w:tabs>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11.2. </w:t>
      </w:r>
      <w:r>
        <w:rPr>
          <w:rFonts w:ascii="Times New Roman" w:hAnsi="Times New Roman" w:cs="Times New Roman"/>
          <w:b/>
          <w:sz w:val="20"/>
          <w:szCs w:val="20"/>
        </w:rPr>
        <w:tab/>
        <w:t>Отказ от исполнения Договора</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Случаи одностороннего отказа от исполнения Договора установлены действующим законодательством РФ. </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Кроме того, Покупатель вправе отказаться от исполнения Договора:</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t xml:space="preserve">при </w:t>
      </w:r>
      <w:proofErr w:type="spellStart"/>
      <w:r>
        <w:rPr>
          <w:rFonts w:ascii="Times New Roman" w:hAnsi="Times New Roman" w:cs="Times New Roman"/>
          <w:sz w:val="20"/>
          <w:szCs w:val="20"/>
        </w:rPr>
        <w:t>непредоставлении</w:t>
      </w:r>
      <w:proofErr w:type="spellEnd"/>
      <w:r>
        <w:rPr>
          <w:rFonts w:ascii="Times New Roman" w:hAnsi="Times New Roman" w:cs="Times New Roman"/>
          <w:sz w:val="20"/>
          <w:szCs w:val="20"/>
        </w:rPr>
        <w:t>, несвоевременном предоставлении, просрочке предоставления (замены) Поставщиком обеспечения исполнения обязательств по Договору,  обеспечения возврата аванса;</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t>при внесении Поставщика в реестр недобросовестных поставщиков, предусмотренный ст. 5 ФЗ «О закупках товаров, работ, услуг отдельными видами юридических лиц» от 18.07.2011 г. № 223-ФЗ, в реестр недобросовестных поставщиков атомной отрасли;</w:t>
      </w:r>
    </w:p>
    <w:p w:rsidR="003E5F98" w:rsidRDefault="003B494C">
      <w:pPr>
        <w:pStyle w:val="1"/>
        <w:numPr>
          <w:ilvl w:val="0"/>
          <w:numId w:val="0"/>
        </w:numPr>
        <w:rPr>
          <w:rFonts w:eastAsiaTheme="minorHAnsi"/>
          <w:color w:val="000000" w:themeColor="text1"/>
          <w:sz w:val="20"/>
          <w:szCs w:val="20"/>
          <w:lang w:eastAsia="en-US"/>
        </w:rPr>
      </w:pPr>
      <w:r>
        <w:rPr>
          <w:rFonts w:eastAsiaTheme="minorHAnsi"/>
          <w:color w:val="000000" w:themeColor="text1"/>
          <w:sz w:val="20"/>
          <w:szCs w:val="20"/>
          <w:lang w:eastAsia="en-US"/>
        </w:rPr>
        <w:t>-            нарушения срока поставки более чем на 30 календарных дней.</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Уведомление об отказе от Договора направляется Стороной, инициирующей отказ, другой Стороне в письменной форме. Договор считается расторгнутым в день получения второй Стороной уведомления. С момента расторжения обязательства </w:t>
      </w:r>
      <w:r>
        <w:rPr>
          <w:rFonts w:ascii="Times New Roman" w:hAnsi="Times New Roman" w:cs="Times New Roman"/>
          <w:color w:val="000000" w:themeColor="text1"/>
          <w:sz w:val="20"/>
          <w:szCs w:val="20"/>
        </w:rPr>
        <w:t xml:space="preserve">Сторон (за исключениями, определенными пунктом 11.3 Договора) </w:t>
      </w:r>
      <w:r>
        <w:rPr>
          <w:rFonts w:ascii="Times New Roman" w:hAnsi="Times New Roman" w:cs="Times New Roman"/>
          <w:sz w:val="20"/>
          <w:szCs w:val="20"/>
        </w:rPr>
        <w:t>по Договору прекращаются.</w:t>
      </w:r>
    </w:p>
    <w:p w:rsidR="003E5F98" w:rsidRDefault="003B494C">
      <w:pPr>
        <w:tabs>
          <w:tab w:val="left" w:pos="142"/>
        </w:tabs>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11.3. </w:t>
      </w:r>
      <w:r>
        <w:rPr>
          <w:rFonts w:ascii="Times New Roman" w:hAnsi="Times New Roman" w:cs="Times New Roman"/>
          <w:b/>
          <w:sz w:val="20"/>
          <w:szCs w:val="20"/>
        </w:rPr>
        <w:tab/>
        <w:t>Последствия отказа от исполнения Договора</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Поставщик обязуется вернуть Покупателю все полученные от Покупателя денежные средства (авансовые платежи) в течение 10 (десяти) календарных дней после получения Поставщиком уведомления Покупателя об отказе от Договора.</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Сторона, отказавшаяся от исполнения Договора вследствие нарушения его условий другой Стороной, вправе потребовать от другой Стороны возмещения убытков в связи с расторжением Договора.</w:t>
      </w:r>
    </w:p>
    <w:p w:rsidR="003E5F98" w:rsidRDefault="003B494C">
      <w:pPr>
        <w:tabs>
          <w:tab w:val="left" w:pos="142"/>
        </w:tabs>
        <w:spacing w:after="0" w:line="240" w:lineRule="auto"/>
        <w:rPr>
          <w:rFonts w:ascii="Times New Roman" w:hAnsi="Times New Roman" w:cs="Times New Roman"/>
          <w:color w:val="000000" w:themeColor="text1"/>
          <w:sz w:val="20"/>
          <w:szCs w:val="20"/>
        </w:rPr>
      </w:pPr>
      <w:r>
        <w:rPr>
          <w:rFonts w:ascii="Times New Roman" w:hAnsi="Times New Roman" w:cs="Times New Roman"/>
          <w:b/>
          <w:bCs/>
          <w:color w:val="000000" w:themeColor="text1"/>
          <w:sz w:val="20"/>
          <w:szCs w:val="20"/>
        </w:rPr>
        <w:t>11.4.</w:t>
      </w:r>
      <w:r>
        <w:rPr>
          <w:rFonts w:ascii="Times New Roman" w:hAnsi="Times New Roman" w:cs="Times New Roman"/>
          <w:color w:val="000000" w:themeColor="text1"/>
          <w:sz w:val="20"/>
          <w:szCs w:val="20"/>
        </w:rPr>
        <w:t xml:space="preserve"> Окончание срока действия договора не освобождает Поставщика от исполнения гарантийных обязательств, а также от ответственности за нарушение обязательств, предусмотренных Договором.</w:t>
      </w:r>
    </w:p>
    <w:p w:rsidR="003E5F98" w:rsidRDefault="003B494C">
      <w:pPr>
        <w:tabs>
          <w:tab w:val="left" w:pos="142"/>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Статья 12. Заключительные положения</w:t>
      </w:r>
    </w:p>
    <w:p w:rsidR="003E5F98" w:rsidRDefault="003B494C">
      <w:pPr>
        <w:tabs>
          <w:tab w:val="left" w:pos="142"/>
          <w:tab w:val="left" w:pos="993"/>
        </w:tabs>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12.1. </w:t>
      </w:r>
      <w:r>
        <w:rPr>
          <w:rFonts w:ascii="Times New Roman" w:hAnsi="Times New Roman" w:cs="Times New Roman"/>
          <w:b/>
          <w:sz w:val="20"/>
          <w:szCs w:val="20"/>
        </w:rPr>
        <w:tab/>
        <w:t>Положение о раскрытии информации о собственниках и руководителях.</w:t>
      </w:r>
    </w:p>
    <w:p w:rsidR="003E5F98" w:rsidRDefault="003B494C">
      <w:pPr>
        <w:tabs>
          <w:tab w:val="left" w:pos="284"/>
        </w:tabs>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12.1.1.      </w:t>
      </w:r>
      <w:r>
        <w:rPr>
          <w:rFonts w:ascii="Times New Roman" w:hAnsi="Times New Roman" w:cs="Times New Roman"/>
          <w:sz w:val="20"/>
          <w:szCs w:val="20"/>
        </w:rPr>
        <w:t>Поставщик при заключении Договора предоставляет Покупателю сведения и документы в отношении всей цепочки собственников и руководителей, включая бенефициаров (в том числе конечных).</w:t>
      </w:r>
    </w:p>
    <w:p w:rsidR="003E5F98" w:rsidRDefault="003B494C">
      <w:pPr>
        <w:tabs>
          <w:tab w:val="left" w:pos="284"/>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w:t>
      </w:r>
      <w:r>
        <w:rPr>
          <w:rFonts w:ascii="Times New Roman" w:hAnsi="Times New Roman" w:cs="Times New Roman"/>
          <w:sz w:val="20"/>
          <w:szCs w:val="20"/>
        </w:rPr>
        <w:tab/>
      </w:r>
      <w:r>
        <w:rPr>
          <w:rFonts w:ascii="Times New Roman" w:hAnsi="Times New Roman" w:cs="Times New Roman"/>
          <w:sz w:val="20"/>
          <w:szCs w:val="20"/>
        </w:rPr>
        <w:tab/>
        <w:t xml:space="preserve">При предоставлении Сведений по электронной почте: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указанного в реквизитах,  на адреса электронной почты </w:t>
      </w:r>
      <w:hyperlink r:id="rId11" w:history="1">
        <w:r w:rsidR="00180D7C" w:rsidRPr="00180D7C">
          <w:rPr>
            <w:rStyle w:val="a5"/>
            <w:rFonts w:ascii="Times New Roman" w:hAnsi="Times New Roman" w:cs="Times New Roman"/>
            <w:sz w:val="20"/>
            <w:szCs w:val="20"/>
          </w:rPr>
          <w:t>rekunova@niiefa.spb.su</w:t>
        </w:r>
      </w:hyperlink>
      <w:r w:rsidR="00180D7C">
        <w:rPr>
          <w:rFonts w:ascii="Times New Roman" w:hAnsi="Times New Roman" w:cs="Times New Roman"/>
          <w:sz w:val="20"/>
          <w:szCs w:val="20"/>
        </w:rPr>
        <w:t xml:space="preserve"> </w:t>
      </w:r>
      <w:r>
        <w:t xml:space="preserve"> </w:t>
      </w:r>
      <w:r>
        <w:rPr>
          <w:rFonts w:ascii="Times New Roman" w:hAnsi="Times New Roman" w:cs="Times New Roman"/>
          <w:sz w:val="20"/>
          <w:szCs w:val="20"/>
        </w:rPr>
        <w:t>Покупателю (далее-Сведения), являются полными, точными и достоверными.</w:t>
      </w:r>
    </w:p>
    <w:p w:rsidR="003E5F98" w:rsidRDefault="003B494C">
      <w:pPr>
        <w:tabs>
          <w:tab w:val="left" w:pos="284"/>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t>При предоставлении Сведений в рамках закупочной процедуры (термин «Закупка» заменяется конкретным видом закупки): Поставщик гарантирует, что Сведения и документы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(далее - Сведения), являются полными, точными и достоверными.</w:t>
      </w:r>
    </w:p>
    <w:p w:rsidR="003E5F98" w:rsidRDefault="003B494C">
      <w:pPr>
        <w:tabs>
          <w:tab w:val="left" w:pos="284"/>
        </w:tabs>
        <w:spacing w:after="0" w:line="240" w:lineRule="auto"/>
        <w:rPr>
          <w:rFonts w:ascii="Times New Roman" w:hAnsi="Times New Roman" w:cs="Times New Roman"/>
          <w:sz w:val="20"/>
          <w:szCs w:val="20"/>
        </w:rPr>
      </w:pPr>
      <w:r>
        <w:rPr>
          <w:rFonts w:ascii="Times New Roman" w:hAnsi="Times New Roman" w:cs="Times New Roman"/>
          <w:b/>
          <w:sz w:val="20"/>
          <w:szCs w:val="20"/>
        </w:rPr>
        <w:t>12.1.2.</w:t>
      </w:r>
      <w:r>
        <w:rPr>
          <w:rFonts w:ascii="Times New Roman" w:hAnsi="Times New Roman" w:cs="Times New Roman"/>
          <w:sz w:val="20"/>
          <w:szCs w:val="20"/>
        </w:rPr>
        <w:t xml:space="preserve">  При изменении Сведений Поставщик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3E5F98" w:rsidRDefault="003B494C">
      <w:pPr>
        <w:tabs>
          <w:tab w:val="left" w:pos="142"/>
          <w:tab w:val="left" w:pos="284"/>
        </w:tabs>
        <w:spacing w:after="0" w:line="240" w:lineRule="auto"/>
        <w:contextualSpacing/>
        <w:rPr>
          <w:rFonts w:ascii="Times New Roman" w:hAnsi="Times New Roman" w:cs="Times New Roman"/>
          <w:sz w:val="20"/>
          <w:szCs w:val="20"/>
        </w:rPr>
      </w:pPr>
      <w:r>
        <w:rPr>
          <w:rFonts w:ascii="Times New Roman" w:hAnsi="Times New Roman" w:cs="Times New Roman"/>
          <w:b/>
          <w:sz w:val="20"/>
          <w:szCs w:val="20"/>
        </w:rPr>
        <w:t xml:space="preserve">12.1.3.  </w:t>
      </w:r>
      <w:proofErr w:type="gramStart"/>
      <w:r>
        <w:rPr>
          <w:rFonts w:ascii="Times New Roman" w:hAnsi="Times New Roman" w:cs="Times New Roman"/>
          <w:sz w:val="20"/>
          <w:szCs w:val="20"/>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компетентным органам государственной власти (в том числе Федеральной</w:t>
      </w:r>
      <w:proofErr w:type="gramEnd"/>
      <w:r>
        <w:rPr>
          <w:rFonts w:ascii="Times New Roman" w:hAnsi="Times New Roman" w:cs="Times New Roman"/>
          <w:sz w:val="20"/>
          <w:szCs w:val="20"/>
        </w:rPr>
        <w:t xml:space="preserve"> налоговой службе, Минэнерго России, </w:t>
      </w:r>
      <w:proofErr w:type="spellStart"/>
      <w:r>
        <w:rPr>
          <w:rFonts w:ascii="Times New Roman" w:hAnsi="Times New Roman" w:cs="Times New Roman"/>
          <w:sz w:val="20"/>
          <w:szCs w:val="20"/>
        </w:rPr>
        <w:t>Росфинмониторингу</w:t>
      </w:r>
      <w:proofErr w:type="spellEnd"/>
      <w:r>
        <w:rPr>
          <w:rFonts w:ascii="Times New Roman" w:hAnsi="Times New Roman" w:cs="Times New Roman"/>
          <w:sz w:val="20"/>
          <w:szCs w:val="20"/>
        </w:rPr>
        <w:t xml:space="preserve">, Правительству Российской Федерации, </w:t>
      </w:r>
      <w:proofErr w:type="spellStart"/>
      <w:r>
        <w:rPr>
          <w:rFonts w:ascii="Times New Roman" w:hAnsi="Times New Roman" w:cs="Times New Roman"/>
          <w:sz w:val="20"/>
          <w:szCs w:val="20"/>
        </w:rPr>
        <w:t>Госкорпорации</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Росатом</w:t>
      </w:r>
      <w:proofErr w:type="spellEnd"/>
      <w:r>
        <w:rPr>
          <w:rFonts w:ascii="Times New Roman" w:hAnsi="Times New Roman" w:cs="Times New Roman"/>
          <w:sz w:val="20"/>
          <w:szCs w:val="20"/>
        </w:rPr>
        <w:t xml:space="preserve">»)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 </w:t>
      </w:r>
    </w:p>
    <w:p w:rsidR="003E5F98" w:rsidRDefault="003B494C">
      <w:pPr>
        <w:tabs>
          <w:tab w:val="left" w:pos="142"/>
        </w:tabs>
        <w:spacing w:after="0" w:line="240" w:lineRule="auto"/>
        <w:contextualSpacing/>
        <w:rPr>
          <w:rFonts w:ascii="Times New Roman" w:hAnsi="Times New Roman" w:cs="Times New Roman"/>
          <w:sz w:val="20"/>
          <w:szCs w:val="20"/>
        </w:rPr>
      </w:pPr>
      <w:r>
        <w:rPr>
          <w:rFonts w:ascii="Times New Roman" w:hAnsi="Times New Roman" w:cs="Times New Roman"/>
          <w:b/>
          <w:sz w:val="20"/>
          <w:szCs w:val="20"/>
        </w:rPr>
        <w:t>12.1.4.</w:t>
      </w:r>
      <w:r>
        <w:rPr>
          <w:rFonts w:ascii="Times New Roman" w:hAnsi="Times New Roman" w:cs="Times New Roman"/>
          <w:sz w:val="20"/>
          <w:szCs w:val="20"/>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E5F98" w:rsidRDefault="003B494C">
      <w:pPr>
        <w:tabs>
          <w:tab w:val="left" w:pos="142"/>
          <w:tab w:val="left" w:pos="284"/>
        </w:tabs>
        <w:spacing w:after="0" w:line="240" w:lineRule="auto"/>
        <w:contextualSpacing/>
        <w:rPr>
          <w:rFonts w:ascii="Times New Roman" w:hAnsi="Times New Roman" w:cs="Times New Roman"/>
          <w:sz w:val="20"/>
          <w:szCs w:val="20"/>
        </w:rPr>
      </w:pPr>
      <w:r>
        <w:rPr>
          <w:rFonts w:ascii="Times New Roman" w:hAnsi="Times New Roman" w:cs="Times New Roman"/>
          <w:b/>
          <w:sz w:val="20"/>
          <w:szCs w:val="20"/>
        </w:rPr>
        <w:lastRenderedPageBreak/>
        <w:t xml:space="preserve">12.1.5.  </w:t>
      </w:r>
      <w:proofErr w:type="gramStart"/>
      <w:r>
        <w:rPr>
          <w:rFonts w:ascii="Times New Roman" w:hAnsi="Times New Roman" w:cs="Times New Roman"/>
          <w:sz w:val="20"/>
          <w:szCs w:val="20"/>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ascii="Times New Roman" w:hAnsi="Times New Roman" w:cs="Times New Roman"/>
          <w:sz w:val="20"/>
          <w:szCs w:val="20"/>
        </w:rPr>
        <w:t xml:space="preserve"> Договор считается расторгнутым </w:t>
      </w:r>
      <w:proofErr w:type="gramStart"/>
      <w:r>
        <w:rPr>
          <w:rFonts w:ascii="Times New Roman" w:hAnsi="Times New Roman" w:cs="Times New Roman"/>
          <w:sz w:val="20"/>
          <w:szCs w:val="20"/>
        </w:rPr>
        <w:t>с даты получения</w:t>
      </w:r>
      <w:proofErr w:type="gramEnd"/>
      <w:r>
        <w:rPr>
          <w:rFonts w:ascii="Times New Roman" w:hAnsi="Times New Roman" w:cs="Times New Roman"/>
          <w:sz w:val="20"/>
          <w:szCs w:val="20"/>
        </w:rPr>
        <w:t xml:space="preserve">  Поставщиком соответствующего письменного уведомления Покупателя, если более поздняя дата не будет установлена в уведомлении.</w:t>
      </w:r>
    </w:p>
    <w:p w:rsidR="003E5F98" w:rsidRDefault="003B494C">
      <w:pPr>
        <w:tabs>
          <w:tab w:val="left" w:pos="142"/>
          <w:tab w:val="left" w:pos="993"/>
        </w:tabs>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12.1.6.     </w:t>
      </w:r>
      <w:r>
        <w:rPr>
          <w:rFonts w:ascii="Times New Roman" w:hAnsi="Times New Roman" w:cs="Times New Roman"/>
          <w:sz w:val="20"/>
          <w:szCs w:val="20"/>
        </w:rPr>
        <w:t xml:space="preserve">В случае ненадлежащего исполнения или неисполнения Поставщиком своих обязательств по договору, в том числе условий </w:t>
      </w:r>
      <w:proofErr w:type="spellStart"/>
      <w:r>
        <w:rPr>
          <w:rFonts w:ascii="Times New Roman" w:hAnsi="Times New Roman" w:cs="Times New Roman"/>
          <w:color w:val="000000" w:themeColor="text1"/>
          <w:sz w:val="20"/>
          <w:szCs w:val="20"/>
        </w:rPr>
        <w:t>п.п</w:t>
      </w:r>
      <w:proofErr w:type="spellEnd"/>
      <w:r>
        <w:rPr>
          <w:rFonts w:ascii="Times New Roman" w:hAnsi="Times New Roman" w:cs="Times New Roman"/>
          <w:color w:val="000000" w:themeColor="text1"/>
          <w:sz w:val="20"/>
          <w:szCs w:val="20"/>
        </w:rPr>
        <w:t>. 12.1.1-12.1.3 Договора</w:t>
      </w:r>
      <w:r>
        <w:rPr>
          <w:rFonts w:ascii="Times New Roman" w:hAnsi="Times New Roman" w:cs="Times New Roman"/>
          <w:sz w:val="20"/>
          <w:szCs w:val="20"/>
        </w:rPr>
        <w:t>, Покупатель вправе, в порядке, установленном действующим законодательством Российской Федерации, требовать расторжения договора по решению суда.</w:t>
      </w:r>
    </w:p>
    <w:p w:rsidR="003E5F98" w:rsidRDefault="003B494C">
      <w:pPr>
        <w:tabs>
          <w:tab w:val="left" w:pos="142"/>
          <w:tab w:val="left" w:pos="993"/>
        </w:tabs>
        <w:spacing w:after="0" w:line="240" w:lineRule="auto"/>
        <w:rPr>
          <w:rFonts w:ascii="Times New Roman" w:hAnsi="Times New Roman" w:cs="Times New Roman"/>
          <w:color w:val="000000" w:themeColor="text1"/>
          <w:sz w:val="20"/>
          <w:szCs w:val="20"/>
        </w:rPr>
      </w:pPr>
      <w:r>
        <w:rPr>
          <w:rFonts w:ascii="Times New Roman" w:hAnsi="Times New Roman" w:cs="Times New Roman"/>
          <w:b/>
          <w:bCs/>
          <w:color w:val="000000" w:themeColor="text1"/>
          <w:sz w:val="20"/>
          <w:szCs w:val="20"/>
        </w:rPr>
        <w:t xml:space="preserve">12.1.7. </w:t>
      </w:r>
      <w:r>
        <w:rPr>
          <w:rFonts w:ascii="Times New Roman" w:hAnsi="Times New Roman" w:cs="Times New Roman"/>
          <w:color w:val="000000" w:themeColor="text1"/>
          <w:sz w:val="20"/>
          <w:szCs w:val="20"/>
        </w:rPr>
        <w:t xml:space="preserve">Поставщик в соответствии со статьей 431.2 ГК РФ заверяет Покупателя в том, что: </w:t>
      </w:r>
    </w:p>
    <w:p w:rsidR="003E5F98" w:rsidRDefault="003B494C">
      <w:pPr>
        <w:tabs>
          <w:tab w:val="left" w:pos="142"/>
          <w:tab w:val="left" w:pos="993"/>
        </w:tabs>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он надлежащим образом поставлен на учет для целей налогообложения, в том числе в объеме, в котором это необходимо для целей уплаты налогов в соответствующем налоговом органе по месту своего нахождения в Российской Федерации;</w:t>
      </w:r>
    </w:p>
    <w:p w:rsidR="003E5F98" w:rsidRDefault="003B494C">
      <w:pPr>
        <w:tabs>
          <w:tab w:val="left" w:pos="142"/>
          <w:tab w:val="left" w:pos="993"/>
        </w:tabs>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он соблюдает законодательство Российской Федерации в отношении уплаты обязательных платежей, в том числе всех видов налогов; у Поставщика не имеется неисполненных обязательств по уплате налогов, срок уплаты которых наступил на дату заключения настоящего Договора; Поставщик производит все удержания, которые необходимо было произвести в отношении или в счет любого налога, из всех платежей, которые он осуществлял, и подавал отчетность по всем таким удержаниям;</w:t>
      </w:r>
    </w:p>
    <w:p w:rsidR="003E5F98" w:rsidRDefault="003B494C">
      <w:pPr>
        <w:tabs>
          <w:tab w:val="left" w:pos="142"/>
          <w:tab w:val="left" w:pos="993"/>
        </w:tabs>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он располагает достаточными средствами для исполнения обязательств по договору;</w:t>
      </w:r>
    </w:p>
    <w:p w:rsidR="003E5F98" w:rsidRDefault="003B494C">
      <w:pPr>
        <w:tabs>
          <w:tab w:val="left" w:pos="142"/>
          <w:tab w:val="left" w:pos="993"/>
        </w:tabs>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среди контрагентов Поставщика на дату заключения настоящего Договора отсутствуют организации (поставщики товаров, работ, услуг и пр.) с признаками «недобросовестного налогоплательщика»;</w:t>
      </w:r>
    </w:p>
    <w:p w:rsidR="003E5F98" w:rsidRDefault="003B494C">
      <w:pPr>
        <w:tabs>
          <w:tab w:val="left" w:pos="142"/>
          <w:tab w:val="left" w:pos="993"/>
        </w:tabs>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он не имеет целью использовать противозаконную схему, не заключал никакую сделку или соглашение и не использовал никакие особые режимы налогообложения или налоговые льготы, основной целью которых было уклонение от какого-либо налогового обязательства, снижение его размера или отсрочка исполнения такого налогового обязательства, или  </w:t>
      </w:r>
    </w:p>
    <w:p w:rsidR="003E5F98" w:rsidRDefault="003B494C">
      <w:pPr>
        <w:tabs>
          <w:tab w:val="left" w:pos="142"/>
          <w:tab w:val="left" w:pos="993"/>
        </w:tabs>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которые приведут к возникновению какого-либо обязательства по уплате дополнительных налогов на основании положений по предотвращению неуплаты налогов, включая концепции необоснованной налоговой выгоды или недобросовестного налогоплательщика;</w:t>
      </w:r>
    </w:p>
    <w:p w:rsidR="003E5F98" w:rsidRDefault="003B494C">
      <w:pPr>
        <w:tabs>
          <w:tab w:val="left" w:pos="142"/>
          <w:tab w:val="left" w:pos="993"/>
        </w:tabs>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целью настоящего договора является исполнение обозначенных в нем обязатель</w:t>
      </w:r>
      <w:proofErr w:type="gramStart"/>
      <w:r>
        <w:rPr>
          <w:rFonts w:ascii="Times New Roman" w:hAnsi="Times New Roman" w:cs="Times New Roman"/>
          <w:color w:val="000000" w:themeColor="text1"/>
          <w:sz w:val="20"/>
          <w:szCs w:val="20"/>
        </w:rPr>
        <w:t>ств Ст</w:t>
      </w:r>
      <w:proofErr w:type="gramEnd"/>
      <w:r>
        <w:rPr>
          <w:rFonts w:ascii="Times New Roman" w:hAnsi="Times New Roman" w:cs="Times New Roman"/>
          <w:color w:val="000000" w:themeColor="text1"/>
          <w:sz w:val="20"/>
          <w:szCs w:val="20"/>
        </w:rPr>
        <w:t>орон, и Поставщик не преследует цели неуплаты (полной или частичной) и (или) зачета (возврата) суммы какого-либо применимого налога. Информация, отраженная в настоящем договоре, а также в документах, которые Стороны будут оформлять в дальнейшем во исполнение Договора, соответствует действительной воле сторон, и стороны при заключении Договора намерены произвести полное исполнение обязательств, принятых на себя по Договору.</w:t>
      </w:r>
    </w:p>
    <w:p w:rsidR="003E5F98" w:rsidRDefault="003B494C">
      <w:pPr>
        <w:tabs>
          <w:tab w:val="left" w:pos="142"/>
          <w:tab w:val="left" w:pos="993"/>
        </w:tabs>
        <w:spacing w:after="0" w:line="240" w:lineRule="auto"/>
        <w:rPr>
          <w:rFonts w:ascii="Times New Roman" w:hAnsi="Times New Roman" w:cs="Times New Roman"/>
          <w:color w:val="000000" w:themeColor="text1"/>
          <w:sz w:val="20"/>
          <w:szCs w:val="20"/>
        </w:rPr>
      </w:pPr>
      <w:proofErr w:type="gramStart"/>
      <w:r>
        <w:rPr>
          <w:rFonts w:ascii="Times New Roman" w:hAnsi="Times New Roman" w:cs="Times New Roman"/>
          <w:color w:val="000000" w:themeColor="text1"/>
          <w:sz w:val="20"/>
          <w:szCs w:val="20"/>
        </w:rPr>
        <w:t xml:space="preserve">Поставщик обязуется возместить Покупателю в полном объеме убытки, понесенные в результате предъявления к нему претензий со стороны налоговых органов из-за действия или бездействия Поставщика или привлеченных им третьих лиц, в том числе об уплате налогов (пеней, штрафов), </w:t>
      </w:r>
      <w:proofErr w:type="spellStart"/>
      <w:r>
        <w:rPr>
          <w:rFonts w:ascii="Times New Roman" w:hAnsi="Times New Roman" w:cs="Times New Roman"/>
          <w:color w:val="000000" w:themeColor="text1"/>
          <w:sz w:val="20"/>
          <w:szCs w:val="20"/>
        </w:rPr>
        <w:t>доначисленных</w:t>
      </w:r>
      <w:proofErr w:type="spellEnd"/>
      <w:r>
        <w:rPr>
          <w:rFonts w:ascii="Times New Roman" w:hAnsi="Times New Roman" w:cs="Times New Roman"/>
          <w:color w:val="000000" w:themeColor="text1"/>
          <w:sz w:val="20"/>
          <w:szCs w:val="20"/>
        </w:rPr>
        <w:t xml:space="preserve"> из-за отказа в применении налоговых вычетов по НДС (признании расходов по налогу на прибыль организаций).</w:t>
      </w:r>
      <w:proofErr w:type="gramEnd"/>
    </w:p>
    <w:p w:rsidR="003E5F98" w:rsidRDefault="003B494C">
      <w:pPr>
        <w:tabs>
          <w:tab w:val="left" w:pos="142"/>
          <w:tab w:val="left" w:pos="993"/>
        </w:tabs>
        <w:spacing w:after="0" w:line="240" w:lineRule="auto"/>
        <w:rPr>
          <w:rFonts w:ascii="Times New Roman" w:hAnsi="Times New Roman" w:cs="Times New Roman"/>
          <w:color w:val="000000" w:themeColor="text1"/>
          <w:sz w:val="20"/>
          <w:szCs w:val="20"/>
        </w:rPr>
      </w:pPr>
      <w:proofErr w:type="gramStart"/>
      <w:r>
        <w:rPr>
          <w:rFonts w:ascii="Times New Roman" w:hAnsi="Times New Roman" w:cs="Times New Roman"/>
          <w:color w:val="000000" w:themeColor="text1"/>
          <w:sz w:val="20"/>
          <w:szCs w:val="20"/>
        </w:rPr>
        <w:t>Поставщик несет ответственность перед Покупателем за ненадлежащее оформление и несвоевременное представление счетов-фактур/УПД в размере не принятых к вычету сумм налога на добавленную стоимость по соответствующему счету-фактуре/УПД (в случае, если Поставщик является плательщиком НДС), а также за нарушение любых других положений налогового законодательства РФ, в результате которого налоговые органы предъявили претензии и требования к Покупателю.</w:t>
      </w:r>
      <w:proofErr w:type="gramEnd"/>
    </w:p>
    <w:p w:rsidR="003E5F98" w:rsidRDefault="003B494C">
      <w:pPr>
        <w:tabs>
          <w:tab w:val="left" w:pos="142"/>
          <w:tab w:val="left" w:pos="993"/>
        </w:tabs>
        <w:spacing w:after="0" w:line="240" w:lineRule="auto"/>
        <w:rPr>
          <w:rFonts w:ascii="Times New Roman" w:hAnsi="Times New Roman" w:cs="Times New Roman"/>
          <w:b/>
          <w:color w:val="000000" w:themeColor="text1"/>
          <w:sz w:val="20"/>
          <w:szCs w:val="20"/>
        </w:rPr>
      </w:pPr>
      <w:r>
        <w:rPr>
          <w:rFonts w:ascii="Times New Roman" w:hAnsi="Times New Roman" w:cs="Times New Roman"/>
          <w:color w:val="000000" w:themeColor="text1"/>
          <w:sz w:val="20"/>
          <w:szCs w:val="20"/>
        </w:rPr>
        <w:t>Указанные в настоящем пункте договора убытки возмещаются Поставщиком Покупателю в размере сумм, уплаченных на основании решений, требований или актов проверок налоговых органов.</w:t>
      </w:r>
      <w:r>
        <w:rPr>
          <w:rFonts w:ascii="Times New Roman" w:hAnsi="Times New Roman" w:cs="Times New Roman"/>
          <w:b/>
          <w:color w:val="000000" w:themeColor="text1"/>
          <w:sz w:val="20"/>
          <w:szCs w:val="20"/>
        </w:rPr>
        <w:tab/>
      </w:r>
    </w:p>
    <w:p w:rsidR="003E5F98" w:rsidRDefault="003B494C">
      <w:pPr>
        <w:pStyle w:val="ad"/>
        <w:tabs>
          <w:tab w:val="left" w:pos="142"/>
        </w:tabs>
        <w:ind w:left="0"/>
        <w:rPr>
          <w:b/>
          <w:color w:val="000000" w:themeColor="text1"/>
          <w:sz w:val="20"/>
          <w:szCs w:val="20"/>
        </w:rPr>
      </w:pPr>
      <w:r>
        <w:rPr>
          <w:b/>
          <w:color w:val="000000" w:themeColor="text1"/>
          <w:sz w:val="20"/>
          <w:szCs w:val="20"/>
        </w:rPr>
        <w:t xml:space="preserve">12.2. </w:t>
      </w:r>
      <w:r>
        <w:rPr>
          <w:b/>
          <w:color w:val="000000" w:themeColor="text1"/>
          <w:sz w:val="20"/>
          <w:szCs w:val="20"/>
        </w:rPr>
        <w:tab/>
        <w:t>Применение общих условий</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Общие условия применяются в части, не противоречащей Особенным условиям Договора.</w:t>
      </w:r>
    </w:p>
    <w:p w:rsidR="003E5F98" w:rsidRDefault="003B494C">
      <w:pPr>
        <w:pStyle w:val="ad"/>
        <w:numPr>
          <w:ilvl w:val="1"/>
          <w:numId w:val="5"/>
        </w:numPr>
        <w:ind w:left="0" w:firstLine="0"/>
        <w:rPr>
          <w:b/>
          <w:sz w:val="20"/>
          <w:szCs w:val="20"/>
        </w:rPr>
      </w:pPr>
      <w:r>
        <w:rPr>
          <w:b/>
          <w:sz w:val="20"/>
          <w:szCs w:val="20"/>
        </w:rPr>
        <w:t xml:space="preserve"> Количество экземпляров, приложения к договору и язык</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Настоящий Договор составляется на русском языке в двух экземплярах, имеющих одинаковую юридическую силу, по одному для каждой из сторон. Все приложения к Договору являются его неотъемлемыми частями.</w:t>
      </w:r>
    </w:p>
    <w:p w:rsidR="003E5F98" w:rsidRDefault="003B494C">
      <w:pPr>
        <w:pStyle w:val="ad"/>
        <w:numPr>
          <w:ilvl w:val="1"/>
          <w:numId w:val="5"/>
        </w:numPr>
        <w:tabs>
          <w:tab w:val="left" w:pos="142"/>
        </w:tabs>
        <w:ind w:left="0" w:firstLine="0"/>
        <w:rPr>
          <w:sz w:val="20"/>
          <w:szCs w:val="20"/>
        </w:rPr>
      </w:pPr>
      <w:r>
        <w:rPr>
          <w:b/>
          <w:sz w:val="20"/>
          <w:szCs w:val="20"/>
        </w:rPr>
        <w:t>Изменение реквизитов</w:t>
      </w:r>
    </w:p>
    <w:p w:rsidR="003E5F98" w:rsidRDefault="003B494C">
      <w:pPr>
        <w:pStyle w:val="-"/>
        <w:numPr>
          <w:ilvl w:val="0"/>
          <w:numId w:val="0"/>
        </w:numPr>
        <w:spacing w:after="0" w:line="240" w:lineRule="auto"/>
        <w:rPr>
          <w:rFonts w:ascii="Times New Roman" w:hAnsi="Times New Roman" w:cs="Times New Roman"/>
          <w:color w:val="F10D0C"/>
          <w:sz w:val="20"/>
          <w:szCs w:val="20"/>
        </w:rPr>
      </w:pPr>
      <w:r>
        <w:rPr>
          <w:rFonts w:ascii="Times New Roman" w:hAnsi="Times New Roman" w:cs="Times New Roman"/>
          <w:color w:val="000000" w:themeColor="text1"/>
          <w:sz w:val="20"/>
          <w:szCs w:val="20"/>
        </w:rPr>
        <w:t>Стороны пришли к соглашению о том, что во исполнение положений настоящего Договора оплата, направление документов и прочее будут производиться по соответствующим реквизитам, указанным в Особенных условиях Договора</w:t>
      </w:r>
      <w:r>
        <w:rPr>
          <w:rFonts w:ascii="Times New Roman" w:hAnsi="Times New Roman" w:cs="Times New Roman"/>
          <w:color w:val="F10D0C"/>
          <w:sz w:val="20"/>
          <w:szCs w:val="20"/>
        </w:rPr>
        <w:t xml:space="preserve">. </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В случае изменения у Стороны наименования, адреса или банковских реквизитов, указанных в Особенных условиях, Сторона письменно уведомляет об этом другую сторону. С момента получения другой Стороной уведомления о смене адреса и/или изменении банковских реквизитов, исполнение другой Стороной своих обязательств по Договору по прежнему адресу и/или прежним банковским реквизитам считается ненадлежащим и влечет за собой предусмотренную Договором ответственность.</w:t>
      </w:r>
    </w:p>
    <w:p w:rsidR="003E5F98" w:rsidRDefault="003B494C">
      <w:pPr>
        <w:pStyle w:val="ad"/>
        <w:numPr>
          <w:ilvl w:val="1"/>
          <w:numId w:val="5"/>
        </w:numPr>
        <w:ind w:left="0" w:firstLine="0"/>
        <w:rPr>
          <w:sz w:val="20"/>
          <w:szCs w:val="20"/>
        </w:rPr>
      </w:pPr>
      <w:r>
        <w:rPr>
          <w:b/>
          <w:sz w:val="20"/>
          <w:szCs w:val="20"/>
        </w:rPr>
        <w:t>Применимое право</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Во всем остальном, что не урегулировано Договором, Стороны руководствуются правом Российской Федерации.</w:t>
      </w:r>
    </w:p>
    <w:p w:rsidR="003E5F98" w:rsidRDefault="003B494C">
      <w:pPr>
        <w:pStyle w:val="ad"/>
        <w:numPr>
          <w:ilvl w:val="1"/>
          <w:numId w:val="5"/>
        </w:numPr>
        <w:tabs>
          <w:tab w:val="left" w:pos="142"/>
        </w:tabs>
        <w:ind w:left="0" w:firstLine="0"/>
        <w:rPr>
          <w:b/>
          <w:sz w:val="20"/>
          <w:szCs w:val="20"/>
        </w:rPr>
      </w:pPr>
      <w:r>
        <w:rPr>
          <w:b/>
          <w:sz w:val="20"/>
          <w:szCs w:val="20"/>
        </w:rPr>
        <w:t>Направление уведомлений</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Любые уведомление (корреспонденция, письмо) в соответствии с настоящим Договором считаются доставленными Стороне  в момент их вручения уполномоченному представителю соответствующей Стороны. Направление уведомлений посредством факса или системы объединенных компьютерных сетей, включая Интернет, допускается, если возможно достоверно установить, что документ исходит от Стороны. При этом риски, вытекающие из неполучения уведомления или получения представителем, не имеющим соответствующих полномочий, несет Сторона, направившая уведомление.</w:t>
      </w:r>
    </w:p>
    <w:p w:rsidR="003E5F98" w:rsidRDefault="003B494C">
      <w:pPr>
        <w:pStyle w:val="-"/>
        <w:numPr>
          <w:ilvl w:val="0"/>
          <w:numId w:val="0"/>
        </w:numPr>
        <w:spacing w:after="0" w:line="240" w:lineRule="auto"/>
        <w:rPr>
          <w:color w:val="000000" w:themeColor="text1"/>
        </w:rPr>
      </w:pPr>
      <w:proofErr w:type="gramStart"/>
      <w:r>
        <w:rPr>
          <w:rFonts w:ascii="Times New Roman" w:hAnsi="Times New Roman" w:cs="Times New Roman"/>
          <w:color w:val="000000" w:themeColor="text1"/>
          <w:sz w:val="20"/>
          <w:szCs w:val="20"/>
        </w:rPr>
        <w:t xml:space="preserve">Стороны обязаны обеспечить получение направленных им уведомлений (корреспонденции, писем) по адресам, указанным в настоящем Договоре, и несут риски их неполучения - в случае необеспечения Стороной получения данных </w:t>
      </w:r>
      <w:r>
        <w:rPr>
          <w:rFonts w:ascii="Times New Roman" w:hAnsi="Times New Roman" w:cs="Times New Roman"/>
          <w:color w:val="000000" w:themeColor="text1"/>
          <w:sz w:val="20"/>
          <w:szCs w:val="20"/>
        </w:rPr>
        <w:lastRenderedPageBreak/>
        <w:t>уведомлений (корреспонденции, писем), датой их вручения является: при направлении на адрес электронной почты – день направления другой Стороной; при направлении почтой России - дата поступления корреспонденции в почтовое отделение по месту нахождения Стороны.</w:t>
      </w:r>
      <w:proofErr w:type="gramEnd"/>
    </w:p>
    <w:p w:rsidR="003E5F98" w:rsidRDefault="003B494C">
      <w:pPr>
        <w:tabs>
          <w:tab w:val="left" w:pos="142"/>
        </w:tabs>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12.7.  </w:t>
      </w:r>
      <w:r>
        <w:rPr>
          <w:rFonts w:ascii="Times New Roman" w:hAnsi="Times New Roman" w:cs="Times New Roman"/>
          <w:b/>
          <w:sz w:val="20"/>
          <w:szCs w:val="20"/>
        </w:rPr>
        <w:tab/>
        <w:t>Подсудность</w:t>
      </w:r>
    </w:p>
    <w:p w:rsidR="003E5F98" w:rsidRDefault="003B494C">
      <w:pPr>
        <w:tabs>
          <w:tab w:val="left" w:pos="142"/>
        </w:tabs>
        <w:spacing w:after="0" w:line="240" w:lineRule="auto"/>
        <w:rPr>
          <w:rFonts w:ascii="Times New Roman" w:hAnsi="Times New Roman" w:cs="Times New Roman"/>
          <w:b/>
          <w:sz w:val="20"/>
          <w:szCs w:val="20"/>
        </w:rPr>
      </w:pPr>
      <w:r>
        <w:rPr>
          <w:rFonts w:ascii="Times New Roman" w:hAnsi="Times New Roman" w:cs="Times New Roman"/>
          <w:b/>
          <w:sz w:val="20"/>
          <w:szCs w:val="20"/>
        </w:rPr>
        <w:t>12.7.1.</w:t>
      </w:r>
      <w:r>
        <w:rPr>
          <w:rFonts w:ascii="Times New Roman" w:hAnsi="Times New Roman" w:cs="Times New Roman"/>
          <w:sz w:val="20"/>
          <w:szCs w:val="20"/>
        </w:rPr>
        <w:t xml:space="preserve"> </w:t>
      </w:r>
      <w:r>
        <w:rPr>
          <w:rFonts w:ascii="Times New Roman" w:hAnsi="Times New Roman" w:cs="Times New Roman"/>
          <w:sz w:val="20"/>
          <w:szCs w:val="20"/>
        </w:rPr>
        <w:tab/>
        <w:t xml:space="preserve">Третейская оговорка, применяемая в случае, если Договор заключен </w:t>
      </w:r>
      <w:r>
        <w:rPr>
          <w:rFonts w:ascii="Times New Roman" w:hAnsi="Times New Roman" w:cs="Times New Roman"/>
          <w:b/>
          <w:sz w:val="20"/>
          <w:szCs w:val="20"/>
        </w:rPr>
        <w:t xml:space="preserve">между организациями </w:t>
      </w:r>
      <w:proofErr w:type="spellStart"/>
      <w:r>
        <w:rPr>
          <w:rFonts w:ascii="Times New Roman" w:hAnsi="Times New Roman" w:cs="Times New Roman"/>
          <w:b/>
          <w:sz w:val="20"/>
          <w:szCs w:val="20"/>
        </w:rPr>
        <w:t>Госкорпорации</w:t>
      </w:r>
      <w:proofErr w:type="spellEnd"/>
      <w:r>
        <w:rPr>
          <w:rFonts w:ascii="Times New Roman" w:hAnsi="Times New Roman" w:cs="Times New Roman"/>
          <w:b/>
          <w:sz w:val="20"/>
          <w:szCs w:val="20"/>
        </w:rPr>
        <w:t xml:space="preserve"> «</w:t>
      </w:r>
      <w:proofErr w:type="spellStart"/>
      <w:r>
        <w:rPr>
          <w:rFonts w:ascii="Times New Roman" w:hAnsi="Times New Roman" w:cs="Times New Roman"/>
          <w:b/>
          <w:sz w:val="20"/>
          <w:szCs w:val="20"/>
        </w:rPr>
        <w:t>Росатом</w:t>
      </w:r>
      <w:proofErr w:type="spellEnd"/>
      <w:r>
        <w:rPr>
          <w:rFonts w:ascii="Times New Roman" w:hAnsi="Times New Roman" w:cs="Times New Roman"/>
          <w:b/>
          <w:sz w:val="20"/>
          <w:szCs w:val="20"/>
        </w:rPr>
        <w:t>»:</w:t>
      </w:r>
    </w:p>
    <w:p w:rsidR="003E5F98" w:rsidRDefault="003B494C">
      <w:pPr>
        <w:tabs>
          <w:tab w:val="left" w:pos="142"/>
        </w:tabs>
        <w:spacing w:after="0" w:line="240" w:lineRule="auto"/>
        <w:rPr>
          <w:rFonts w:ascii="Times New Roman" w:hAnsi="Times New Roman" w:cs="Times New Roman"/>
          <w:b/>
          <w:sz w:val="20"/>
          <w:szCs w:val="20"/>
        </w:rPr>
      </w:pPr>
      <w:proofErr w:type="gramStart"/>
      <w:r>
        <w:rPr>
          <w:rFonts w:ascii="Times New Roman" w:hAnsi="Times New Roman" w:cs="Times New Roman"/>
          <w:sz w:val="20"/>
          <w:szCs w:val="20"/>
        </w:rPr>
        <w:t>Любой спор, разногласие или претензия, вытекающие из настоящего Договора и возникающие в связи с ним, в том числе связанные с его нарушением, заключением, изменением, прекращением или недействительностью, разрешаются путем арбитража, администрируемого Российским  арбитражным центром при автономной некоммерческой организации «Российский институт современного арбитража» в соответствии с Правилами Отделения Российского арбитражного центра при автономной некоммерческой организации «Российский институт современного арбитража» по разрешению</w:t>
      </w:r>
      <w:proofErr w:type="gramEnd"/>
      <w:r>
        <w:rPr>
          <w:rFonts w:ascii="Times New Roman" w:hAnsi="Times New Roman" w:cs="Times New Roman"/>
          <w:sz w:val="20"/>
          <w:szCs w:val="20"/>
        </w:rPr>
        <w:t xml:space="preserve"> споров в атомной отрасли.</w:t>
      </w:r>
      <w:r>
        <w:rPr>
          <w:rFonts w:ascii="Times New Roman" w:hAnsi="Times New Roman" w:cs="Times New Roman"/>
          <w:b/>
          <w:sz w:val="20"/>
          <w:szCs w:val="20"/>
        </w:rPr>
        <w:t xml:space="preserve"> </w:t>
      </w:r>
      <w:proofErr w:type="gramStart"/>
      <w:r>
        <w:rPr>
          <w:rFonts w:ascii="Times New Roman" w:hAnsi="Times New Roman" w:cs="Times New Roman"/>
          <w:sz w:val="20"/>
          <w:szCs w:val="20"/>
        </w:rPr>
        <w:t>В случае изменения адреса электронной почты, указанного в п. З.4 Особенных условий, Сторона обязуется незамедлительно сообщить о таком изменении другой Стороне, а в случае, если арбитраж уже начат, также Отделению Российского арбитражного центра при автономной некоммерческой организации «Российский институт современного арбитража» по разрешению споров в атомной отрасли.</w:t>
      </w:r>
      <w:proofErr w:type="gramEnd"/>
      <w:r>
        <w:rPr>
          <w:rFonts w:ascii="Times New Roman" w:hAnsi="Times New Roman" w:cs="Times New Roman"/>
          <w:sz w:val="20"/>
          <w:szCs w:val="20"/>
        </w:rPr>
        <w:t xml:space="preserve"> В ином случае Сторона несет все негативные последствия направления письменных заявлений, сообщений и иных письменных документов по неактуальному адресу электронной почты.</w:t>
      </w:r>
    </w:p>
    <w:p w:rsidR="003E5F98" w:rsidRDefault="003B494C">
      <w:pPr>
        <w:spacing w:after="0" w:line="240" w:lineRule="auto"/>
        <w:ind w:firstLine="708"/>
        <w:rPr>
          <w:rFonts w:ascii="Times New Roman" w:hAnsi="Times New Roman" w:cs="Times New Roman"/>
          <w:sz w:val="20"/>
          <w:szCs w:val="20"/>
        </w:rPr>
      </w:pPr>
      <w:r>
        <w:rPr>
          <w:rFonts w:ascii="Times New Roman" w:hAnsi="Times New Roman" w:cs="Times New Roman"/>
          <w:sz w:val="20"/>
          <w:szCs w:val="20"/>
        </w:rPr>
        <w:t xml:space="preserve">Стороны принимают на себя обязанность добровольно исполнять арбитражное решение. </w:t>
      </w:r>
      <w:proofErr w:type="gramStart"/>
      <w:r>
        <w:rPr>
          <w:rFonts w:ascii="Times New Roman" w:hAnsi="Times New Roman" w:cs="Times New Roman"/>
          <w:sz w:val="20"/>
          <w:szCs w:val="20"/>
        </w:rPr>
        <w:t>Стороны прямо соглашаются, что в случае, если заявление об отводе арбитра не было удовлетворено Президиумом Российского арбитражного центра в соответствии с Правилами Отделения Российского арбитражного центра при автономной некоммерческой организации «Российский институт современного арбитража» по разрешению споров в атомной отрасли, Сторона, заявляющая отвод, не вправе подавать в компетентный суд заявление об удовлетворении отвода.</w:t>
      </w:r>
      <w:proofErr w:type="gramEnd"/>
      <w:r>
        <w:rPr>
          <w:rFonts w:ascii="Times New Roman" w:hAnsi="Times New Roman" w:cs="Times New Roman"/>
          <w:sz w:val="20"/>
          <w:szCs w:val="20"/>
        </w:rPr>
        <w:t xml:space="preserve"> Стороны прямо соглашаются, что в случае, если Состав арбитража выносит постановление о наличии у него компетенции в качестве вопроса предварительного характера, Стороны не вправе подавать в компетентный суд заявление об отсутствии у Состава арбитража компетенции. Стороны прямо соглашаются, что арбитражное решение является окончательным для Сторон и отмене не подлежит.</w:t>
      </w:r>
    </w:p>
    <w:p w:rsidR="003E5F98" w:rsidRDefault="003B494C">
      <w:pPr>
        <w:spacing w:after="0" w:line="240" w:lineRule="auto"/>
        <w:ind w:firstLine="708"/>
        <w:rPr>
          <w:rFonts w:ascii="Times New Roman" w:hAnsi="Times New Roman" w:cs="Times New Roman"/>
          <w:sz w:val="20"/>
          <w:szCs w:val="20"/>
        </w:rPr>
      </w:pPr>
      <w:r>
        <w:rPr>
          <w:rFonts w:ascii="Times New Roman" w:hAnsi="Times New Roman" w:cs="Times New Roman"/>
          <w:sz w:val="20"/>
          <w:szCs w:val="20"/>
        </w:rPr>
        <w:t>В случаях, предусмотренных статьей 25 Правил Отделения Российского арбитражного центра при автономной некоммерческой организации «Российский институт современного арбитража» по разрешению споров в атомной отрасли, Сторонами может быть заключено соглашение о рассмотрении спора в рамках ускоренной процедуры арбитража.</w:t>
      </w:r>
    </w:p>
    <w:p w:rsidR="003E5F98" w:rsidRDefault="003B494C">
      <w:pPr>
        <w:tabs>
          <w:tab w:val="left" w:pos="142"/>
        </w:tabs>
        <w:spacing w:after="0" w:line="240" w:lineRule="auto"/>
        <w:rPr>
          <w:rFonts w:ascii="Times New Roman" w:hAnsi="Times New Roman" w:cs="Times New Roman"/>
          <w:b/>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Третейская оговорка, применяемая в случае, если Договор заключен </w:t>
      </w:r>
      <w:r>
        <w:rPr>
          <w:rFonts w:ascii="Times New Roman" w:hAnsi="Times New Roman" w:cs="Times New Roman"/>
          <w:b/>
          <w:sz w:val="20"/>
          <w:szCs w:val="20"/>
        </w:rPr>
        <w:t xml:space="preserve">между организацией </w:t>
      </w:r>
      <w:proofErr w:type="spellStart"/>
      <w:r>
        <w:rPr>
          <w:rFonts w:ascii="Times New Roman" w:hAnsi="Times New Roman" w:cs="Times New Roman"/>
          <w:b/>
          <w:sz w:val="20"/>
          <w:szCs w:val="20"/>
        </w:rPr>
        <w:t>Госкорпорации</w:t>
      </w:r>
      <w:proofErr w:type="spellEnd"/>
      <w:r>
        <w:rPr>
          <w:rFonts w:ascii="Times New Roman" w:hAnsi="Times New Roman" w:cs="Times New Roman"/>
          <w:b/>
          <w:sz w:val="20"/>
          <w:szCs w:val="20"/>
        </w:rPr>
        <w:t xml:space="preserve"> «</w:t>
      </w:r>
      <w:proofErr w:type="spellStart"/>
      <w:r>
        <w:rPr>
          <w:rFonts w:ascii="Times New Roman" w:hAnsi="Times New Roman" w:cs="Times New Roman"/>
          <w:b/>
          <w:sz w:val="20"/>
          <w:szCs w:val="20"/>
        </w:rPr>
        <w:t>Росатом</w:t>
      </w:r>
      <w:proofErr w:type="spellEnd"/>
      <w:r>
        <w:rPr>
          <w:rFonts w:ascii="Times New Roman" w:hAnsi="Times New Roman" w:cs="Times New Roman"/>
          <w:b/>
          <w:sz w:val="20"/>
          <w:szCs w:val="20"/>
        </w:rPr>
        <w:t>» и внешним контрагентом:</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Любой спор, разногласие, претензия или требование, вытекающие из настоящего Договора и возникающие в связи с ним, в том числе связанные с его нарушением, заключением, изменением, прекращением или недействительностью, разрешаются по выбору истца:</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1) путем арбитража, администрируемого Российским арбитражным центром при автономной некоммерческой организации «Российский институт современного арбитража» в соответствии с положениями Арбитражного регламента.</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В случае изменения указанного выше адреса электронной почты, указанного в п. З.4. Особенных условий, Сторона обязуется незамедлительно сообщить о таком изменении другой Стороне, а в случае, если арбитраж уже начат, также Российскому арбитражному центру при автономной некоммерческой организации «Российский институт современного арбитража». В ином случае Сторона несет все негативные последствия направления письменных заявлений, сообщений и иных письменных документов по неактуальному адресу электронной почты.</w:t>
      </w:r>
      <w:r>
        <w:rPr>
          <w:rFonts w:ascii="Times New Roman" w:hAnsi="Times New Roman" w:cs="Times New Roman"/>
          <w:sz w:val="20"/>
          <w:szCs w:val="20"/>
        </w:rPr>
        <w:br/>
        <w:t>Стороны принимают на себя обязанность добровольно исполнять арбитражное решение.</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Решение, вынесенное по итогам арбитража, является окончательным для Сторон и отмене не подлежит.</w:t>
      </w:r>
    </w:p>
    <w:p w:rsidR="003E5F98" w:rsidRDefault="003B494C">
      <w:pPr>
        <w:tabs>
          <w:tab w:val="left" w:pos="142"/>
        </w:tabs>
        <w:spacing w:after="0" w:line="240" w:lineRule="auto"/>
        <w:rPr>
          <w:rFonts w:ascii="Times New Roman" w:hAnsi="Times New Roman" w:cs="Times New Roman"/>
          <w:b/>
          <w:sz w:val="20"/>
          <w:szCs w:val="20"/>
        </w:rPr>
      </w:pPr>
      <w:r>
        <w:rPr>
          <w:rFonts w:ascii="Times New Roman" w:hAnsi="Times New Roman" w:cs="Times New Roman"/>
          <w:sz w:val="20"/>
          <w:szCs w:val="20"/>
        </w:rPr>
        <w:t>В случаях, предусмотренных главой 7 Регламента Российского арбитражного центра при автономной некоммерческой организации «Российский институт современного арбитража», Сторонами может быть заключено соглашение о рассмотрении спора в рамках ускоренной процедуры арбитража</w:t>
      </w:r>
      <w:r>
        <w:rPr>
          <w:rFonts w:ascii="Times New Roman" w:hAnsi="Times New Roman" w:cs="Times New Roman"/>
          <w:b/>
          <w:sz w:val="20"/>
          <w:szCs w:val="20"/>
        </w:rPr>
        <w:t>.</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Либо:</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в Международном коммерческом арбитражном суде при Торгово-промышленной палате Российской Федерации в соответствии с Правилами арбитража внутренних споров. Арбитражное решение является для Сторон окончательным;</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 в Международном коммерческом арбитражном суде при Торгово-промышленной палате Российской Федерации в соответствии с Правилами арбитража международных коммерческих споров. Арбитражное решение является для Сторон окончательным.</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Либо:</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Вынесенное третейским судом решение будет окончательным, обязательным для Сторон и не подлежит оспариванию.</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Либо:</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в Арбитражном суде Санкт-Петербурга и Ленинградской области.</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b/>
          <w:sz w:val="20"/>
          <w:szCs w:val="20"/>
        </w:rPr>
        <w:t>В случае обмена в рамках исполнения Договора информацией, составляющей государственную тайну, все споры разногласия или требования, вытекающие из настоящего Договора и возникающие в связи с ним, в том числе связанные с его нарушением, заключением, изменением, прекращением или недействительностью подлежат рассмотрению в Арбитражном суде г. Санкт-Петербурга и Ленинградской области.</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12.7.2.</w:t>
      </w:r>
      <w:r>
        <w:rPr>
          <w:rFonts w:ascii="Times New Roman" w:hAnsi="Times New Roman" w:cs="Times New Roman"/>
          <w:sz w:val="20"/>
          <w:szCs w:val="20"/>
        </w:rPr>
        <w:t xml:space="preserve">   Обращение Стороны в суд допускается только после предварительного направления претензии (второй) другой Стороне и получения ответа (или пропуска срока, установленного на ответ) этой Стороны.</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Заинтересованная Сторона направляет другой Стороне письменную претензию, подписанную уполномоченным лицом. Претензия направляется адресату заказным письмом с уведомлением о вручении посредством почтовой связи либо с использованием иных сре</w:t>
      </w:r>
      <w:proofErr w:type="gramStart"/>
      <w:r>
        <w:rPr>
          <w:rFonts w:ascii="Times New Roman" w:hAnsi="Times New Roman" w:cs="Times New Roman"/>
          <w:sz w:val="20"/>
          <w:szCs w:val="20"/>
        </w:rPr>
        <w:t>дств св</w:t>
      </w:r>
      <w:proofErr w:type="gramEnd"/>
      <w:r>
        <w:rPr>
          <w:rFonts w:ascii="Times New Roman" w:hAnsi="Times New Roman" w:cs="Times New Roman"/>
          <w:sz w:val="20"/>
          <w:szCs w:val="20"/>
        </w:rPr>
        <w:t>язи, обеспечивающих фиксирование отправления, либо вручается под расписку.</w:t>
      </w:r>
    </w:p>
    <w:p w:rsidR="003E5F98" w:rsidRDefault="003B494C">
      <w:pPr>
        <w:spacing w:after="0" w:line="240" w:lineRule="auto"/>
        <w:rPr>
          <w:rFonts w:ascii="Times New Roman" w:hAnsi="Times New Roman" w:cs="Times New Roman"/>
          <w:sz w:val="20"/>
          <w:szCs w:val="20"/>
        </w:rPr>
      </w:pPr>
      <w:r>
        <w:rPr>
          <w:rFonts w:ascii="Times New Roman" w:hAnsi="Times New Roman" w:cs="Times New Roman"/>
          <w:sz w:val="20"/>
          <w:szCs w:val="20"/>
        </w:rPr>
        <w:t>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Сторона, которой направлена претензия, обязана рассмотреть полученную претензию и в письменной форме уведомить заинтересованную Сторону о результатах ее рассмотрения в течение 30 (тридцати)  дней со дня получения претензии с приложением обосновывающих документов</w:t>
      </w:r>
      <w:r>
        <w:rPr>
          <w:rFonts w:ascii="Times New Roman" w:eastAsia="Calibri" w:hAnsi="Times New Roman" w:cs="Times New Roman"/>
          <w:sz w:val="20"/>
          <w:szCs w:val="20"/>
        </w:rPr>
        <w:t xml:space="preserve">. </w:t>
      </w:r>
      <w:r>
        <w:rPr>
          <w:rFonts w:ascii="Times New Roman" w:hAnsi="Times New Roman" w:cs="Times New Roman"/>
          <w:sz w:val="20"/>
          <w:szCs w:val="20"/>
        </w:rPr>
        <w:t>Ответ на претензию направляется адресату заказным письмом с уведомлением о вручении посредством почтовой связи либо с использованием иных сре</w:t>
      </w:r>
      <w:proofErr w:type="gramStart"/>
      <w:r>
        <w:rPr>
          <w:rFonts w:ascii="Times New Roman" w:hAnsi="Times New Roman" w:cs="Times New Roman"/>
          <w:sz w:val="20"/>
          <w:szCs w:val="20"/>
        </w:rPr>
        <w:t>дств св</w:t>
      </w:r>
      <w:proofErr w:type="gramEnd"/>
      <w:r>
        <w:rPr>
          <w:rFonts w:ascii="Times New Roman" w:hAnsi="Times New Roman" w:cs="Times New Roman"/>
          <w:sz w:val="20"/>
          <w:szCs w:val="20"/>
        </w:rPr>
        <w:t>язи, обеспечивающих фиксирование отправления, либо вручается под расписку</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12.7.3.    </w:t>
      </w:r>
      <w:proofErr w:type="gramStart"/>
      <w:r>
        <w:rPr>
          <w:rFonts w:ascii="Times New Roman" w:hAnsi="Times New Roman" w:cs="Times New Roman"/>
          <w:sz w:val="20"/>
          <w:szCs w:val="20"/>
        </w:rPr>
        <w:t>В случаях, когда Общими условиями предполагается осуществление обеими Сторонами какого-либо согласованного действия (в том числе, приведения положений Договора в соответствие с изменившимися обстоятельствами), любая из Сторон вправе передать разногласия, возникшие при согласовании такого действия, в суд только в том случае, если согласие в отношении такого действия не было достигнуто в течение 10 (десяти) календарных дней (после возникновения необходимости для этого</w:t>
      </w:r>
      <w:proofErr w:type="gramEnd"/>
      <w:r>
        <w:rPr>
          <w:rFonts w:ascii="Times New Roman" w:hAnsi="Times New Roman" w:cs="Times New Roman"/>
          <w:sz w:val="20"/>
          <w:szCs w:val="20"/>
        </w:rPr>
        <w:t>). Возможность обращения в суд с требованием об урегулировании разногласий не лишает Сторону возможности реализовать иные права, предусмотренные Договором или действующим законодательством Российской Федерации (в том числе, отказаться от исполнения Договора или требовать его расторжения).</w:t>
      </w:r>
    </w:p>
    <w:p w:rsidR="003E5F98" w:rsidRDefault="003B494C">
      <w:pPr>
        <w:tabs>
          <w:tab w:val="left" w:pos="142"/>
        </w:tabs>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12.8. </w:t>
      </w:r>
      <w:r>
        <w:rPr>
          <w:rFonts w:ascii="Times New Roman" w:hAnsi="Times New Roman" w:cs="Times New Roman"/>
          <w:b/>
          <w:sz w:val="20"/>
          <w:szCs w:val="20"/>
        </w:rPr>
        <w:tab/>
        <w:t>О разумном сроке</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Стороны договорились, что если обязательство, в отношении исполнения которого настоящими Общими условиями установлен разумный срок, будет исполнено в срок, не превышающий 10 (десяти) календарных дней, такое исполнение будет являться надлежащим. Если такое обязательство будет исполнено в более длительный срок, заинтересованная Сторона вправе оспорить факт его надлежащего исполнения в соответствии с пунктом 12.7. «Подсудность».</w:t>
      </w:r>
    </w:p>
    <w:p w:rsidR="003E5F98" w:rsidRDefault="003B494C">
      <w:pPr>
        <w:tabs>
          <w:tab w:val="left" w:pos="142"/>
        </w:tabs>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12.9. </w:t>
      </w:r>
      <w:r>
        <w:rPr>
          <w:rFonts w:ascii="Times New Roman" w:hAnsi="Times New Roman" w:cs="Times New Roman"/>
          <w:b/>
          <w:sz w:val="20"/>
          <w:szCs w:val="20"/>
        </w:rPr>
        <w:tab/>
        <w:t>О пропуске сроков</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Пропуск Стороной установленного Общими условиями срока для реализации какого-либо права (в том числе, права, реализуемого посредством направления или вручения письменного уведомления) лишает такую Сторону возможности в будущем ссылаться на соответствующие обстоятельства.</w:t>
      </w:r>
    </w:p>
    <w:p w:rsidR="003E5F98" w:rsidRDefault="003B494C">
      <w:pPr>
        <w:tabs>
          <w:tab w:val="left" w:pos="142"/>
        </w:tabs>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12.10. </w:t>
      </w:r>
      <w:r>
        <w:rPr>
          <w:rFonts w:ascii="Times New Roman" w:hAnsi="Times New Roman" w:cs="Times New Roman"/>
          <w:b/>
          <w:sz w:val="20"/>
          <w:szCs w:val="20"/>
        </w:rPr>
        <w:tab/>
        <w:t>Стандартное рабочее время</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Стандартным рабочим временем является время города Российской Федерации, в котором находится место поставки, с 8:18 до 17:00 </w:t>
      </w:r>
      <w:r>
        <w:rPr>
          <w:rFonts w:ascii="Times New Roman" w:hAnsi="Times New Roman" w:cs="Times New Roman"/>
          <w:color w:val="000000" w:themeColor="text1"/>
          <w:sz w:val="20"/>
          <w:szCs w:val="20"/>
        </w:rPr>
        <w:t xml:space="preserve">(понедельник-четверг) и с 08:18 до 16:00 (пятница) </w:t>
      </w:r>
      <w:r>
        <w:rPr>
          <w:rFonts w:ascii="Times New Roman" w:hAnsi="Times New Roman" w:cs="Times New Roman"/>
          <w:sz w:val="20"/>
          <w:szCs w:val="20"/>
        </w:rPr>
        <w:t>в рабочий день (не являющийся выходным или нерабочим праздничным днем в соответствии с законодательством Российской Федерации).</w:t>
      </w:r>
    </w:p>
    <w:p w:rsidR="003E5F98" w:rsidRDefault="003B494C">
      <w:pPr>
        <w:tabs>
          <w:tab w:val="left" w:pos="142"/>
        </w:tabs>
        <w:spacing w:after="0" w:line="240" w:lineRule="auto"/>
        <w:rPr>
          <w:rFonts w:ascii="Times New Roman" w:hAnsi="Times New Roman" w:cs="Times New Roman"/>
          <w:b/>
          <w:sz w:val="20"/>
          <w:szCs w:val="20"/>
        </w:rPr>
      </w:pPr>
      <w:r>
        <w:rPr>
          <w:rFonts w:ascii="Times New Roman" w:hAnsi="Times New Roman" w:cs="Times New Roman"/>
          <w:b/>
          <w:sz w:val="20"/>
          <w:szCs w:val="20"/>
        </w:rPr>
        <w:t>12.11.</w:t>
      </w:r>
      <w:r>
        <w:rPr>
          <w:rFonts w:ascii="Times New Roman" w:hAnsi="Times New Roman" w:cs="Times New Roman"/>
          <w:b/>
          <w:sz w:val="20"/>
          <w:szCs w:val="20"/>
        </w:rPr>
        <w:tab/>
        <w:t>Наименования статей и пунктов и ссылки на них</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Наименования присвоены статьям и пунктам Договора с целью структурирования текста и не влияют на толкование соответствующих положений.</w:t>
      </w:r>
    </w:p>
    <w:p w:rsidR="003E5F98" w:rsidRDefault="003B494C">
      <w:pPr>
        <w:tabs>
          <w:tab w:val="left" w:pos="142"/>
        </w:tabs>
        <w:spacing w:after="0" w:line="240" w:lineRule="auto"/>
        <w:rPr>
          <w:rFonts w:ascii="Times New Roman" w:hAnsi="Times New Roman" w:cs="Times New Roman"/>
          <w:sz w:val="20"/>
          <w:szCs w:val="20"/>
        </w:rPr>
      </w:pPr>
      <w:r>
        <w:rPr>
          <w:rFonts w:ascii="Times New Roman" w:hAnsi="Times New Roman" w:cs="Times New Roman"/>
          <w:sz w:val="20"/>
          <w:szCs w:val="20"/>
        </w:rPr>
        <w:t>Все ссылки на статьи, пункты или приложения, содержащиеся в тексте Договора, если иное не следует из самой ссылки, являются ссылками на статьи, пункты и приложения с соответствующим номером (буквенным идентификатором) в Общей или Особенной части Договора (со всеми содержащимися в них подпунктами, параграфами и пр.).</w:t>
      </w:r>
    </w:p>
    <w:p w:rsidR="003E5F98" w:rsidRDefault="003B494C">
      <w:pPr>
        <w:keepNext/>
        <w:widowControl w:val="0"/>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12.12. </w:t>
      </w:r>
      <w:r>
        <w:rPr>
          <w:rFonts w:ascii="Times New Roman" w:hAnsi="Times New Roman" w:cs="Times New Roman"/>
          <w:b/>
          <w:sz w:val="20"/>
          <w:szCs w:val="20"/>
        </w:rPr>
        <w:tab/>
        <w:t>Противодействие коррупции</w:t>
      </w:r>
    </w:p>
    <w:p w:rsidR="003E5F98" w:rsidRDefault="003B494C">
      <w:pPr>
        <w:keepNext/>
        <w:widowControl w:val="0"/>
        <w:spacing w:after="0" w:line="240" w:lineRule="auto"/>
        <w:rPr>
          <w:rFonts w:ascii="Times New Roman" w:hAnsi="Times New Roman" w:cs="Times New Roman"/>
          <w:b/>
          <w:sz w:val="20"/>
          <w:szCs w:val="20"/>
        </w:rPr>
      </w:pPr>
      <w:r>
        <w:rPr>
          <w:rFonts w:ascii="Times New Roman" w:hAnsi="Times New Roman" w:cs="Times New Roman"/>
          <w:sz w:val="20"/>
          <w:szCs w:val="20"/>
        </w:rPr>
        <w:t xml:space="preserve">При исполнении настоящего Договора </w:t>
      </w:r>
      <w:r>
        <w:rPr>
          <w:rFonts w:ascii="Times New Roman" w:eastAsia="Calibri" w:hAnsi="Times New Roman" w:cs="Times New Roman"/>
          <w:sz w:val="20"/>
          <w:szCs w:val="20"/>
        </w:rPr>
        <w:t xml:space="preserve">Стороны </w:t>
      </w:r>
      <w:proofErr w:type="gramStart"/>
      <w:r>
        <w:rPr>
          <w:rFonts w:ascii="Times New Roman" w:eastAsia="Calibri" w:hAnsi="Times New Roman" w:cs="Times New Roman"/>
          <w:sz w:val="20"/>
          <w:szCs w:val="20"/>
        </w:rPr>
        <w:t>соблюдают</w:t>
      </w:r>
      <w:proofErr w:type="gramEnd"/>
      <w:r>
        <w:rPr>
          <w:rFonts w:ascii="Times New Roman" w:eastAsia="Calibri" w:hAnsi="Times New Roman" w:cs="Times New Roman"/>
          <w:sz w:val="20"/>
          <w:szCs w:val="20"/>
        </w:rPr>
        <w:t xml:space="preserve"> и будут соблюдать в дальнейшем все применимые законы и нормативные акты, включая любые законы о противодействии взяточничеству и коррупции.</w:t>
      </w:r>
    </w:p>
    <w:p w:rsidR="003E5F98" w:rsidRDefault="003B494C">
      <w:pPr>
        <w:pStyle w:val="1"/>
        <w:numPr>
          <w:ilvl w:val="0"/>
          <w:numId w:val="0"/>
        </w:numPr>
        <w:rPr>
          <w:rFonts w:eastAsia="Calibri"/>
          <w:sz w:val="20"/>
          <w:szCs w:val="20"/>
          <w:lang w:eastAsia="en-US"/>
        </w:rPr>
      </w:pPr>
      <w:r>
        <w:rPr>
          <w:rFonts w:eastAsia="Calibri"/>
          <w:sz w:val="20"/>
          <w:szCs w:val="20"/>
          <w:lang w:eastAsia="en-US"/>
        </w:rPr>
        <w:t xml:space="preserve">Стороны и любые их должностные лица, работники, акционеры, представители, агенты, или любые лица, действующие от имени или в интересах или по </w:t>
      </w:r>
      <w:proofErr w:type="gramStart"/>
      <w:r>
        <w:rPr>
          <w:rFonts w:eastAsia="Calibri"/>
          <w:sz w:val="20"/>
          <w:szCs w:val="20"/>
          <w:lang w:eastAsia="en-US"/>
        </w:rPr>
        <w:t>просьбе</w:t>
      </w:r>
      <w:proofErr w:type="gramEnd"/>
      <w:r>
        <w:rPr>
          <w:rFonts w:eastAsia="Calibri"/>
          <w:sz w:val="20"/>
          <w:szCs w:val="20"/>
          <w:lang w:eastAsia="en-US"/>
        </w:rPr>
        <w:t xml:space="preserve"> какой 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w:t>
      </w:r>
      <w:r>
        <w:rPr>
          <w:sz w:val="20"/>
          <w:szCs w:val="20"/>
        </w:rPr>
        <w:t xml:space="preserve">с целью исполнения (воздержания от исполнения) каких-либо </w:t>
      </w:r>
      <w:r>
        <w:rPr>
          <w:rFonts w:eastAsia="Calibri"/>
          <w:sz w:val="20"/>
          <w:szCs w:val="20"/>
          <w:lang w:eastAsia="en-US"/>
        </w:rPr>
        <w:t xml:space="preserve">условий настоящего Договора, если указанные действия нарушают </w:t>
      </w:r>
      <w:r>
        <w:rPr>
          <w:sz w:val="20"/>
          <w:szCs w:val="20"/>
        </w:rPr>
        <w:t xml:space="preserve">применимые </w:t>
      </w:r>
      <w:r>
        <w:rPr>
          <w:rFonts w:eastAsia="Calibri"/>
          <w:sz w:val="20"/>
          <w:szCs w:val="20"/>
          <w:lang w:eastAsia="en-US"/>
        </w:rPr>
        <w:t>законы или нормативные акты</w:t>
      </w:r>
      <w:r>
        <w:rPr>
          <w:sz w:val="20"/>
          <w:szCs w:val="20"/>
        </w:rPr>
        <w:t xml:space="preserve"> о противодействии взяточничеству и коррупции</w:t>
      </w:r>
      <w:r>
        <w:rPr>
          <w:rFonts w:eastAsia="Calibri"/>
          <w:sz w:val="20"/>
          <w:szCs w:val="20"/>
          <w:lang w:eastAsia="en-US"/>
        </w:rPr>
        <w:t>.</w:t>
      </w:r>
    </w:p>
    <w:p w:rsidR="003E5F98" w:rsidRDefault="003B494C">
      <w:pPr>
        <w:pStyle w:val="ConsPlusNormal"/>
        <w:spacing w:line="276" w:lineRule="auto"/>
        <w:ind w:left="284" w:hanging="284"/>
        <w:jc w:val="both"/>
        <w:outlineLvl w:val="2"/>
        <w:rPr>
          <w:rFonts w:ascii="Times New Roman" w:eastAsia="Calibri" w:hAnsi="Times New Roman" w:cs="Times New Roman"/>
          <w:b/>
          <w:lang w:eastAsia="en-US"/>
        </w:rPr>
      </w:pPr>
      <w:r>
        <w:rPr>
          <w:rFonts w:ascii="Times New Roman" w:eastAsia="Calibri" w:hAnsi="Times New Roman" w:cs="Times New Roman"/>
          <w:b/>
          <w:lang w:eastAsia="en-US"/>
        </w:rPr>
        <w:t>12.13.1</w:t>
      </w:r>
      <w:r>
        <w:rPr>
          <w:rFonts w:ascii="Times New Roman" w:eastAsia="Calibri" w:hAnsi="Times New Roman" w:cs="Times New Roman"/>
          <w:b/>
          <w:lang w:eastAsia="en-US"/>
        </w:rPr>
        <w:tab/>
        <w:t>Заверения об обстоятельствах, условия о конфиденциальности</w:t>
      </w:r>
    </w:p>
    <w:p w:rsidR="003E5F98" w:rsidRDefault="003B494C">
      <w:pPr>
        <w:pStyle w:val="ConsPlusNormal"/>
        <w:ind w:firstLine="0"/>
        <w:jc w:val="both"/>
        <w:rPr>
          <w:rFonts w:ascii="Times New Roman" w:eastAsia="Calibri" w:hAnsi="Times New Roman" w:cs="Times New Roman"/>
          <w:lang w:eastAsia="en-US"/>
        </w:rPr>
      </w:pPr>
      <w:r>
        <w:rPr>
          <w:rFonts w:ascii="Times New Roman" w:eastAsia="Calibri" w:hAnsi="Times New Roman" w:cs="Times New Roman"/>
          <w:lang w:eastAsia="en-US"/>
        </w:rPr>
        <w:t>Каждая Сторона гарантирует другой Стороне, что:</w:t>
      </w:r>
    </w:p>
    <w:p w:rsidR="003E5F98" w:rsidRDefault="003B494C">
      <w:pPr>
        <w:pStyle w:val="ConsPlusNormal"/>
        <w:ind w:firstLine="0"/>
        <w:jc w:val="both"/>
      </w:pPr>
      <w:r>
        <w:rPr>
          <w:rFonts w:ascii="Times New Roman" w:eastAsia="Calibri" w:hAnsi="Times New Roman" w:cs="Times New Roman"/>
          <w:lang w:eastAsia="en-US"/>
        </w:rPr>
        <w:t>сторона вправе заключать и исполнять Договор;</w:t>
      </w:r>
    </w:p>
    <w:p w:rsidR="003E5F98" w:rsidRDefault="003B494C">
      <w:pPr>
        <w:pStyle w:val="ConsPlusNormal"/>
        <w:ind w:firstLine="0"/>
        <w:jc w:val="both"/>
      </w:pPr>
      <w:r>
        <w:rPr>
          <w:rFonts w:ascii="Times New Roman" w:eastAsia="Calibri" w:hAnsi="Times New Roman" w:cs="Times New Roman"/>
          <w:lang w:eastAsia="en-US"/>
        </w:rPr>
        <w:t>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органам государственной власти и (или) местного самоуправления, локальным нормативным актам Стороны, судебным решениям,</w:t>
      </w:r>
    </w:p>
    <w:p w:rsidR="003E5F98" w:rsidRDefault="003B494C">
      <w:pPr>
        <w:pStyle w:val="ConsPlusNormal"/>
        <w:ind w:firstLine="0"/>
        <w:jc w:val="both"/>
      </w:pPr>
      <w:r>
        <w:rPr>
          <w:rFonts w:ascii="Times New Roman" w:eastAsia="Calibri" w:hAnsi="Times New Roman" w:cs="Times New Roman"/>
          <w:lang w:eastAsia="en-US"/>
        </w:rPr>
        <w:t>стороной получены все и любые разрешения, одобрения и согласования, необходимые ей для заключения и (или) исполнения Договора (в том числе в соответствии с действующим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3E5F98" w:rsidRDefault="003B494C">
      <w:pPr>
        <w:pStyle w:val="ConsPlusNormal"/>
        <w:ind w:firstLine="0"/>
        <w:jc w:val="both"/>
      </w:pPr>
      <w:r>
        <w:rPr>
          <w:rFonts w:ascii="Times New Roman" w:eastAsiaTheme="minorHAnsi" w:hAnsi="Times New Roman" w:cs="Times New Roman"/>
          <w:b/>
          <w:bCs/>
          <w:lang w:eastAsia="en-US"/>
        </w:rPr>
        <w:t xml:space="preserve">12.13.2. </w:t>
      </w:r>
      <w:proofErr w:type="gramStart"/>
      <w:r>
        <w:rPr>
          <w:rFonts w:ascii="Times New Roman" w:eastAsiaTheme="minorHAnsi" w:hAnsi="Times New Roman" w:cs="Times New Roman"/>
          <w:lang w:eastAsia="en-US"/>
        </w:rPr>
        <w:t xml:space="preserve">Поставщик настоящим гарантирует, что он не контролируется лицами, включенными в перечни лиц, указанные в постановлениях Правительства Российской Федерации от 01.11.2018 № 1300 «О мерах по реализации Указа Президента Российской Федерации от 22.10.2018 № 592», </w:t>
      </w:r>
      <w:r>
        <w:rPr>
          <w:rFonts w:ascii="Times New Roman" w:eastAsiaTheme="minorHAnsi" w:hAnsi="Times New Roman" w:cs="Times New Roman"/>
          <w:color w:val="000000" w:themeColor="text1"/>
          <w:lang w:eastAsia="en-US"/>
        </w:rPr>
        <w:t>от 11.05.2022 № 851 «О мерах по реализации Указа Президента Российской Федерации от 03.05.2022 № 252», а также что ни он сам</w:t>
      </w:r>
      <w:r>
        <w:rPr>
          <w:rFonts w:ascii="Times New Roman" w:eastAsiaTheme="minorHAnsi" w:hAnsi="Times New Roman" w:cs="Times New Roman"/>
          <w:lang w:eastAsia="en-US"/>
        </w:rPr>
        <w:t>, ни лицо, подписавшее настоящий договор, не включены в</w:t>
      </w:r>
      <w:proofErr w:type="gramEnd"/>
      <w:r>
        <w:rPr>
          <w:rFonts w:ascii="Times New Roman" w:eastAsiaTheme="minorHAnsi" w:hAnsi="Times New Roman" w:cs="Times New Roman"/>
          <w:lang w:eastAsia="en-US"/>
        </w:rPr>
        <w:t xml:space="preserve"> перечни лиц, в отношении которых применяются специальные экономические меры в соответствии с указанными постановлениями Правительства Российской Федерации или в соответствии с любыми иными актами Президента Российской Федерации или Правительства Российской Федерации. В случае включения Поставщика, его единоличных исполнительных органов, иных лиц, действующих от его имени, или лиц, которые его контролируют, в перечни лиц, в </w:t>
      </w:r>
      <w:r>
        <w:rPr>
          <w:rFonts w:ascii="Times New Roman" w:eastAsiaTheme="minorHAnsi" w:hAnsi="Times New Roman" w:cs="Times New Roman"/>
          <w:lang w:eastAsia="en-US"/>
        </w:rPr>
        <w:lastRenderedPageBreak/>
        <w:t>отношении которых применяются специальные экономические меры в соответствии с какими-либо актами Президента Российской Федерации или Правительства Российской Федерации, Поставщик незамедлительно информирует об этом Покупателя.</w:t>
      </w:r>
    </w:p>
    <w:p w:rsidR="003E5F98" w:rsidRDefault="003B494C">
      <w:pPr>
        <w:pStyle w:val="ConsPlusNormal"/>
        <w:spacing w:line="276" w:lineRule="auto"/>
        <w:ind w:firstLine="0"/>
        <w:jc w:val="both"/>
        <w:rPr>
          <w:rFonts w:ascii="Times New Roman" w:eastAsia="Calibri" w:hAnsi="Times New Roman" w:cs="Times New Roman"/>
          <w:lang w:eastAsia="en-US"/>
        </w:rPr>
      </w:pPr>
      <w:r>
        <w:rPr>
          <w:rFonts w:ascii="Times New Roman" w:eastAsia="Calibri" w:hAnsi="Times New Roman" w:cs="Times New Roman"/>
          <w:lang w:eastAsia="en-US"/>
        </w:rPr>
        <w:t>Поставщик и Покупатель подтверждают, что условия настоящего пункта признаны ими существенными условиями настоящего Договора в соответствии со статьей 432 Гражданского кодекса Российской Федерации.</w:t>
      </w:r>
    </w:p>
    <w:p w:rsidR="003E5F98" w:rsidRDefault="003B494C">
      <w:pPr>
        <w:pStyle w:val="ConsPlusNormal"/>
        <w:spacing w:line="276" w:lineRule="auto"/>
        <w:ind w:firstLine="0"/>
        <w:jc w:val="both"/>
      </w:pPr>
      <w:proofErr w:type="gramStart"/>
      <w:r>
        <w:rPr>
          <w:rFonts w:ascii="Times New Roman" w:eastAsia="Calibri" w:hAnsi="Times New Roman" w:cs="Times New Roman"/>
          <w:lang w:eastAsia="en-US"/>
        </w:rPr>
        <w:t>Если специальной нормой части второй Гражданского кодекса Российской Федерации не установлено иное, не предоставление Поставщиком указанной в настоящем пункте информации, а равно получение Покупателем соответствующей информации о включении Поставщика, а также иных лиц, указанных в настоящем пункте, в указанные перечни лиц любым иным способом, является основанием для одностороннего внесудебного отказа Покупателя от исполнения Договора.</w:t>
      </w:r>
      <w:proofErr w:type="gramEnd"/>
      <w:r>
        <w:rPr>
          <w:rFonts w:ascii="Times New Roman" w:eastAsia="Calibri" w:hAnsi="Times New Roman" w:cs="Times New Roman"/>
          <w:lang w:eastAsia="en-US"/>
        </w:rPr>
        <w:t xml:space="preserve"> Договор считается расторгнутым </w:t>
      </w:r>
      <w:proofErr w:type="gramStart"/>
      <w:r>
        <w:rPr>
          <w:rFonts w:ascii="Times New Roman" w:eastAsia="Calibri" w:hAnsi="Times New Roman" w:cs="Times New Roman"/>
          <w:lang w:eastAsia="en-US"/>
        </w:rPr>
        <w:t>с даты получения</w:t>
      </w:r>
      <w:proofErr w:type="gramEnd"/>
      <w:r>
        <w:rPr>
          <w:rFonts w:ascii="Times New Roman" w:eastAsia="Calibri" w:hAnsi="Times New Roman" w:cs="Times New Roman"/>
          <w:lang w:eastAsia="en-US"/>
        </w:rPr>
        <w:t xml:space="preserve"> Поставщиком соответствующего письменного уведомления Покупателя, если более поздняя дата не будет установлена в уведомлении.</w:t>
      </w:r>
    </w:p>
    <w:p w:rsidR="003E5F98" w:rsidRDefault="003B494C">
      <w:pPr>
        <w:pStyle w:val="ConsPlusNormal"/>
        <w:spacing w:line="276" w:lineRule="auto"/>
        <w:ind w:firstLine="0"/>
        <w:jc w:val="both"/>
      </w:pPr>
      <w:r>
        <w:rPr>
          <w:rFonts w:ascii="Times New Roman" w:eastAsia="Calibri" w:hAnsi="Times New Roman" w:cs="Times New Roman"/>
          <w:lang w:eastAsia="en-US"/>
        </w:rPr>
        <w:t>Фа</w:t>
      </w:r>
      <w:proofErr w:type="gramStart"/>
      <w:r>
        <w:rPr>
          <w:rFonts w:ascii="Times New Roman" w:eastAsia="Calibri" w:hAnsi="Times New Roman" w:cs="Times New Roman"/>
          <w:lang w:eastAsia="en-US"/>
        </w:rPr>
        <w:t>кт вкл</w:t>
      </w:r>
      <w:proofErr w:type="gramEnd"/>
      <w:r>
        <w:rPr>
          <w:rFonts w:ascii="Times New Roman" w:eastAsia="Calibri" w:hAnsi="Times New Roman" w:cs="Times New Roman"/>
          <w:lang w:eastAsia="en-US"/>
        </w:rPr>
        <w:t>ючения Поставщика, а также иных лиц, указанных в настоящем пункте, в перечни лиц, в отношении которых применяются специальные экономические меры в соответствии с какими-либо актами Президента или Правительства Российской Федерации, не является обстоятельством непреодолимой силы для Поставщика.</w:t>
      </w:r>
    </w:p>
    <w:p w:rsidR="003E5F98" w:rsidRDefault="003B494C">
      <w:pPr>
        <w:spacing w:after="0" w:line="240" w:lineRule="auto"/>
      </w:pPr>
      <w:proofErr w:type="gramStart"/>
      <w:r>
        <w:rPr>
          <w:rFonts w:ascii="Times New Roman" w:eastAsia="Calibri" w:hAnsi="Times New Roman" w:cs="Times New Roman"/>
          <w:color w:val="000000" w:themeColor="text1"/>
          <w:sz w:val="20"/>
          <w:szCs w:val="20"/>
        </w:rPr>
        <w:t>Кроме того, Поставщик настоящим гарантирует, что в рамках настоящего договора он не поставляет товары/оборудование согласно перечню в соответствии с постановлением Правительства Российской Федерации от 01.11.2018 № 1716-83 «О мерах по реализации Указа Президента Российской Федерации от 22 октября 2018 г. № 592», страной происхождения либо страной отправления которых является Украина или которые перемещаются через территорию Украины.</w:t>
      </w:r>
      <w:proofErr w:type="gramEnd"/>
    </w:p>
    <w:p w:rsidR="003E5F98" w:rsidRDefault="003B494C">
      <w:pPr>
        <w:pStyle w:val="1"/>
        <w:numPr>
          <w:ilvl w:val="0"/>
          <w:numId w:val="0"/>
        </w:numPr>
      </w:pPr>
      <w:proofErr w:type="gramStart"/>
      <w:r>
        <w:rPr>
          <w:rFonts w:eastAsia="Calibri"/>
          <w:color w:val="000000" w:themeColor="text1"/>
          <w:sz w:val="20"/>
          <w:szCs w:val="20"/>
          <w:lang w:eastAsia="en-US"/>
        </w:rPr>
        <w:t>Поставщик настоящим уведомлен и согласен с условием, что в случае поставки товаров/оборудования согласно перечню в соответствии с постановлением Правительства Российской Федерации от 29.12.2018 № 1716-83 «О мерах по реализации Указа Президента Российской Федерации от 22 октября 2018 г. № 592» страной происхождения либо страной отправления которых является Украина или которые перемещаются через территорию Украины, Покупатель вправе расторгнуть настоящий договор в одностороннем</w:t>
      </w:r>
      <w:proofErr w:type="gramEnd"/>
      <w:r>
        <w:rPr>
          <w:rFonts w:eastAsia="Calibri"/>
          <w:color w:val="000000" w:themeColor="text1"/>
          <w:sz w:val="20"/>
          <w:szCs w:val="20"/>
          <w:lang w:eastAsia="en-US"/>
        </w:rPr>
        <w:t xml:space="preserve"> внесудебном </w:t>
      </w:r>
      <w:proofErr w:type="gramStart"/>
      <w:r>
        <w:rPr>
          <w:rFonts w:eastAsia="Calibri"/>
          <w:color w:val="000000" w:themeColor="text1"/>
          <w:sz w:val="20"/>
          <w:szCs w:val="20"/>
          <w:lang w:eastAsia="en-US"/>
        </w:rPr>
        <w:t>порядке</w:t>
      </w:r>
      <w:proofErr w:type="gramEnd"/>
      <w:r>
        <w:rPr>
          <w:rFonts w:eastAsia="Calibri"/>
          <w:color w:val="000000" w:themeColor="text1"/>
          <w:sz w:val="20"/>
          <w:szCs w:val="20"/>
          <w:lang w:eastAsia="en-US"/>
        </w:rPr>
        <w:t>.</w:t>
      </w:r>
    </w:p>
    <w:p w:rsidR="003E5F98" w:rsidRDefault="003B494C">
      <w:pPr>
        <w:spacing w:after="0"/>
      </w:pPr>
      <w:r>
        <w:rPr>
          <w:rFonts w:ascii="Times New Roman" w:eastAsia="Calibri" w:hAnsi="Times New Roman" w:cs="Times New Roman"/>
          <w:b/>
          <w:sz w:val="20"/>
          <w:szCs w:val="20"/>
        </w:rPr>
        <w:t>12.13.3.</w:t>
      </w:r>
      <w:r>
        <w:rPr>
          <w:rFonts w:ascii="Times New Roman" w:eastAsia="Calibri" w:hAnsi="Times New Roman" w:cs="Times New Roman"/>
          <w:sz w:val="20"/>
          <w:szCs w:val="20"/>
        </w:rPr>
        <w:t xml:space="preserve"> </w:t>
      </w:r>
      <w:r>
        <w:rPr>
          <w:rFonts w:ascii="Times New Roman" w:eastAsia="Calibri" w:hAnsi="Times New Roman" w:cs="Times New Roman"/>
          <w:b/>
          <w:i/>
          <w:sz w:val="20"/>
          <w:szCs w:val="20"/>
        </w:rPr>
        <w:t>Вариант условия для случая, если в рамках договора не предполагается обмен информацией ограниченного доступа и договор заключается между  организациями отрасли:</w:t>
      </w:r>
    </w:p>
    <w:p w:rsidR="003E5F98" w:rsidRDefault="003B494C">
      <w:pPr>
        <w:spacing w:after="0" w:line="240" w:lineRule="auto"/>
      </w:pPr>
      <w:r>
        <w:rPr>
          <w:rFonts w:ascii="Times New Roman" w:eastAsia="Calibri" w:hAnsi="Times New Roman" w:cs="Times New Roman"/>
          <w:sz w:val="20"/>
          <w:szCs w:val="20"/>
        </w:rPr>
        <w:t xml:space="preserve">В рамках настоящего договора передается только общедоступная информация. В случае необходимости обмена информацией, составляющей коммерческую тайну, такой обмен будет осуществляться Сторонами в соответствии с условиями договора о присоединении к Единой отраслевой политике защиты информации, составляющей коммерческую тайну в </w:t>
      </w:r>
      <w:proofErr w:type="spellStart"/>
      <w:r>
        <w:rPr>
          <w:rFonts w:ascii="Times New Roman" w:eastAsia="Calibri" w:hAnsi="Times New Roman" w:cs="Times New Roman"/>
          <w:sz w:val="20"/>
          <w:szCs w:val="20"/>
        </w:rPr>
        <w:t>Госкорпорации</w:t>
      </w:r>
      <w:proofErr w:type="spellEnd"/>
      <w:r>
        <w:rPr>
          <w:rFonts w:ascii="Times New Roman" w:eastAsia="Calibri" w:hAnsi="Times New Roman" w:cs="Times New Roman"/>
          <w:sz w:val="20"/>
          <w:szCs w:val="20"/>
        </w:rPr>
        <w:t xml:space="preserve"> «</w:t>
      </w:r>
      <w:proofErr w:type="spellStart"/>
      <w:r>
        <w:rPr>
          <w:rFonts w:ascii="Times New Roman" w:eastAsia="Calibri" w:hAnsi="Times New Roman" w:cs="Times New Roman"/>
          <w:sz w:val="20"/>
          <w:szCs w:val="20"/>
        </w:rPr>
        <w:t>Росатом</w:t>
      </w:r>
      <w:proofErr w:type="spellEnd"/>
      <w:r>
        <w:rPr>
          <w:rFonts w:ascii="Times New Roman" w:eastAsia="Calibri" w:hAnsi="Times New Roman" w:cs="Times New Roman"/>
          <w:sz w:val="20"/>
          <w:szCs w:val="20"/>
        </w:rPr>
        <w:t xml:space="preserve">» и ее организациях от 02.09.2016 № 1/10804-Д (далее – Договор о присоединении), который </w:t>
      </w:r>
      <w:proofErr w:type="spellStart"/>
      <w:proofErr w:type="gramStart"/>
      <w:r>
        <w:rPr>
          <w:rFonts w:ascii="Times New Roman" w:eastAsia="Calibri" w:hAnsi="Times New Roman" w:cs="Times New Roman"/>
          <w:sz w:val="20"/>
          <w:szCs w:val="20"/>
        </w:rPr>
        <w:t>C</w:t>
      </w:r>
      <w:proofErr w:type="gramEnd"/>
      <w:r>
        <w:rPr>
          <w:rFonts w:ascii="Times New Roman" w:eastAsia="Calibri" w:hAnsi="Times New Roman" w:cs="Times New Roman"/>
          <w:sz w:val="20"/>
          <w:szCs w:val="20"/>
        </w:rPr>
        <w:t>тороны</w:t>
      </w:r>
      <w:proofErr w:type="spellEnd"/>
      <w:r>
        <w:rPr>
          <w:rFonts w:ascii="Times New Roman" w:eastAsia="Calibri" w:hAnsi="Times New Roman" w:cs="Times New Roman"/>
          <w:sz w:val="20"/>
          <w:szCs w:val="20"/>
        </w:rPr>
        <w:t xml:space="preserve"> акцептовали в порядке, установленном Договором о присоединении. Если Сторонами Договор о присоединении не заключался, то обмен информацией, составляющей коммерческую тайну, будет осуществляться только после заключения ими договора о конфиденциальности и неразглашении информации, составляющей коммерческую тайну, по форме, являющейся приложением № 3 к Договору. </w:t>
      </w:r>
    </w:p>
    <w:p w:rsidR="003E5F98" w:rsidRDefault="003B494C">
      <w:pPr>
        <w:spacing w:after="0" w:line="240" w:lineRule="auto"/>
      </w:pPr>
      <w:r>
        <w:rPr>
          <w:rFonts w:ascii="Times New Roman" w:eastAsia="Calibri" w:hAnsi="Times New Roman" w:cs="Times New Roman"/>
          <w:sz w:val="20"/>
          <w:szCs w:val="20"/>
        </w:rPr>
        <w:t xml:space="preserve">В случае необходимости обмена служебной информацией ограниченного распространения, обмен такой информацией будет осуществляться Сторонами в соответствии с условиями, установленными приказом </w:t>
      </w:r>
      <w:proofErr w:type="spellStart"/>
      <w:r>
        <w:rPr>
          <w:rFonts w:ascii="Times New Roman" w:eastAsia="Calibri" w:hAnsi="Times New Roman" w:cs="Times New Roman"/>
          <w:sz w:val="20"/>
          <w:szCs w:val="20"/>
        </w:rPr>
        <w:t>Госкорпорации</w:t>
      </w:r>
      <w:proofErr w:type="spellEnd"/>
      <w:r>
        <w:rPr>
          <w:rFonts w:ascii="Times New Roman" w:eastAsia="Calibri" w:hAnsi="Times New Roman" w:cs="Times New Roman"/>
          <w:sz w:val="20"/>
          <w:szCs w:val="20"/>
        </w:rPr>
        <w:t xml:space="preserve"> «</w:t>
      </w:r>
      <w:proofErr w:type="spellStart"/>
      <w:r>
        <w:rPr>
          <w:rFonts w:ascii="Times New Roman" w:eastAsia="Calibri" w:hAnsi="Times New Roman" w:cs="Times New Roman"/>
          <w:sz w:val="20"/>
          <w:szCs w:val="20"/>
        </w:rPr>
        <w:t>Росатом</w:t>
      </w:r>
      <w:proofErr w:type="spellEnd"/>
      <w:r>
        <w:rPr>
          <w:rFonts w:ascii="Times New Roman" w:eastAsia="Calibri" w:hAnsi="Times New Roman" w:cs="Times New Roman"/>
          <w:sz w:val="20"/>
          <w:szCs w:val="20"/>
        </w:rPr>
        <w:t>» от 30.10.2018 № 1/1230-П, с которым Стороны ознакомлены на дату заключения Договора.</w:t>
      </w:r>
    </w:p>
    <w:p w:rsidR="003E5F98" w:rsidRDefault="003B494C">
      <w:pPr>
        <w:pStyle w:val="1"/>
        <w:numPr>
          <w:ilvl w:val="0"/>
          <w:numId w:val="0"/>
        </w:numPr>
        <w:rPr>
          <w:rFonts w:eastAsia="Calibri"/>
          <w:b/>
          <w:i/>
          <w:sz w:val="20"/>
          <w:szCs w:val="20"/>
          <w:lang w:eastAsia="en-US"/>
        </w:rPr>
      </w:pPr>
      <w:r>
        <w:rPr>
          <w:rFonts w:eastAsia="Calibri"/>
          <w:b/>
          <w:i/>
          <w:sz w:val="20"/>
          <w:szCs w:val="20"/>
          <w:lang w:eastAsia="en-US"/>
        </w:rPr>
        <w:t>Вариант условия для случая, если в рамках договора не предполагается обмен информацией ограниченного доступа и договор заключается с внешним контрагентом:</w:t>
      </w:r>
    </w:p>
    <w:p w:rsidR="003E5F98" w:rsidRDefault="003B494C">
      <w:pPr>
        <w:pStyle w:val="1"/>
        <w:numPr>
          <w:ilvl w:val="0"/>
          <w:numId w:val="0"/>
        </w:numPr>
        <w:rPr>
          <w:rFonts w:eastAsia="Calibri"/>
          <w:sz w:val="20"/>
          <w:szCs w:val="20"/>
          <w:lang w:eastAsia="en-US"/>
        </w:rPr>
      </w:pPr>
      <w:r>
        <w:rPr>
          <w:rFonts w:eastAsia="Calibri"/>
          <w:sz w:val="20"/>
          <w:szCs w:val="20"/>
          <w:lang w:eastAsia="en-US"/>
        </w:rPr>
        <w:t xml:space="preserve">В рамках настоящего договора передается только общедоступная информация. </w:t>
      </w:r>
    </w:p>
    <w:p w:rsidR="003E5F98" w:rsidRDefault="003B494C">
      <w:pPr>
        <w:pStyle w:val="1"/>
        <w:numPr>
          <w:ilvl w:val="0"/>
          <w:numId w:val="0"/>
        </w:numPr>
        <w:rPr>
          <w:rFonts w:eastAsia="Calibri"/>
          <w:sz w:val="20"/>
          <w:szCs w:val="20"/>
          <w:lang w:eastAsia="en-US"/>
        </w:rPr>
      </w:pPr>
      <w:r>
        <w:rPr>
          <w:rFonts w:eastAsia="Calibri"/>
          <w:sz w:val="20"/>
          <w:szCs w:val="20"/>
          <w:lang w:eastAsia="en-US"/>
        </w:rPr>
        <w:t xml:space="preserve">В случае необходимости обмена информацией, составляющей коммерческую тайну, такой обмен будет осуществляться Сторонами только после заключения ими договора о конфиденциальности и неразглашении информации, составляющей коммерческую тайну, по форме, являющейся приложением № 3 к Договору. </w:t>
      </w:r>
    </w:p>
    <w:p w:rsidR="003E5F98" w:rsidRDefault="003B494C">
      <w:pPr>
        <w:pStyle w:val="1"/>
        <w:numPr>
          <w:ilvl w:val="0"/>
          <w:numId w:val="0"/>
        </w:numPr>
        <w:rPr>
          <w:rFonts w:eastAsia="Calibri"/>
          <w:sz w:val="20"/>
          <w:szCs w:val="20"/>
          <w:lang w:eastAsia="en-US"/>
        </w:rPr>
      </w:pPr>
      <w:r>
        <w:rPr>
          <w:rFonts w:eastAsia="Calibri"/>
          <w:sz w:val="20"/>
          <w:szCs w:val="20"/>
          <w:lang w:eastAsia="en-US"/>
        </w:rPr>
        <w:t>В случае необходимости обмена служебной информацией ограниченного распространения, обмен такой информацией будет осуществляться только после  заключения Сторонами соглашения о конфиденциальности и неразглашении служебной информации ограниченного распространения («Для служебного пользования»), по форме, являющейся приложением № 4 к Договору.</w:t>
      </w:r>
    </w:p>
    <w:p w:rsidR="003E5F98" w:rsidRDefault="003B494C">
      <w:pPr>
        <w:pStyle w:val="1"/>
        <w:numPr>
          <w:ilvl w:val="0"/>
          <w:numId w:val="0"/>
        </w:numPr>
        <w:rPr>
          <w:rFonts w:eastAsia="Calibri"/>
          <w:b/>
          <w:sz w:val="20"/>
          <w:szCs w:val="20"/>
          <w:lang w:eastAsia="en-US"/>
        </w:rPr>
      </w:pPr>
      <w:r>
        <w:rPr>
          <w:rFonts w:eastAsia="Calibri"/>
          <w:b/>
          <w:sz w:val="20"/>
          <w:szCs w:val="20"/>
          <w:lang w:eastAsia="en-US"/>
        </w:rPr>
        <w:t>12.14.Внесение сведений в информационную систему «Расчет рейтинга деловой репутации поставщиков»</w:t>
      </w:r>
    </w:p>
    <w:p w:rsidR="003E5F98" w:rsidRDefault="003B494C">
      <w:pPr>
        <w:pStyle w:val="1"/>
        <w:numPr>
          <w:ilvl w:val="0"/>
          <w:numId w:val="0"/>
        </w:numPr>
        <w:rPr>
          <w:rFonts w:eastAsia="Calibri"/>
          <w:sz w:val="20"/>
          <w:szCs w:val="20"/>
          <w:lang w:eastAsia="en-US"/>
        </w:rPr>
      </w:pPr>
      <w:proofErr w:type="gramStart"/>
      <w:r>
        <w:rPr>
          <w:rFonts w:eastAsia="Calibri"/>
          <w:sz w:val="20"/>
          <w:szCs w:val="20"/>
          <w:lang w:eastAsia="en-US"/>
        </w:rPr>
        <w:t xml:space="preserve">Поставщик уведомлен, что в случае нарушения им условий настоящего договора в информационную систему «Расчет рейтинга деловой репутации поставщиков», ведение которой осуществляется на официальном сайте по закупкам атомной отрасли </w:t>
      </w:r>
      <w:hyperlink r:id="rId12">
        <w:r>
          <w:rPr>
            <w:rStyle w:val="a5"/>
            <w:rFonts w:eastAsia="Calibri"/>
            <w:sz w:val="20"/>
            <w:szCs w:val="20"/>
            <w:lang w:val="en-US" w:eastAsia="en-US"/>
          </w:rPr>
          <w:t>www</w:t>
        </w:r>
        <w:r>
          <w:rPr>
            <w:rStyle w:val="a5"/>
            <w:rFonts w:eastAsia="Calibri"/>
            <w:sz w:val="20"/>
            <w:szCs w:val="20"/>
            <w:lang w:eastAsia="en-US"/>
          </w:rPr>
          <w:t>.</w:t>
        </w:r>
        <w:proofErr w:type="spellStart"/>
        <w:r>
          <w:rPr>
            <w:rStyle w:val="a5"/>
            <w:rFonts w:eastAsia="Calibri"/>
            <w:sz w:val="20"/>
            <w:szCs w:val="20"/>
            <w:lang w:val="en-US" w:eastAsia="en-US"/>
          </w:rPr>
          <w:t>rdr</w:t>
        </w:r>
        <w:proofErr w:type="spellEnd"/>
        <w:r>
          <w:rPr>
            <w:rStyle w:val="a5"/>
            <w:rFonts w:eastAsia="Calibri"/>
            <w:sz w:val="20"/>
            <w:szCs w:val="20"/>
            <w:lang w:eastAsia="en-US"/>
          </w:rPr>
          <w:t>.</w:t>
        </w:r>
        <w:proofErr w:type="spellStart"/>
        <w:r>
          <w:rPr>
            <w:rStyle w:val="a5"/>
            <w:rFonts w:eastAsia="Calibri"/>
            <w:sz w:val="20"/>
            <w:szCs w:val="20"/>
            <w:lang w:val="en-US" w:eastAsia="en-US"/>
          </w:rPr>
          <w:t>rosatom</w:t>
        </w:r>
        <w:proofErr w:type="spellEnd"/>
        <w:r>
          <w:rPr>
            <w:rStyle w:val="a5"/>
            <w:rFonts w:eastAsia="Calibri"/>
            <w:sz w:val="20"/>
            <w:szCs w:val="20"/>
            <w:lang w:eastAsia="en-US"/>
          </w:rPr>
          <w:t>.</w:t>
        </w:r>
        <w:proofErr w:type="spellStart"/>
        <w:r>
          <w:rPr>
            <w:rStyle w:val="a5"/>
            <w:rFonts w:eastAsia="Calibri"/>
            <w:sz w:val="20"/>
            <w:szCs w:val="20"/>
            <w:lang w:val="en-US" w:eastAsia="en-US"/>
          </w:rPr>
          <w:t>ru</w:t>
        </w:r>
        <w:proofErr w:type="spellEnd"/>
      </w:hyperlink>
      <w:r>
        <w:rPr>
          <w:rStyle w:val="a5"/>
          <w:rFonts w:eastAsia="Calibri"/>
          <w:sz w:val="20"/>
          <w:szCs w:val="20"/>
          <w:lang w:eastAsia="en-US"/>
        </w:rPr>
        <w:t xml:space="preserve"> </w:t>
      </w:r>
      <w:r>
        <w:rPr>
          <w:rFonts w:eastAsia="Calibri"/>
          <w:sz w:val="20"/>
          <w:szCs w:val="20"/>
          <w:lang w:eastAsia="en-US"/>
        </w:rPr>
        <w:t xml:space="preserve">в соответствии с утвержденными </w:t>
      </w:r>
      <w:proofErr w:type="spellStart"/>
      <w:r>
        <w:rPr>
          <w:rFonts w:eastAsia="Calibri"/>
          <w:sz w:val="20"/>
          <w:szCs w:val="20"/>
          <w:lang w:eastAsia="en-US"/>
        </w:rPr>
        <w:t>Госкорпорацией</w:t>
      </w:r>
      <w:proofErr w:type="spellEnd"/>
      <w:r>
        <w:rPr>
          <w:rFonts w:eastAsia="Calibri"/>
          <w:sz w:val="20"/>
          <w:szCs w:val="20"/>
          <w:lang w:eastAsia="en-US"/>
        </w:rPr>
        <w:t xml:space="preserve"> «</w:t>
      </w:r>
      <w:proofErr w:type="spellStart"/>
      <w:r>
        <w:rPr>
          <w:rFonts w:eastAsia="Calibri"/>
          <w:sz w:val="20"/>
          <w:szCs w:val="20"/>
          <w:lang w:eastAsia="en-US"/>
        </w:rPr>
        <w:t>Росатом</w:t>
      </w:r>
      <w:proofErr w:type="spellEnd"/>
      <w:r>
        <w:rPr>
          <w:rFonts w:eastAsia="Calibri"/>
          <w:sz w:val="20"/>
          <w:szCs w:val="20"/>
          <w:lang w:eastAsia="en-US"/>
        </w:rPr>
        <w:t>» Едиными отраслевыми методическими указаниями по оценке деловой репутации, могут быть внесены сведения и документы о таких нарушениях.</w:t>
      </w:r>
      <w:proofErr w:type="gramEnd"/>
    </w:p>
    <w:p w:rsidR="003E5F98" w:rsidRDefault="003B494C">
      <w:pPr>
        <w:pStyle w:val="1"/>
        <w:numPr>
          <w:ilvl w:val="0"/>
          <w:numId w:val="0"/>
        </w:numPr>
        <w:rPr>
          <w:rFonts w:eastAsia="Calibri"/>
          <w:sz w:val="20"/>
          <w:szCs w:val="20"/>
          <w:lang w:eastAsia="en-US"/>
        </w:rPr>
      </w:pPr>
      <w:r>
        <w:rPr>
          <w:rFonts w:eastAsia="Calibri"/>
          <w:sz w:val="20"/>
          <w:szCs w:val="20"/>
          <w:lang w:eastAsia="en-US"/>
        </w:rPr>
        <w:t>Основанием для внесения сведений в информационную систему «Расчет рейтинга деловой репутации поставщиков» могут являться:</w:t>
      </w:r>
    </w:p>
    <w:p w:rsidR="003E5F98" w:rsidRDefault="003B494C">
      <w:pPr>
        <w:pStyle w:val="1"/>
        <w:numPr>
          <w:ilvl w:val="0"/>
          <w:numId w:val="0"/>
        </w:numPr>
        <w:rPr>
          <w:rFonts w:eastAsia="Calibri"/>
          <w:sz w:val="20"/>
          <w:szCs w:val="20"/>
          <w:lang w:eastAsia="en-US"/>
        </w:rPr>
      </w:pPr>
      <w:r>
        <w:rPr>
          <w:rFonts w:eastAsia="Calibri"/>
          <w:sz w:val="20"/>
          <w:szCs w:val="20"/>
          <w:lang w:eastAsia="en-US"/>
        </w:rPr>
        <w:t>1. выставленные Покупателем и принятые Поставщиком неустойки за нарушение сроков исполнения обязательств по настоящему договору и (или) убытки, причиненные таким нарушением;</w:t>
      </w:r>
    </w:p>
    <w:p w:rsidR="003E5F98" w:rsidRDefault="003B494C">
      <w:pPr>
        <w:pStyle w:val="1"/>
        <w:numPr>
          <w:ilvl w:val="0"/>
          <w:numId w:val="0"/>
        </w:numPr>
        <w:rPr>
          <w:rFonts w:eastAsia="Calibri"/>
          <w:sz w:val="20"/>
          <w:szCs w:val="20"/>
          <w:lang w:eastAsia="en-US"/>
        </w:rPr>
      </w:pPr>
      <w:r>
        <w:rPr>
          <w:rFonts w:eastAsia="Calibri"/>
          <w:sz w:val="20"/>
          <w:szCs w:val="20"/>
          <w:lang w:eastAsia="en-US"/>
        </w:rPr>
        <w:t>2. выставленные Покупателем и принятые Поставщиком претензии (требования) к качеству Товара по настоящему договору и (или) убытки, причиненные ненадлежащим качеством Товара;</w:t>
      </w:r>
    </w:p>
    <w:p w:rsidR="003E5F98" w:rsidRDefault="003B494C">
      <w:pPr>
        <w:pStyle w:val="1"/>
        <w:numPr>
          <w:ilvl w:val="0"/>
          <w:numId w:val="0"/>
        </w:numPr>
        <w:rPr>
          <w:rFonts w:eastAsia="Calibri"/>
          <w:sz w:val="20"/>
          <w:szCs w:val="20"/>
          <w:lang w:eastAsia="en-US"/>
        </w:rPr>
      </w:pPr>
      <w:r>
        <w:rPr>
          <w:rFonts w:eastAsia="Calibri"/>
          <w:sz w:val="20"/>
          <w:szCs w:val="20"/>
          <w:lang w:eastAsia="en-US"/>
        </w:rPr>
        <w:t>3. судебные решения (включая решения третейских судов) о выплате Поставщиком неустойки за нарушение сроков исполнения договорных обязательств и (или) возмещении убытков, причиненных указанным нарушением;</w:t>
      </w:r>
    </w:p>
    <w:p w:rsidR="003E5F98" w:rsidRDefault="003B494C">
      <w:pPr>
        <w:pStyle w:val="1"/>
        <w:numPr>
          <w:ilvl w:val="0"/>
          <w:numId w:val="0"/>
        </w:numPr>
        <w:rPr>
          <w:rFonts w:eastAsia="Calibri"/>
          <w:sz w:val="20"/>
          <w:szCs w:val="20"/>
          <w:lang w:eastAsia="en-US"/>
        </w:rPr>
      </w:pPr>
      <w:r>
        <w:rPr>
          <w:rFonts w:eastAsia="Calibri"/>
          <w:sz w:val="20"/>
          <w:szCs w:val="20"/>
          <w:lang w:eastAsia="en-US"/>
        </w:rPr>
        <w:lastRenderedPageBreak/>
        <w:t>4. судебные решения (включая решения третейских судов) об удовлетворении Поставщиком претензии (требования) Покупателя к качеству Товара по настоящему договору и (или) возмещении убытков, причиненных ненадлежащим качеством Товара;</w:t>
      </w:r>
    </w:p>
    <w:p w:rsidR="003E5F98" w:rsidRDefault="003B494C">
      <w:pPr>
        <w:pStyle w:val="1"/>
        <w:numPr>
          <w:ilvl w:val="0"/>
          <w:numId w:val="0"/>
        </w:numPr>
        <w:rPr>
          <w:rFonts w:eastAsia="Calibri"/>
          <w:sz w:val="20"/>
          <w:szCs w:val="20"/>
          <w:lang w:eastAsia="en-US"/>
        </w:rPr>
      </w:pPr>
      <w:r>
        <w:rPr>
          <w:rFonts w:eastAsia="Calibri"/>
          <w:sz w:val="20"/>
          <w:szCs w:val="20"/>
          <w:lang w:eastAsia="en-US"/>
        </w:rPr>
        <w:t>5. подтвержденные судебными актами факты передачи Покупателю Поставщиком Товара по настоящему договору, нарушающей права третьих лиц;</w:t>
      </w:r>
    </w:p>
    <w:p w:rsidR="003E5F98" w:rsidRDefault="003B494C">
      <w:pPr>
        <w:pStyle w:val="1"/>
        <w:numPr>
          <w:ilvl w:val="0"/>
          <w:numId w:val="0"/>
        </w:numPr>
        <w:rPr>
          <w:rFonts w:eastAsia="Calibri"/>
          <w:sz w:val="20"/>
          <w:szCs w:val="20"/>
          <w:lang w:eastAsia="en-US"/>
        </w:rPr>
      </w:pPr>
      <w:r>
        <w:rPr>
          <w:rFonts w:eastAsia="Calibri"/>
          <w:sz w:val="20"/>
          <w:szCs w:val="20"/>
          <w:lang w:eastAsia="en-US"/>
        </w:rPr>
        <w:t>6. подтвержденные судебными актами факты фальсификации Поставщиком документов на этапе заключения или исполнения настоящего договора.</w:t>
      </w:r>
    </w:p>
    <w:p w:rsidR="003E5F98" w:rsidRDefault="003B494C">
      <w:pPr>
        <w:pStyle w:val="1"/>
        <w:numPr>
          <w:ilvl w:val="0"/>
          <w:numId w:val="0"/>
        </w:numPr>
        <w:rPr>
          <w:rFonts w:eastAsia="Calibri"/>
          <w:sz w:val="20"/>
          <w:szCs w:val="20"/>
          <w:lang w:eastAsia="en-US"/>
        </w:rPr>
      </w:pPr>
      <w:r>
        <w:rPr>
          <w:rFonts w:eastAsia="Calibri"/>
          <w:sz w:val="20"/>
          <w:szCs w:val="20"/>
          <w:lang w:eastAsia="en-US"/>
        </w:rPr>
        <w:t xml:space="preserve">Поставщик предупрежден, что </w:t>
      </w:r>
      <w:proofErr w:type="gramStart"/>
      <w:r>
        <w:rPr>
          <w:rFonts w:eastAsia="Calibri"/>
          <w:sz w:val="20"/>
          <w:szCs w:val="20"/>
          <w:lang w:eastAsia="en-US"/>
        </w:rPr>
        <w:t>сведения</w:t>
      </w:r>
      <w:proofErr w:type="gramEnd"/>
      <w:r>
        <w:rPr>
          <w:rFonts w:eastAsia="Calibri"/>
          <w:sz w:val="20"/>
          <w:szCs w:val="20"/>
          <w:lang w:eastAsia="en-US"/>
        </w:rPr>
        <w:t xml:space="preserve"> включенные в информационную систему «Расчет рейтинга деловой репутации поставщиков», могут быть использованы Покупателем при оценке его деловой репутации в последующих закупочных процедурах и (или) в процессе принятия решения о заключении договора с ним.</w:t>
      </w:r>
    </w:p>
    <w:p w:rsidR="003E5F98" w:rsidRPr="00A364BF" w:rsidRDefault="003B494C">
      <w:pPr>
        <w:pStyle w:val="1"/>
        <w:numPr>
          <w:ilvl w:val="0"/>
          <w:numId w:val="0"/>
        </w:numPr>
        <w:rPr>
          <w:b/>
          <w:bCs/>
          <w:i/>
        </w:rPr>
      </w:pPr>
      <w:r w:rsidRPr="00A364BF">
        <w:rPr>
          <w:rFonts w:eastAsia="Calibri"/>
          <w:b/>
          <w:bCs/>
          <w:color w:val="000000" w:themeColor="text1"/>
          <w:sz w:val="20"/>
          <w:szCs w:val="20"/>
          <w:lang w:eastAsia="en-US"/>
        </w:rPr>
        <w:t>12.15. Поручение на обработку персональных данных</w:t>
      </w:r>
      <w:r>
        <w:rPr>
          <w:rFonts w:eastAsia="Calibri"/>
          <w:b/>
          <w:bCs/>
          <w:i/>
          <w:color w:val="000000" w:themeColor="text1"/>
          <w:sz w:val="20"/>
          <w:szCs w:val="20"/>
          <w:lang w:eastAsia="en-US"/>
        </w:rPr>
        <w:t xml:space="preserve"> </w:t>
      </w:r>
      <w:r>
        <w:rPr>
          <w:rFonts w:eastAsia="Calibri"/>
          <w:i/>
          <w:iCs/>
          <w:color w:val="A6A6A6" w:themeColor="background1" w:themeShade="A6"/>
          <w:sz w:val="20"/>
          <w:szCs w:val="20"/>
          <w:lang w:eastAsia="en-US"/>
        </w:rPr>
        <w:t>(</w:t>
      </w:r>
      <w:r w:rsidRPr="00A364BF">
        <w:rPr>
          <w:rFonts w:eastAsia="Calibri"/>
          <w:i/>
          <w:iCs/>
          <w:sz w:val="20"/>
          <w:szCs w:val="20"/>
          <w:lang w:eastAsia="en-US"/>
        </w:rPr>
        <w:t>указанный пункт Договора применяется в случае, если условиями Договора предусмотрена доставка Товара силами Поставщика на территорию Покупателя).</w:t>
      </w:r>
    </w:p>
    <w:p w:rsidR="003E5F98" w:rsidRDefault="003B494C">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Поставщик обязуется в соответствии с требованиями законодательства Российской Федерации получить согласия субъектов персональных данных на их обработку и передачу Поставщиком Покупателю в целях исполнения условий Договора. Поставщик гарантирует наличие законных оснований (согласия субъектов персональных данных и пр.) для обработки Покупателем персональных данных в рамках настоящего Договора. При этом Поставщик поручает Покупателю обработку указанных персональных данных.</w:t>
      </w:r>
    </w:p>
    <w:p w:rsidR="003E5F98" w:rsidRDefault="003B494C" w:rsidP="00A364BF">
      <w:pPr>
        <w:spacing w:after="0" w:line="240" w:lineRule="auto"/>
        <w:rPr>
          <w:rFonts w:ascii="Times New Roman" w:eastAsia="Times New Roman" w:hAnsi="Times New Roman" w:cs="Times New Roman"/>
          <w:color w:val="000000"/>
          <w:sz w:val="20"/>
          <w:szCs w:val="20"/>
          <w:lang w:eastAsia="ru-RU"/>
        </w:rPr>
      </w:pPr>
      <w:proofErr w:type="gramStart"/>
      <w:r>
        <w:rPr>
          <w:rFonts w:ascii="Times New Roman" w:eastAsia="Times New Roman" w:hAnsi="Times New Roman" w:cs="Times New Roman"/>
          <w:color w:val="000000"/>
          <w:sz w:val="20"/>
          <w:szCs w:val="20"/>
          <w:lang w:eastAsia="ru-RU"/>
        </w:rPr>
        <w:t>В соответствии с Федеральным законом от 27.07.2006 № 152-ФЗ «О персональных данных» Поставщик поручает Покупателю, в лице его уполномоченных работников и иных лиц, привлекаемых Покупателем, совершать с персональными данными, в отношении которых Поставщик является Оператором персональных данных и содержащимися в документах, представленных Поставщиком в соответствии с условиями настоящего Договора, следующие действия (с использованием и без использования средств автоматизации): сбор, запись, систематизацию</w:t>
      </w:r>
      <w:proofErr w:type="gramEnd"/>
      <w:r>
        <w:rPr>
          <w:rFonts w:ascii="Times New Roman" w:eastAsia="Times New Roman" w:hAnsi="Times New Roman" w:cs="Times New Roman"/>
          <w:color w:val="000000"/>
          <w:sz w:val="20"/>
          <w:szCs w:val="20"/>
          <w:lang w:eastAsia="ru-RU"/>
        </w:rPr>
        <w:t xml:space="preserve">, </w:t>
      </w:r>
      <w:proofErr w:type="gramStart"/>
      <w:r>
        <w:rPr>
          <w:rFonts w:ascii="Times New Roman" w:eastAsia="Times New Roman" w:hAnsi="Times New Roman" w:cs="Times New Roman"/>
          <w:color w:val="000000"/>
          <w:sz w:val="20"/>
          <w:szCs w:val="20"/>
          <w:lang w:eastAsia="ru-RU"/>
        </w:rPr>
        <w:t>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персональных данных  (далее – обработка).</w:t>
      </w:r>
      <w:proofErr w:type="gramEnd"/>
      <w:r>
        <w:rPr>
          <w:rFonts w:ascii="Times New Roman" w:eastAsia="Times New Roman" w:hAnsi="Times New Roman" w:cs="Times New Roman"/>
          <w:color w:val="000000"/>
          <w:sz w:val="20"/>
          <w:szCs w:val="20"/>
          <w:lang w:eastAsia="ru-RU"/>
        </w:rPr>
        <w:t xml:space="preserve"> Перечень персональных данных, на обработку которых дается поручение: </w:t>
      </w:r>
      <w:proofErr w:type="gramStart"/>
      <w:r>
        <w:rPr>
          <w:rFonts w:ascii="Times New Roman" w:eastAsia="Times New Roman" w:hAnsi="Times New Roman" w:cs="Times New Roman"/>
          <w:color w:val="000000"/>
          <w:sz w:val="20"/>
          <w:szCs w:val="20"/>
          <w:lang w:eastAsia="ru-RU"/>
        </w:rPr>
        <w:t>Фамилия, имя и отчество; Число, месяц, год и место рождения, пол; Серия, номер, кем и когда выдан паспорт.</w:t>
      </w:r>
      <w:proofErr w:type="gramEnd"/>
    </w:p>
    <w:p w:rsidR="003E5F98" w:rsidRDefault="003B494C">
      <w:pPr>
        <w:numPr>
          <w:ilvl w:val="0"/>
          <w:numId w:val="1"/>
        </w:numPr>
        <w:tabs>
          <w:tab w:val="left" w:pos="0"/>
          <w:tab w:val="left" w:pos="567"/>
          <w:tab w:val="left" w:pos="851"/>
          <w:tab w:val="left" w:pos="1134"/>
          <w:tab w:val="left" w:pos="1276"/>
        </w:tab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 рамках исполнения поручения Поставщика, обработка персональных данных должна осуществляться Покупателем в целях выполнения условий настоящего Договора — оформления пропуска на водителя транспортного средства Покупателя (привлеченного им перевозчика), осуществляющего доставку Товара на территорию Покупателя.</w:t>
      </w:r>
    </w:p>
    <w:p w:rsidR="003E5F98" w:rsidRDefault="003B494C">
      <w:pPr>
        <w:numPr>
          <w:ilvl w:val="0"/>
          <w:numId w:val="1"/>
        </w:numPr>
        <w:tabs>
          <w:tab w:val="left" w:pos="0"/>
          <w:tab w:val="left" w:pos="567"/>
          <w:tab w:val="left" w:pos="851"/>
          <w:tab w:val="left" w:pos="1134"/>
          <w:tab w:val="left" w:pos="1276"/>
        </w:tabs>
        <w:spacing w:after="0" w:line="240" w:lineRule="auto"/>
        <w:rPr>
          <w:rFonts w:ascii="Times New Roman" w:eastAsia="Times New Roman" w:hAnsi="Times New Roman" w:cs="Times New Roman"/>
          <w:color w:val="000000"/>
          <w:sz w:val="20"/>
          <w:szCs w:val="20"/>
          <w:lang w:eastAsia="ru-RU"/>
        </w:rPr>
      </w:pPr>
      <w:proofErr w:type="gramStart"/>
      <w:r>
        <w:rPr>
          <w:rFonts w:ascii="Times New Roman" w:eastAsia="Times New Roman" w:hAnsi="Times New Roman" w:cs="Times New Roman"/>
          <w:color w:val="000000"/>
          <w:sz w:val="20"/>
          <w:szCs w:val="20"/>
          <w:lang w:eastAsia="ru-RU"/>
        </w:rPr>
        <w:t>Покупатель обязан осуществлять обработку персональных данных с соблюдением принципов и правил обработки персональных данных, предусмотренных Федеральным законом от 27.07.2006 № 152-ФЗ «О персональных данных», с соблюдением конфиденциальности персональных данных и обеспечением безопасности персональных данных при их обработке, и принимать необходимые меры по обеспечению безопасности персональных данных в соответствии с требованиями ст. 19 Федерального закона от 27.07.2006 № 152-ФЗ «О персональных данных», а</w:t>
      </w:r>
      <w:proofErr w:type="gramEnd"/>
      <w:r>
        <w:rPr>
          <w:rFonts w:ascii="Times New Roman" w:eastAsia="Times New Roman" w:hAnsi="Times New Roman" w:cs="Times New Roman"/>
          <w:color w:val="000000"/>
          <w:sz w:val="20"/>
          <w:szCs w:val="20"/>
          <w:lang w:eastAsia="ru-RU"/>
        </w:rPr>
        <w:t xml:space="preserve"> также постановлением Правительства РФ от 01.11.2012 № 1119 «Об утверждении требований к защите персональных данных при их обработке в информационных системах персональных данных».</w:t>
      </w:r>
    </w:p>
    <w:p w:rsidR="003E5F98" w:rsidRDefault="003B494C">
      <w:pPr>
        <w:numPr>
          <w:ilvl w:val="0"/>
          <w:numId w:val="1"/>
        </w:numPr>
        <w:tabs>
          <w:tab w:val="left" w:pos="0"/>
          <w:tab w:val="left" w:pos="567"/>
          <w:tab w:val="left" w:pos="851"/>
          <w:tab w:val="left" w:pos="1134"/>
          <w:tab w:val="left" w:pos="1276"/>
        </w:tab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При осуществлении сбора персональных данных Покупатель обязан исполнять требование, предусмотренное ч.5 статьи 18 Федерального закона от 27.07.2006 № 152-ФЗ «О персональных данных».</w:t>
      </w:r>
    </w:p>
    <w:p w:rsidR="003E5F98" w:rsidRDefault="003B494C">
      <w:pPr>
        <w:numPr>
          <w:ilvl w:val="0"/>
          <w:numId w:val="1"/>
        </w:numPr>
        <w:tabs>
          <w:tab w:val="left" w:pos="0"/>
          <w:tab w:val="left" w:pos="567"/>
          <w:tab w:val="left" w:pos="993"/>
          <w:tab w:val="left" w:pos="1276"/>
        </w:tab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При обработке персональных данных Покупатель обязан принимать меры, предусмотренные статьей 18.1 Федерального закона от 27.07.2006 № 152-ФЗ «О персональных данных».</w:t>
      </w:r>
    </w:p>
    <w:p w:rsidR="003E5F98" w:rsidRPr="00A364BF" w:rsidRDefault="003B494C">
      <w:pPr>
        <w:numPr>
          <w:ilvl w:val="0"/>
          <w:numId w:val="1"/>
        </w:numPr>
        <w:tabs>
          <w:tab w:val="left" w:pos="0"/>
          <w:tab w:val="left" w:pos="567"/>
          <w:tab w:val="left" w:pos="993"/>
          <w:tab w:val="left" w:pos="1276"/>
        </w:tabs>
        <w:spacing w:after="0" w:line="240" w:lineRule="auto"/>
        <w:rPr>
          <w:rFonts w:ascii="Times New Roman" w:eastAsia="Times New Roman" w:hAnsi="Times New Roman" w:cs="Times New Roman"/>
          <w:color w:val="000000"/>
          <w:sz w:val="20"/>
          <w:szCs w:val="20"/>
          <w:lang w:eastAsia="ru-RU"/>
        </w:rPr>
      </w:pPr>
      <w:r w:rsidRPr="00A364BF">
        <w:rPr>
          <w:rFonts w:ascii="Times New Roman" w:eastAsia="Times New Roman" w:hAnsi="Times New Roman" w:cs="Times New Roman"/>
          <w:color w:val="000000"/>
          <w:sz w:val="20"/>
          <w:szCs w:val="20"/>
          <w:lang w:eastAsia="ru-RU"/>
        </w:rPr>
        <w:t xml:space="preserve">Покупатель обязан по запросу Поставщика в течение срока действия договора, в том числе до обработки персональных данных, </w:t>
      </w:r>
      <w:proofErr w:type="gramStart"/>
      <w:r w:rsidRPr="00A364BF">
        <w:rPr>
          <w:rFonts w:ascii="Times New Roman" w:eastAsia="Times New Roman" w:hAnsi="Times New Roman" w:cs="Times New Roman"/>
          <w:color w:val="000000"/>
          <w:sz w:val="20"/>
          <w:szCs w:val="20"/>
          <w:lang w:eastAsia="ru-RU"/>
        </w:rPr>
        <w:t>предоставлять документы</w:t>
      </w:r>
      <w:proofErr w:type="gramEnd"/>
      <w:r w:rsidRPr="00A364BF">
        <w:rPr>
          <w:rFonts w:ascii="Times New Roman" w:eastAsia="Times New Roman" w:hAnsi="Times New Roman" w:cs="Times New Roman"/>
          <w:color w:val="000000"/>
          <w:sz w:val="20"/>
          <w:szCs w:val="20"/>
          <w:lang w:eastAsia="ru-RU"/>
        </w:rPr>
        <w:t xml:space="preserve"> и иную информацию, подтверждающую принятие мер и соблюдение в целях исполнения поручения Поставщика требований, установленных в соответствии со статьей 6 Федерального закона от 27.07.2006 № 152-ФЗ «О персональных данных».</w:t>
      </w:r>
    </w:p>
    <w:p w:rsidR="003E5F98" w:rsidRPr="00A364BF" w:rsidRDefault="003B494C">
      <w:pPr>
        <w:numPr>
          <w:ilvl w:val="0"/>
          <w:numId w:val="1"/>
        </w:numPr>
        <w:tabs>
          <w:tab w:val="left" w:pos="0"/>
          <w:tab w:val="left" w:pos="567"/>
          <w:tab w:val="left" w:pos="993"/>
          <w:tab w:val="left" w:pos="1276"/>
        </w:tabs>
        <w:spacing w:after="0" w:line="240" w:lineRule="auto"/>
        <w:rPr>
          <w:rFonts w:ascii="Times New Roman" w:eastAsia="Times New Roman" w:hAnsi="Times New Roman" w:cs="Times New Roman"/>
          <w:color w:val="000000"/>
          <w:sz w:val="20"/>
          <w:szCs w:val="20"/>
          <w:lang w:eastAsia="ru-RU"/>
        </w:rPr>
      </w:pPr>
      <w:r w:rsidRPr="00A364BF">
        <w:rPr>
          <w:rFonts w:ascii="Times New Roman" w:eastAsia="Times New Roman" w:hAnsi="Times New Roman" w:cs="Times New Roman"/>
          <w:color w:val="000000"/>
          <w:sz w:val="20"/>
          <w:szCs w:val="20"/>
          <w:lang w:eastAsia="ru-RU"/>
        </w:rPr>
        <w:t xml:space="preserve">Передача (предоставление, доступ) персональных данных третьим лицам может осуществляться только в случаях, предусмотренных законодательством Российской Федерации либо </w:t>
      </w:r>
      <w:bookmarkStart w:id="22" w:name="_GoBack_Копия_1"/>
      <w:r w:rsidRPr="00A364BF">
        <w:rPr>
          <w:rFonts w:ascii="Times New Roman" w:eastAsia="Times New Roman" w:hAnsi="Times New Roman" w:cs="Times New Roman"/>
          <w:color w:val="000000"/>
          <w:sz w:val="20"/>
          <w:szCs w:val="20"/>
          <w:lang w:eastAsia="ru-RU"/>
        </w:rPr>
        <w:t xml:space="preserve">по письменному поручению </w:t>
      </w:r>
      <w:bookmarkEnd w:id="22"/>
      <w:r w:rsidRPr="00A364BF">
        <w:rPr>
          <w:rFonts w:ascii="Times New Roman" w:eastAsia="Times New Roman" w:hAnsi="Times New Roman" w:cs="Times New Roman"/>
          <w:color w:val="000000"/>
          <w:sz w:val="20"/>
          <w:szCs w:val="20"/>
          <w:lang w:eastAsia="ru-RU"/>
        </w:rPr>
        <w:t>Поставщика.</w:t>
      </w:r>
    </w:p>
    <w:p w:rsidR="003E5F98" w:rsidRPr="00A364BF" w:rsidRDefault="003B494C">
      <w:pPr>
        <w:tabs>
          <w:tab w:val="left" w:pos="284"/>
          <w:tab w:val="left" w:pos="851"/>
          <w:tab w:val="left" w:pos="993"/>
          <w:tab w:val="left" w:pos="1560"/>
        </w:tabs>
        <w:spacing w:after="0" w:line="240" w:lineRule="auto"/>
        <w:rPr>
          <w:rFonts w:ascii="Times New Roman" w:eastAsia="Times New Roman" w:hAnsi="Times New Roman" w:cs="Times New Roman"/>
          <w:color w:val="000000"/>
          <w:sz w:val="20"/>
          <w:szCs w:val="20"/>
          <w:lang w:eastAsia="ru-RU"/>
        </w:rPr>
      </w:pPr>
      <w:r w:rsidRPr="00A364BF">
        <w:rPr>
          <w:rFonts w:ascii="Times New Roman" w:eastAsia="Times New Roman" w:hAnsi="Times New Roman" w:cs="Times New Roman"/>
          <w:color w:val="000000"/>
          <w:sz w:val="20"/>
          <w:szCs w:val="20"/>
          <w:lang w:eastAsia="ru-RU"/>
        </w:rPr>
        <w:t>Покупатель обязан уведомить Поставщика о случаях установления факта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w:t>
      </w:r>
    </w:p>
    <w:p w:rsidR="003E5F98" w:rsidRDefault="00C56404" w:rsidP="00C56404">
      <w:pPr>
        <w:spacing w:after="0" w:line="240" w:lineRule="auto"/>
        <w:rPr>
          <w:rFonts w:ascii="Times New Roman" w:hAnsi="Times New Roman" w:cs="Times New Roman"/>
          <w:color w:val="F10D0C"/>
          <w:sz w:val="20"/>
          <w:szCs w:val="20"/>
        </w:rPr>
      </w:pPr>
      <w:r>
        <w:rPr>
          <w:rFonts w:ascii="Times New Roman" w:hAnsi="Times New Roman" w:cs="Times New Roman"/>
          <w:color w:val="F10D0C"/>
          <w:sz w:val="20"/>
          <w:szCs w:val="20"/>
        </w:rPr>
        <w:t xml:space="preserve"> </w:t>
      </w:r>
    </w:p>
    <w:p w:rsidR="00B67482" w:rsidRDefault="00B67482" w:rsidP="00C56404">
      <w:pPr>
        <w:spacing w:after="0" w:line="240" w:lineRule="auto"/>
        <w:rPr>
          <w:rFonts w:ascii="Times New Roman" w:hAnsi="Times New Roman" w:cs="Times New Roman"/>
          <w:color w:val="F10D0C"/>
          <w:sz w:val="20"/>
          <w:szCs w:val="20"/>
        </w:rPr>
      </w:pPr>
    </w:p>
    <w:p w:rsidR="00B67482" w:rsidRDefault="00B67482" w:rsidP="00C56404">
      <w:pPr>
        <w:spacing w:after="0" w:line="240" w:lineRule="auto"/>
        <w:rPr>
          <w:rFonts w:ascii="Times New Roman" w:hAnsi="Times New Roman" w:cs="Times New Roman"/>
          <w:color w:val="F10D0C"/>
          <w:sz w:val="20"/>
          <w:szCs w:val="20"/>
        </w:rPr>
      </w:pPr>
    </w:p>
    <w:p w:rsidR="00B67482" w:rsidRDefault="00B67482" w:rsidP="00C56404">
      <w:pPr>
        <w:spacing w:after="0" w:line="240" w:lineRule="auto"/>
        <w:rPr>
          <w:rFonts w:ascii="Times New Roman" w:hAnsi="Times New Roman" w:cs="Times New Roman"/>
          <w:color w:val="F10D0C"/>
          <w:sz w:val="20"/>
          <w:szCs w:val="20"/>
        </w:rPr>
      </w:pPr>
    </w:p>
    <w:p w:rsidR="00B67482" w:rsidRPr="00C56404" w:rsidRDefault="00B67482" w:rsidP="00C56404">
      <w:pPr>
        <w:spacing w:after="0" w:line="240" w:lineRule="auto"/>
        <w:rPr>
          <w:rFonts w:ascii="Times New Roman" w:hAnsi="Times New Roman" w:cs="Times New Roman"/>
          <w:color w:val="F10D0C"/>
          <w:sz w:val="20"/>
          <w:szCs w:val="20"/>
        </w:rPr>
      </w:pPr>
    </w:p>
    <w:tbl>
      <w:tblPr>
        <w:tblpPr w:leftFromText="180" w:rightFromText="180" w:vertAnchor="text" w:horzAnchor="page" w:tblpXSpec="center" w:tblpY="242"/>
        <w:tblW w:w="9996" w:type="dxa"/>
        <w:tblLayout w:type="fixed"/>
        <w:tblLook w:val="04A0" w:firstRow="1" w:lastRow="0" w:firstColumn="1" w:lastColumn="0" w:noHBand="0" w:noVBand="1"/>
      </w:tblPr>
      <w:tblGrid>
        <w:gridCol w:w="4998"/>
        <w:gridCol w:w="4998"/>
      </w:tblGrid>
      <w:tr w:rsidR="003E5F98" w:rsidTr="002D1D98">
        <w:tc>
          <w:tcPr>
            <w:tcW w:w="4998" w:type="dxa"/>
            <w:tcBorders>
              <w:right w:val="single" w:sz="4" w:space="0" w:color="000000"/>
            </w:tcBorders>
          </w:tcPr>
          <w:p w:rsidR="003E5F98" w:rsidRDefault="003B494C">
            <w:pPr>
              <w:widowControl w:val="0"/>
              <w:spacing w:after="0" w:line="240" w:lineRule="auto"/>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ПОКУПАТЕЛЬ:</w:t>
            </w:r>
          </w:p>
          <w:p w:rsidR="003E5F98" w:rsidRDefault="003B494C">
            <w:pPr>
              <w:widowControl w:val="0"/>
              <w:spacing w:after="0" w:line="240" w:lineRule="auto"/>
              <w:ind w:left="456" w:hanging="456"/>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______________/____________________/</w:t>
            </w:r>
          </w:p>
          <w:p w:rsidR="003E5F98" w:rsidRDefault="003B494C">
            <w:pPr>
              <w:widowControl w:val="0"/>
              <w:spacing w:after="0" w:line="240" w:lineRule="auto"/>
              <w:ind w:left="456" w:hanging="456"/>
              <w:rPr>
                <w:rFonts w:ascii="Times New Roman" w:eastAsia="Times New Roman" w:hAnsi="Times New Roman" w:cs="Times New Roman"/>
                <w:szCs w:val="24"/>
                <w:lang w:val="en-US" w:eastAsia="ru-RU"/>
              </w:rPr>
            </w:pPr>
            <w:r>
              <w:rPr>
                <w:rFonts w:ascii="Times New Roman" w:eastAsia="Times New Roman" w:hAnsi="Times New Roman" w:cs="Times New Roman"/>
                <w:szCs w:val="24"/>
                <w:lang w:eastAsia="ru-RU"/>
              </w:rPr>
              <w:t>М.П. «_____»____________________2024г.</w:t>
            </w:r>
          </w:p>
        </w:tc>
        <w:tc>
          <w:tcPr>
            <w:tcW w:w="4998" w:type="dxa"/>
            <w:tcBorders>
              <w:left w:val="single" w:sz="4" w:space="0" w:color="000000"/>
            </w:tcBorders>
          </w:tcPr>
          <w:p w:rsidR="003E5F98" w:rsidRDefault="003B494C">
            <w:pPr>
              <w:widowControl w:val="0"/>
              <w:spacing w:after="0" w:line="240" w:lineRule="auto"/>
              <w:ind w:left="456" w:hanging="456"/>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ПОСТАВЩИК:</w:t>
            </w:r>
          </w:p>
          <w:p w:rsidR="003E5F98" w:rsidRDefault="003B494C">
            <w:pPr>
              <w:widowControl w:val="0"/>
              <w:spacing w:after="0" w:line="240" w:lineRule="auto"/>
              <w:ind w:left="456" w:hanging="456"/>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_________________/___________________/</w:t>
            </w:r>
          </w:p>
          <w:p w:rsidR="003E5F98" w:rsidRDefault="003B494C">
            <w:pPr>
              <w:widowControl w:val="0"/>
              <w:spacing w:after="0" w:line="240" w:lineRule="auto"/>
              <w:ind w:left="456" w:hanging="456"/>
              <w:rPr>
                <w:rFonts w:ascii="Times New Roman" w:eastAsia="Times New Roman" w:hAnsi="Times New Roman" w:cs="Times New Roman"/>
                <w:szCs w:val="24"/>
                <w:lang w:val="en-US" w:eastAsia="ru-RU"/>
              </w:rPr>
            </w:pPr>
            <w:r>
              <w:rPr>
                <w:rFonts w:ascii="Times New Roman" w:eastAsia="Times New Roman" w:hAnsi="Times New Roman" w:cs="Times New Roman"/>
                <w:szCs w:val="24"/>
                <w:lang w:eastAsia="ru-RU"/>
              </w:rPr>
              <w:t>М.П. «_____»____________________2024г.</w:t>
            </w:r>
          </w:p>
        </w:tc>
      </w:tr>
    </w:tbl>
    <w:p w:rsidR="003E5F98" w:rsidRDefault="003E5F98">
      <w:pPr>
        <w:sectPr w:rsidR="003E5F98" w:rsidSect="00C56404">
          <w:footerReference w:type="default" r:id="rId13"/>
          <w:pgSz w:w="11906" w:h="16838"/>
          <w:pgMar w:top="510" w:right="566" w:bottom="766" w:left="851" w:header="0" w:footer="709" w:gutter="0"/>
          <w:cols w:space="720"/>
          <w:formProt w:val="0"/>
          <w:docGrid w:linePitch="360" w:charSpace="16384"/>
        </w:sectPr>
      </w:pPr>
    </w:p>
    <w:p w:rsidR="002D1D98" w:rsidRPr="002D1D98" w:rsidRDefault="003B494C" w:rsidP="002D1D98">
      <w:pPr>
        <w:spacing w:after="0" w:line="240" w:lineRule="auto"/>
        <w:jc w:val="right"/>
        <w:rPr>
          <w:rFonts w:ascii="Times New Roman" w:hAnsi="Times New Roman" w:cs="Times New Roman"/>
          <w:b/>
          <w:sz w:val="24"/>
          <w:szCs w:val="24"/>
        </w:rPr>
      </w:pPr>
      <w:r w:rsidRPr="002D1D98">
        <w:rPr>
          <w:rFonts w:ascii="Times New Roman" w:hAnsi="Times New Roman" w:cs="Times New Roman"/>
          <w:b/>
          <w:sz w:val="24"/>
          <w:szCs w:val="24"/>
        </w:rPr>
        <w:lastRenderedPageBreak/>
        <w:t xml:space="preserve">Приложение № 1 к  Договору    № </w:t>
      </w:r>
      <w:r w:rsidR="00655AF0" w:rsidRPr="002D1D98">
        <w:rPr>
          <w:rFonts w:ascii="Times New Roman" w:hAnsi="Times New Roman" w:cs="Times New Roman"/>
          <w:b/>
          <w:sz w:val="24"/>
          <w:szCs w:val="24"/>
        </w:rPr>
        <w:t xml:space="preserve"> </w:t>
      </w:r>
      <w:r w:rsidR="00F16561" w:rsidRPr="002D1D98">
        <w:rPr>
          <w:rFonts w:ascii="Times New Roman" w:hAnsi="Times New Roman" w:cs="Times New Roman"/>
          <w:b/>
          <w:sz w:val="24"/>
          <w:szCs w:val="24"/>
        </w:rPr>
        <w:t>24576/</w:t>
      </w:r>
      <w:r w:rsidR="002D1D98" w:rsidRPr="002D1D98">
        <w:rPr>
          <w:rFonts w:ascii="Times New Roman" w:hAnsi="Times New Roman" w:cs="Times New Roman"/>
          <w:b/>
          <w:sz w:val="24"/>
          <w:szCs w:val="24"/>
        </w:rPr>
        <w:t>240</w:t>
      </w:r>
      <w:r w:rsidR="00655AF0" w:rsidRPr="002D1D98">
        <w:rPr>
          <w:rFonts w:ascii="Times New Roman" w:hAnsi="Times New Roman" w:cs="Times New Roman"/>
          <w:b/>
          <w:sz w:val="24"/>
          <w:szCs w:val="24"/>
        </w:rPr>
        <w:t xml:space="preserve">  </w:t>
      </w:r>
    </w:p>
    <w:p w:rsidR="003E5F98" w:rsidRPr="002D1D98" w:rsidRDefault="003B494C" w:rsidP="002D1D98">
      <w:pPr>
        <w:spacing w:after="0" w:line="240" w:lineRule="auto"/>
        <w:jc w:val="right"/>
        <w:rPr>
          <w:rFonts w:ascii="Times New Roman" w:eastAsia="Times New Roman" w:hAnsi="Times New Roman" w:cs="Times New Roman"/>
          <w:b/>
          <w:sz w:val="24"/>
          <w:szCs w:val="24"/>
          <w:lang w:eastAsia="ru-RU"/>
        </w:rPr>
      </w:pPr>
      <w:r w:rsidRPr="002D1D98">
        <w:rPr>
          <w:rFonts w:ascii="Times New Roman" w:hAnsi="Times New Roman" w:cs="Times New Roman"/>
          <w:b/>
          <w:sz w:val="24"/>
          <w:szCs w:val="24"/>
        </w:rPr>
        <w:t>от «______»________</w:t>
      </w:r>
      <w:r w:rsidR="005B2CBF" w:rsidRPr="002D1D98">
        <w:rPr>
          <w:rFonts w:ascii="Times New Roman" w:hAnsi="Times New Roman" w:cs="Times New Roman"/>
          <w:b/>
          <w:sz w:val="24"/>
          <w:szCs w:val="24"/>
        </w:rPr>
        <w:t>___</w:t>
      </w:r>
      <w:r w:rsidRPr="002D1D98">
        <w:rPr>
          <w:rFonts w:ascii="Times New Roman" w:hAnsi="Times New Roman" w:cs="Times New Roman"/>
          <w:b/>
          <w:sz w:val="24"/>
          <w:szCs w:val="24"/>
        </w:rPr>
        <w:t>_________202</w:t>
      </w:r>
      <w:r w:rsidR="00655AF0" w:rsidRPr="002D1D98">
        <w:rPr>
          <w:rFonts w:ascii="Times New Roman" w:hAnsi="Times New Roman" w:cs="Times New Roman"/>
          <w:b/>
          <w:sz w:val="24"/>
          <w:szCs w:val="24"/>
        </w:rPr>
        <w:t>4</w:t>
      </w:r>
      <w:r w:rsidRPr="002D1D98">
        <w:rPr>
          <w:rFonts w:ascii="Times New Roman" w:hAnsi="Times New Roman" w:cs="Times New Roman"/>
          <w:b/>
          <w:sz w:val="24"/>
          <w:szCs w:val="24"/>
        </w:rPr>
        <w:t xml:space="preserve"> года</w:t>
      </w:r>
    </w:p>
    <w:p w:rsidR="003E5F98" w:rsidRDefault="003E5F98">
      <w:pPr>
        <w:spacing w:after="0" w:line="240" w:lineRule="auto"/>
        <w:jc w:val="center"/>
        <w:rPr>
          <w:rFonts w:ascii="Times New Roman" w:hAnsi="Times New Roman" w:cs="Times New Roman"/>
          <w:b/>
          <w:sz w:val="24"/>
          <w:szCs w:val="24"/>
        </w:rPr>
      </w:pPr>
    </w:p>
    <w:p w:rsidR="003E5F98" w:rsidRDefault="003B494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СПЕЦИФИКАЦИЯ</w:t>
      </w:r>
    </w:p>
    <w:tbl>
      <w:tblPr>
        <w:tblW w:w="15594" w:type="dxa"/>
        <w:jc w:val="center"/>
        <w:tblLayout w:type="fixed"/>
        <w:tblLook w:val="0000" w:firstRow="0" w:lastRow="0" w:firstColumn="0" w:lastColumn="0" w:noHBand="0" w:noVBand="0"/>
      </w:tblPr>
      <w:tblGrid>
        <w:gridCol w:w="710"/>
        <w:gridCol w:w="3550"/>
        <w:gridCol w:w="1984"/>
        <w:gridCol w:w="853"/>
        <w:gridCol w:w="850"/>
        <w:gridCol w:w="1701"/>
        <w:gridCol w:w="2127"/>
        <w:gridCol w:w="1700"/>
        <w:gridCol w:w="2119"/>
      </w:tblGrid>
      <w:tr w:rsidR="003E5F98">
        <w:trPr>
          <w:cantSplit/>
          <w:tblHeader/>
          <w:jc w:val="center"/>
        </w:trPr>
        <w:tc>
          <w:tcPr>
            <w:tcW w:w="709" w:type="dxa"/>
            <w:tcBorders>
              <w:top w:val="single" w:sz="4" w:space="0" w:color="000000"/>
              <w:left w:val="single" w:sz="4" w:space="0" w:color="000000"/>
              <w:bottom w:val="single" w:sz="4" w:space="0" w:color="000000"/>
              <w:right w:val="single" w:sz="4" w:space="0" w:color="000000"/>
            </w:tcBorders>
            <w:vAlign w:val="center"/>
          </w:tcPr>
          <w:p w:rsidR="003E5F98" w:rsidRDefault="003B494C">
            <w:pPr>
              <w:keepNext/>
              <w:widowControl w:val="0"/>
              <w:spacing w:after="0" w:line="240" w:lineRule="auto"/>
              <w:ind w:left="-56" w:right="-80"/>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roofErr w:type="gramStart"/>
            <w:r>
              <w:rPr>
                <w:rFonts w:ascii="Times New Roman" w:eastAsia="Times New Roman" w:hAnsi="Times New Roman" w:cs="Times New Roman"/>
                <w:lang w:eastAsia="ru-RU"/>
              </w:rPr>
              <w:t>п</w:t>
            </w:r>
            <w:proofErr w:type="gramEnd"/>
            <w:r>
              <w:rPr>
                <w:rFonts w:ascii="Times New Roman" w:eastAsia="Times New Roman" w:hAnsi="Times New Roman" w:cs="Times New Roman"/>
                <w:lang w:eastAsia="ru-RU"/>
              </w:rPr>
              <w:t>/п</w:t>
            </w:r>
          </w:p>
        </w:tc>
        <w:tc>
          <w:tcPr>
            <w:tcW w:w="3549" w:type="dxa"/>
            <w:tcBorders>
              <w:top w:val="single" w:sz="4" w:space="0" w:color="000000"/>
              <w:left w:val="single" w:sz="4" w:space="0" w:color="000000"/>
              <w:bottom w:val="single" w:sz="4" w:space="0" w:color="000000"/>
              <w:right w:val="single" w:sz="4" w:space="0" w:color="000000"/>
            </w:tcBorders>
            <w:vAlign w:val="center"/>
          </w:tcPr>
          <w:p w:rsidR="003E5F98" w:rsidRDefault="003B494C">
            <w:pPr>
              <w:keepNext/>
              <w:widowControl w:val="0"/>
              <w:spacing w:after="0" w:line="240" w:lineRule="auto"/>
              <w:ind w:left="-52" w:right="-60"/>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w:t>
            </w:r>
          </w:p>
          <w:p w:rsidR="003E5F98" w:rsidRDefault="002D1D98">
            <w:pPr>
              <w:keepNext/>
              <w:widowControl w:val="0"/>
              <w:spacing w:after="0" w:line="240" w:lineRule="auto"/>
              <w:ind w:left="-52" w:right="-60"/>
              <w:jc w:val="center"/>
              <w:rPr>
                <w:rFonts w:ascii="Times New Roman" w:eastAsia="Times New Roman" w:hAnsi="Times New Roman" w:cs="Times New Roman"/>
                <w:lang w:eastAsia="ru-RU"/>
              </w:rPr>
            </w:pPr>
            <w:r>
              <w:rPr>
                <w:rFonts w:ascii="Times New Roman" w:eastAsia="Times New Roman" w:hAnsi="Times New Roman" w:cs="Times New Roman"/>
                <w:lang w:eastAsia="ru-RU"/>
              </w:rPr>
              <w:t>Товара (</w:t>
            </w:r>
            <w:r w:rsidR="003B494C">
              <w:rPr>
                <w:rFonts w:ascii="Times New Roman" w:eastAsia="Times New Roman" w:hAnsi="Times New Roman" w:cs="Times New Roman"/>
                <w:lang w:eastAsia="ru-RU"/>
              </w:rPr>
              <w:t>марка, и т.п.)</w:t>
            </w:r>
          </w:p>
        </w:tc>
        <w:tc>
          <w:tcPr>
            <w:tcW w:w="1984" w:type="dxa"/>
            <w:tcBorders>
              <w:top w:val="single" w:sz="4" w:space="0" w:color="000000"/>
              <w:left w:val="single" w:sz="4" w:space="0" w:color="000000"/>
              <w:bottom w:val="single" w:sz="4" w:space="0" w:color="000000"/>
              <w:right w:val="single" w:sz="4" w:space="0" w:color="000000"/>
            </w:tcBorders>
            <w:vAlign w:val="center"/>
          </w:tcPr>
          <w:p w:rsidR="003E5F98" w:rsidRDefault="003B494C">
            <w:pPr>
              <w:keepNext/>
              <w:widowControl w:val="0"/>
              <w:spacing w:after="0" w:line="240" w:lineRule="auto"/>
              <w:ind w:left="-66" w:right="-78"/>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Производитель /страна происхождения</w:t>
            </w:r>
          </w:p>
        </w:tc>
        <w:tc>
          <w:tcPr>
            <w:tcW w:w="853" w:type="dxa"/>
            <w:tcBorders>
              <w:top w:val="single" w:sz="4" w:space="0" w:color="000000"/>
              <w:left w:val="single" w:sz="4" w:space="0" w:color="000000"/>
              <w:bottom w:val="single" w:sz="4" w:space="0" w:color="000000"/>
              <w:right w:val="single" w:sz="4" w:space="0" w:color="000000"/>
            </w:tcBorders>
            <w:vAlign w:val="center"/>
          </w:tcPr>
          <w:p w:rsidR="003E5F98" w:rsidRDefault="003B494C">
            <w:pPr>
              <w:keepNext/>
              <w:widowControl w:val="0"/>
              <w:spacing w:after="0" w:line="240" w:lineRule="auto"/>
              <w:ind w:left="-66" w:right="-70"/>
              <w:jc w:val="center"/>
              <w:rPr>
                <w:rFonts w:ascii="Times New Roman" w:eastAsia="Times New Roman" w:hAnsi="Times New Roman" w:cs="Times New Roman"/>
                <w:lang w:eastAsia="ru-RU"/>
              </w:rPr>
            </w:pPr>
            <w:r>
              <w:rPr>
                <w:rFonts w:ascii="Times New Roman" w:eastAsia="Times New Roman" w:hAnsi="Times New Roman" w:cs="Times New Roman"/>
                <w:lang w:eastAsia="ru-RU"/>
              </w:rPr>
              <w:t>Ед.</w:t>
            </w:r>
          </w:p>
          <w:p w:rsidR="003E5F98" w:rsidRDefault="003B494C">
            <w:pPr>
              <w:keepNext/>
              <w:widowControl w:val="0"/>
              <w:spacing w:after="0" w:line="240" w:lineRule="auto"/>
              <w:ind w:left="-66" w:right="-70"/>
              <w:jc w:val="center"/>
              <w:rPr>
                <w:rFonts w:ascii="Times New Roman" w:eastAsia="Times New Roman" w:hAnsi="Times New Roman" w:cs="Times New Roman"/>
                <w:lang w:eastAsia="ru-RU"/>
              </w:rPr>
            </w:pPr>
            <w:r>
              <w:rPr>
                <w:rFonts w:ascii="Times New Roman" w:eastAsia="Times New Roman" w:hAnsi="Times New Roman" w:cs="Times New Roman"/>
                <w:lang w:eastAsia="ru-RU"/>
              </w:rPr>
              <w:t>изм.</w:t>
            </w:r>
          </w:p>
        </w:tc>
        <w:tc>
          <w:tcPr>
            <w:tcW w:w="850" w:type="dxa"/>
            <w:tcBorders>
              <w:top w:val="single" w:sz="4" w:space="0" w:color="000000"/>
              <w:left w:val="single" w:sz="4" w:space="0" w:color="000000"/>
              <w:bottom w:val="single" w:sz="4" w:space="0" w:color="000000"/>
              <w:right w:val="single" w:sz="4" w:space="0" w:color="000000"/>
            </w:tcBorders>
            <w:vAlign w:val="center"/>
          </w:tcPr>
          <w:p w:rsidR="003E5F98" w:rsidRDefault="003B494C">
            <w:pPr>
              <w:keepNext/>
              <w:widowControl w:val="0"/>
              <w:spacing w:after="0" w:line="240" w:lineRule="auto"/>
              <w:ind w:left="-63" w:right="-66"/>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Кол-во,</w:t>
            </w:r>
          </w:p>
          <w:p w:rsidR="003E5F98" w:rsidRDefault="003B494C">
            <w:pPr>
              <w:keepNext/>
              <w:widowControl w:val="0"/>
              <w:spacing w:after="0" w:line="240" w:lineRule="auto"/>
              <w:ind w:left="-63" w:right="-66"/>
              <w:jc w:val="center"/>
              <w:rPr>
                <w:rFonts w:ascii="Times New Roman" w:eastAsia="Times New Roman" w:hAnsi="Times New Roman" w:cs="Times New Roman"/>
                <w:lang w:eastAsia="ru-RU"/>
              </w:rPr>
            </w:pPr>
            <w:r>
              <w:rPr>
                <w:rFonts w:ascii="Times New Roman" w:eastAsia="Times New Roman" w:hAnsi="Times New Roman" w:cs="Times New Roman"/>
                <w:lang w:eastAsia="ru-RU"/>
              </w:rPr>
              <w:t>ед.</w:t>
            </w:r>
          </w:p>
        </w:tc>
        <w:tc>
          <w:tcPr>
            <w:tcW w:w="1701" w:type="dxa"/>
            <w:tcBorders>
              <w:top w:val="single" w:sz="4" w:space="0" w:color="000000"/>
              <w:left w:val="single" w:sz="4" w:space="0" w:color="000000"/>
              <w:bottom w:val="single" w:sz="4" w:space="0" w:color="000000"/>
              <w:right w:val="single" w:sz="4" w:space="0" w:color="000000"/>
            </w:tcBorders>
            <w:vAlign w:val="center"/>
          </w:tcPr>
          <w:p w:rsidR="003E5F98" w:rsidRDefault="003B494C">
            <w:pPr>
              <w:keepNext/>
              <w:widowControl w:val="0"/>
              <w:spacing w:after="0" w:line="240" w:lineRule="auto"/>
              <w:ind w:left="-67" w:right="-66" w:firstLine="16"/>
              <w:jc w:val="center"/>
              <w:rPr>
                <w:rFonts w:ascii="Times New Roman" w:eastAsia="Times New Roman" w:hAnsi="Times New Roman" w:cs="Times New Roman"/>
                <w:lang w:eastAsia="ru-RU"/>
              </w:rPr>
            </w:pPr>
            <w:r>
              <w:rPr>
                <w:rFonts w:ascii="Times New Roman" w:eastAsia="Times New Roman" w:hAnsi="Times New Roman" w:cs="Times New Roman"/>
                <w:lang w:eastAsia="ru-RU"/>
              </w:rPr>
              <w:t>Цена за ед.,</w:t>
            </w:r>
          </w:p>
          <w:p w:rsidR="003E5F98" w:rsidRDefault="003B494C">
            <w:pPr>
              <w:keepNext/>
              <w:widowControl w:val="0"/>
              <w:spacing w:after="0" w:line="240" w:lineRule="auto"/>
              <w:ind w:left="-67" w:right="-66" w:firstLine="16"/>
              <w:jc w:val="center"/>
              <w:rPr>
                <w:rFonts w:ascii="Times New Roman" w:eastAsia="Times New Roman" w:hAnsi="Times New Roman" w:cs="Times New Roman"/>
                <w:lang w:eastAsia="ru-RU"/>
              </w:rPr>
            </w:pPr>
            <w:r>
              <w:rPr>
                <w:rFonts w:ascii="Times New Roman" w:eastAsia="Times New Roman" w:hAnsi="Times New Roman" w:cs="Times New Roman"/>
                <w:lang w:eastAsia="ru-RU"/>
              </w:rPr>
              <w:t>руб.</w:t>
            </w:r>
          </w:p>
          <w:p w:rsidR="003E5F98" w:rsidRDefault="003B494C">
            <w:pPr>
              <w:keepNext/>
              <w:widowControl w:val="0"/>
              <w:spacing w:after="0" w:line="240" w:lineRule="auto"/>
              <w:ind w:left="-67" w:right="-66" w:firstLine="16"/>
              <w:jc w:val="center"/>
              <w:rPr>
                <w:rFonts w:ascii="Times New Roman" w:eastAsia="Times New Roman" w:hAnsi="Times New Roman" w:cs="Times New Roman"/>
                <w:lang w:eastAsia="ru-RU"/>
              </w:rPr>
            </w:pPr>
            <w:r>
              <w:rPr>
                <w:rFonts w:ascii="Times New Roman" w:eastAsia="Times New Roman" w:hAnsi="Times New Roman" w:cs="Times New Roman"/>
                <w:lang w:eastAsia="ru-RU"/>
              </w:rPr>
              <w:t>(без НДС)</w:t>
            </w:r>
          </w:p>
        </w:tc>
        <w:tc>
          <w:tcPr>
            <w:tcW w:w="2127" w:type="dxa"/>
            <w:tcBorders>
              <w:top w:val="single" w:sz="4" w:space="0" w:color="000000"/>
              <w:left w:val="single" w:sz="4" w:space="0" w:color="000000"/>
              <w:bottom w:val="single" w:sz="4" w:space="0" w:color="000000"/>
              <w:right w:val="single" w:sz="4" w:space="0" w:color="000000"/>
            </w:tcBorders>
            <w:vAlign w:val="center"/>
          </w:tcPr>
          <w:p w:rsidR="003E5F98" w:rsidRDefault="003B494C">
            <w:pPr>
              <w:keepNext/>
              <w:widowControl w:val="0"/>
              <w:spacing w:after="0" w:line="240" w:lineRule="auto"/>
              <w:ind w:left="-24" w:right="-61"/>
              <w:jc w:val="center"/>
              <w:rPr>
                <w:rFonts w:ascii="Times New Roman" w:hAnsi="Times New Roman" w:cs="Times New Roman"/>
              </w:rPr>
            </w:pPr>
            <w:r>
              <w:rPr>
                <w:rFonts w:ascii="Times New Roman" w:hAnsi="Times New Roman" w:cs="Times New Roman"/>
              </w:rPr>
              <w:t>Общая стоимость</w:t>
            </w:r>
          </w:p>
          <w:p w:rsidR="003E5F98" w:rsidRDefault="003B494C">
            <w:pPr>
              <w:keepNext/>
              <w:widowControl w:val="0"/>
              <w:spacing w:after="0" w:line="240" w:lineRule="auto"/>
              <w:ind w:left="-67" w:right="-66" w:firstLine="16"/>
              <w:jc w:val="center"/>
              <w:rPr>
                <w:rFonts w:ascii="Times New Roman" w:eastAsia="Times New Roman" w:hAnsi="Times New Roman" w:cs="Times New Roman"/>
                <w:lang w:eastAsia="ru-RU"/>
              </w:rPr>
            </w:pPr>
            <w:r>
              <w:rPr>
                <w:rFonts w:ascii="Times New Roman" w:eastAsia="Times New Roman" w:hAnsi="Times New Roman" w:cs="Times New Roman"/>
                <w:lang w:eastAsia="ru-RU"/>
              </w:rPr>
              <w:t>руб.</w:t>
            </w:r>
          </w:p>
          <w:p w:rsidR="003E5F98" w:rsidRDefault="003B494C">
            <w:pPr>
              <w:keepNext/>
              <w:widowControl w:val="0"/>
              <w:spacing w:after="0" w:line="240" w:lineRule="auto"/>
              <w:ind w:left="-24" w:right="-61"/>
              <w:jc w:val="center"/>
              <w:rPr>
                <w:rFonts w:ascii="Times New Roman" w:hAnsi="Times New Roman" w:cs="Times New Roman"/>
                <w:color w:val="FF0000"/>
              </w:rPr>
            </w:pPr>
            <w:r>
              <w:rPr>
                <w:rFonts w:ascii="Times New Roman" w:hAnsi="Times New Roman" w:cs="Times New Roman"/>
              </w:rPr>
              <w:t>(без НДС)</w:t>
            </w:r>
          </w:p>
        </w:tc>
        <w:tc>
          <w:tcPr>
            <w:tcW w:w="1700" w:type="dxa"/>
            <w:tcBorders>
              <w:top w:val="single" w:sz="4" w:space="0" w:color="000000"/>
              <w:left w:val="single" w:sz="4" w:space="0" w:color="000000"/>
              <w:bottom w:val="single" w:sz="4" w:space="0" w:color="000000"/>
              <w:right w:val="single" w:sz="4" w:space="0" w:color="000000"/>
            </w:tcBorders>
            <w:vAlign w:val="center"/>
          </w:tcPr>
          <w:p w:rsidR="003E5F98" w:rsidRDefault="003E5F98">
            <w:pPr>
              <w:keepNext/>
              <w:widowControl w:val="0"/>
              <w:spacing w:after="0" w:line="240" w:lineRule="auto"/>
              <w:ind w:left="-67" w:right="-66" w:firstLine="16"/>
              <w:jc w:val="center"/>
              <w:rPr>
                <w:rFonts w:ascii="Times New Roman" w:hAnsi="Times New Roman" w:cs="Times New Roman"/>
              </w:rPr>
            </w:pPr>
          </w:p>
          <w:p w:rsidR="003E5F98" w:rsidRDefault="003B494C">
            <w:pPr>
              <w:keepNext/>
              <w:widowControl w:val="0"/>
              <w:spacing w:after="0" w:line="240" w:lineRule="auto"/>
              <w:ind w:left="-67" w:right="-66" w:firstLine="16"/>
              <w:jc w:val="center"/>
              <w:rPr>
                <w:rFonts w:ascii="Times New Roman" w:hAnsi="Times New Roman" w:cs="Times New Roman"/>
              </w:rPr>
            </w:pPr>
            <w:r>
              <w:rPr>
                <w:rFonts w:ascii="Times New Roman" w:hAnsi="Times New Roman" w:cs="Times New Roman"/>
              </w:rPr>
              <w:t>Сумма НДС,</w:t>
            </w:r>
          </w:p>
          <w:p w:rsidR="003E5F98" w:rsidRDefault="003B494C">
            <w:pPr>
              <w:keepNext/>
              <w:widowControl w:val="0"/>
              <w:spacing w:after="0" w:line="240" w:lineRule="auto"/>
              <w:ind w:left="-67" w:right="-66" w:firstLine="16"/>
              <w:jc w:val="center"/>
              <w:rPr>
                <w:rFonts w:ascii="Times New Roman" w:eastAsia="Times New Roman" w:hAnsi="Times New Roman" w:cs="Times New Roman"/>
                <w:lang w:eastAsia="ru-RU"/>
              </w:rPr>
            </w:pPr>
            <w:r>
              <w:rPr>
                <w:rFonts w:ascii="Times New Roman" w:eastAsia="Times New Roman" w:hAnsi="Times New Roman" w:cs="Times New Roman"/>
                <w:lang w:eastAsia="ru-RU"/>
              </w:rPr>
              <w:t>руб.</w:t>
            </w:r>
          </w:p>
          <w:p w:rsidR="003E5F98" w:rsidRDefault="003E5F98">
            <w:pPr>
              <w:keepNext/>
              <w:widowControl w:val="0"/>
              <w:spacing w:after="0" w:line="240" w:lineRule="auto"/>
              <w:ind w:left="-24" w:right="-61"/>
              <w:jc w:val="center"/>
              <w:rPr>
                <w:rFonts w:ascii="Times New Roman" w:hAnsi="Times New Roman" w:cs="Times New Roman"/>
              </w:rPr>
            </w:pPr>
          </w:p>
        </w:tc>
        <w:tc>
          <w:tcPr>
            <w:tcW w:w="2119" w:type="dxa"/>
            <w:tcBorders>
              <w:top w:val="single" w:sz="4" w:space="0" w:color="000000"/>
              <w:left w:val="single" w:sz="4" w:space="0" w:color="000000"/>
              <w:bottom w:val="single" w:sz="4" w:space="0" w:color="000000"/>
              <w:right w:val="single" w:sz="4" w:space="0" w:color="000000"/>
            </w:tcBorders>
            <w:vAlign w:val="center"/>
          </w:tcPr>
          <w:p w:rsidR="003E5F98" w:rsidRDefault="003B494C">
            <w:pPr>
              <w:keepNext/>
              <w:widowControl w:val="0"/>
              <w:spacing w:after="0" w:line="240" w:lineRule="auto"/>
              <w:ind w:left="-24" w:right="-61"/>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Общая стоимость,</w:t>
            </w:r>
          </w:p>
          <w:p w:rsidR="003E5F98" w:rsidRDefault="003B494C">
            <w:pPr>
              <w:keepNext/>
              <w:widowControl w:val="0"/>
              <w:spacing w:after="0" w:line="240" w:lineRule="auto"/>
              <w:ind w:left="-24" w:right="-61"/>
              <w:jc w:val="center"/>
              <w:rPr>
                <w:rFonts w:ascii="Times New Roman" w:eastAsia="Times New Roman" w:hAnsi="Times New Roman" w:cs="Times New Roman"/>
                <w:lang w:eastAsia="ru-RU"/>
              </w:rPr>
            </w:pPr>
            <w:r>
              <w:rPr>
                <w:rFonts w:ascii="Times New Roman" w:eastAsia="Times New Roman" w:hAnsi="Times New Roman" w:cs="Times New Roman"/>
                <w:lang w:eastAsia="ru-RU"/>
              </w:rPr>
              <w:t>руб.</w:t>
            </w:r>
          </w:p>
          <w:p w:rsidR="003E5F98" w:rsidRDefault="003B494C">
            <w:pPr>
              <w:keepNext/>
              <w:widowControl w:val="0"/>
              <w:spacing w:after="0" w:line="240" w:lineRule="auto"/>
              <w:ind w:left="-24" w:right="-61"/>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(включая НДС)</w:t>
            </w:r>
          </w:p>
        </w:tc>
      </w:tr>
      <w:tr w:rsidR="003E5F98">
        <w:trPr>
          <w:cantSplit/>
          <w:jc w:val="center"/>
        </w:trPr>
        <w:tc>
          <w:tcPr>
            <w:tcW w:w="709" w:type="dxa"/>
            <w:tcBorders>
              <w:top w:val="single" w:sz="4" w:space="0" w:color="000000"/>
              <w:left w:val="single" w:sz="4" w:space="0" w:color="000000"/>
              <w:bottom w:val="single" w:sz="4" w:space="0" w:color="000000"/>
              <w:right w:val="single" w:sz="4" w:space="0" w:color="000000"/>
            </w:tcBorders>
            <w:vAlign w:val="center"/>
          </w:tcPr>
          <w:p w:rsidR="003E5F98" w:rsidRDefault="003B494C">
            <w:pPr>
              <w:widowControl w:val="0"/>
              <w:spacing w:before="40" w:after="40" w:line="240" w:lineRule="auto"/>
              <w:ind w:left="-56" w:right="-80"/>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3549" w:type="dxa"/>
            <w:tcBorders>
              <w:top w:val="single" w:sz="4" w:space="0" w:color="000000"/>
              <w:left w:val="single" w:sz="4" w:space="0" w:color="000000"/>
              <w:bottom w:val="single" w:sz="4" w:space="0" w:color="000000"/>
              <w:right w:val="single" w:sz="4" w:space="0" w:color="000000"/>
            </w:tcBorders>
            <w:vAlign w:val="center"/>
          </w:tcPr>
          <w:p w:rsidR="003E5F98" w:rsidRDefault="003E5F98">
            <w:pPr>
              <w:widowControl w:val="0"/>
              <w:spacing w:after="0" w:line="240" w:lineRule="auto"/>
              <w:ind w:left="57" w:right="57"/>
              <w:jc w:val="center"/>
              <w:rPr>
                <w:rFonts w:ascii="Times New Roman" w:eastAsia="Times New Roman" w:hAnsi="Times New Roman" w:cs="Times New Roman"/>
                <w:lang w:eastAsia="ru-RU"/>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3E5F98" w:rsidRDefault="003E5F98">
            <w:pPr>
              <w:widowControl w:val="0"/>
              <w:spacing w:before="40" w:after="40" w:line="240" w:lineRule="auto"/>
              <w:ind w:left="57" w:right="57"/>
              <w:jc w:val="center"/>
              <w:rPr>
                <w:rFonts w:ascii="Times New Roman" w:eastAsia="Times New Roman" w:hAnsi="Times New Roman" w:cs="Times New Roman"/>
                <w:lang w:eastAsia="ru-RU"/>
              </w:rPr>
            </w:pPr>
          </w:p>
        </w:tc>
        <w:tc>
          <w:tcPr>
            <w:tcW w:w="853" w:type="dxa"/>
            <w:tcBorders>
              <w:top w:val="single" w:sz="4" w:space="0" w:color="000000"/>
              <w:left w:val="single" w:sz="4" w:space="0" w:color="000000"/>
              <w:bottom w:val="single" w:sz="4" w:space="0" w:color="000000"/>
              <w:right w:val="single" w:sz="4" w:space="0" w:color="000000"/>
            </w:tcBorders>
            <w:vAlign w:val="center"/>
          </w:tcPr>
          <w:p w:rsidR="003E5F98" w:rsidRDefault="003E5F98">
            <w:pPr>
              <w:widowControl w:val="0"/>
              <w:spacing w:before="40" w:after="40" w:line="240" w:lineRule="auto"/>
              <w:ind w:left="57" w:right="57"/>
              <w:jc w:val="center"/>
              <w:rPr>
                <w:rFonts w:ascii="Times New Roman" w:eastAsia="Times New Roman" w:hAnsi="Times New Roman" w:cs="Times New Roman"/>
                <w:lang w:eastAsia="ru-RU"/>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3E5F98" w:rsidRDefault="003E5F98">
            <w:pPr>
              <w:widowControl w:val="0"/>
              <w:spacing w:before="40" w:after="40" w:line="240" w:lineRule="auto"/>
              <w:ind w:left="57" w:right="57"/>
              <w:jc w:val="center"/>
              <w:rPr>
                <w:rFonts w:ascii="Times New Roman" w:eastAsia="Times New Roman" w:hAnsi="Times New Roman" w:cs="Times New Roman"/>
                <w:lang w:eastAsia="ru-RU"/>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3E5F98" w:rsidRDefault="003E5F98">
            <w:pPr>
              <w:widowControl w:val="0"/>
              <w:spacing w:before="40" w:after="40" w:line="240" w:lineRule="auto"/>
              <w:ind w:left="57" w:right="57"/>
              <w:jc w:val="center"/>
              <w:rPr>
                <w:rFonts w:ascii="Times New Roman" w:eastAsia="Times New Roman" w:hAnsi="Times New Roman" w:cs="Times New Roman"/>
                <w:lang w:eastAsia="ru-RU"/>
              </w:rPr>
            </w:pPr>
          </w:p>
        </w:tc>
        <w:tc>
          <w:tcPr>
            <w:tcW w:w="2127" w:type="dxa"/>
            <w:tcBorders>
              <w:top w:val="single" w:sz="4" w:space="0" w:color="000000"/>
              <w:left w:val="single" w:sz="4" w:space="0" w:color="000000"/>
              <w:bottom w:val="single" w:sz="4" w:space="0" w:color="000000"/>
              <w:right w:val="single" w:sz="4" w:space="0" w:color="000000"/>
            </w:tcBorders>
            <w:vAlign w:val="center"/>
          </w:tcPr>
          <w:p w:rsidR="003E5F98" w:rsidRDefault="003E5F98">
            <w:pPr>
              <w:widowControl w:val="0"/>
              <w:spacing w:before="40" w:after="40" w:line="240" w:lineRule="auto"/>
              <w:ind w:left="57" w:right="57"/>
              <w:jc w:val="center"/>
              <w:rPr>
                <w:rFonts w:ascii="Times New Roman" w:eastAsia="Times New Roman" w:hAnsi="Times New Roman" w:cs="Times New Roman"/>
                <w:lang w:eastAsia="ru-RU"/>
              </w:rPr>
            </w:pPr>
          </w:p>
        </w:tc>
        <w:tc>
          <w:tcPr>
            <w:tcW w:w="1700" w:type="dxa"/>
            <w:tcBorders>
              <w:top w:val="single" w:sz="4" w:space="0" w:color="000000"/>
              <w:left w:val="single" w:sz="4" w:space="0" w:color="000000"/>
              <w:bottom w:val="single" w:sz="4" w:space="0" w:color="000000"/>
              <w:right w:val="single" w:sz="4" w:space="0" w:color="000000"/>
            </w:tcBorders>
            <w:vAlign w:val="center"/>
          </w:tcPr>
          <w:p w:rsidR="003E5F98" w:rsidRDefault="003E5F98">
            <w:pPr>
              <w:widowControl w:val="0"/>
              <w:spacing w:before="40" w:after="40" w:line="240" w:lineRule="auto"/>
              <w:ind w:left="57" w:right="57"/>
              <w:jc w:val="center"/>
              <w:rPr>
                <w:rFonts w:ascii="Times New Roman" w:eastAsia="Times New Roman" w:hAnsi="Times New Roman" w:cs="Times New Roman"/>
                <w:lang w:eastAsia="ru-RU"/>
              </w:rPr>
            </w:pPr>
          </w:p>
        </w:tc>
        <w:tc>
          <w:tcPr>
            <w:tcW w:w="2119" w:type="dxa"/>
            <w:tcBorders>
              <w:top w:val="single" w:sz="4" w:space="0" w:color="000000"/>
              <w:left w:val="single" w:sz="4" w:space="0" w:color="000000"/>
              <w:bottom w:val="single" w:sz="4" w:space="0" w:color="000000"/>
              <w:right w:val="single" w:sz="4" w:space="0" w:color="000000"/>
            </w:tcBorders>
            <w:vAlign w:val="center"/>
          </w:tcPr>
          <w:p w:rsidR="003E5F98" w:rsidRDefault="003E5F98">
            <w:pPr>
              <w:widowControl w:val="0"/>
              <w:spacing w:before="40" w:after="40" w:line="240" w:lineRule="auto"/>
              <w:ind w:left="57" w:right="57"/>
              <w:jc w:val="center"/>
              <w:rPr>
                <w:rFonts w:ascii="Times New Roman" w:eastAsia="Times New Roman" w:hAnsi="Times New Roman" w:cs="Times New Roman"/>
                <w:lang w:eastAsia="ru-RU"/>
              </w:rPr>
            </w:pPr>
          </w:p>
        </w:tc>
      </w:tr>
      <w:tr w:rsidR="003E5F98">
        <w:trPr>
          <w:cantSplit/>
          <w:jc w:val="center"/>
        </w:trPr>
        <w:tc>
          <w:tcPr>
            <w:tcW w:w="7945" w:type="dxa"/>
            <w:gridSpan w:val="5"/>
            <w:tcBorders>
              <w:top w:val="single" w:sz="4" w:space="0" w:color="000000"/>
              <w:left w:val="single" w:sz="4" w:space="0" w:color="000000"/>
              <w:bottom w:val="single" w:sz="4" w:space="0" w:color="000000"/>
              <w:right w:val="single" w:sz="4" w:space="0" w:color="000000"/>
            </w:tcBorders>
            <w:vAlign w:val="center"/>
          </w:tcPr>
          <w:p w:rsidR="003E5F98" w:rsidRDefault="003B494C">
            <w:pPr>
              <w:widowControl w:val="0"/>
              <w:spacing w:before="40" w:after="4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ИТОГО:</w:t>
            </w:r>
          </w:p>
        </w:tc>
        <w:tc>
          <w:tcPr>
            <w:tcW w:w="1701" w:type="dxa"/>
            <w:tcBorders>
              <w:top w:val="single" w:sz="4" w:space="0" w:color="000000"/>
              <w:left w:val="single" w:sz="4" w:space="0" w:color="000000"/>
              <w:bottom w:val="single" w:sz="4" w:space="0" w:color="000000"/>
              <w:right w:val="single" w:sz="4" w:space="0" w:color="000000"/>
            </w:tcBorders>
            <w:vAlign w:val="center"/>
          </w:tcPr>
          <w:p w:rsidR="003E5F98" w:rsidRDefault="003E5F98">
            <w:pPr>
              <w:widowControl w:val="0"/>
              <w:spacing w:before="40" w:after="40" w:line="240" w:lineRule="auto"/>
              <w:ind w:left="57" w:right="57"/>
              <w:jc w:val="center"/>
              <w:rPr>
                <w:rFonts w:ascii="Times New Roman" w:eastAsia="Times New Roman" w:hAnsi="Times New Roman" w:cs="Times New Roman"/>
                <w:lang w:eastAsia="ru-RU"/>
              </w:rPr>
            </w:pPr>
          </w:p>
        </w:tc>
        <w:tc>
          <w:tcPr>
            <w:tcW w:w="2127" w:type="dxa"/>
            <w:tcBorders>
              <w:top w:val="single" w:sz="4" w:space="0" w:color="000000"/>
              <w:left w:val="single" w:sz="4" w:space="0" w:color="000000"/>
              <w:bottom w:val="single" w:sz="4" w:space="0" w:color="000000"/>
              <w:right w:val="single" w:sz="4" w:space="0" w:color="000000"/>
            </w:tcBorders>
            <w:vAlign w:val="center"/>
          </w:tcPr>
          <w:p w:rsidR="003E5F98" w:rsidRDefault="003E5F98">
            <w:pPr>
              <w:widowControl w:val="0"/>
              <w:spacing w:before="40" w:after="40" w:line="240" w:lineRule="auto"/>
              <w:ind w:left="57" w:right="57"/>
              <w:jc w:val="center"/>
              <w:rPr>
                <w:rFonts w:ascii="Times New Roman" w:eastAsia="Times New Roman" w:hAnsi="Times New Roman" w:cs="Times New Roman"/>
                <w:b/>
                <w:lang w:eastAsia="ru-RU"/>
              </w:rPr>
            </w:pPr>
          </w:p>
        </w:tc>
        <w:tc>
          <w:tcPr>
            <w:tcW w:w="1700" w:type="dxa"/>
            <w:tcBorders>
              <w:top w:val="single" w:sz="4" w:space="0" w:color="000000"/>
              <w:left w:val="single" w:sz="4" w:space="0" w:color="000000"/>
              <w:bottom w:val="single" w:sz="4" w:space="0" w:color="000000"/>
              <w:right w:val="single" w:sz="4" w:space="0" w:color="000000"/>
            </w:tcBorders>
            <w:vAlign w:val="center"/>
          </w:tcPr>
          <w:p w:rsidR="003E5F98" w:rsidRDefault="003E5F98">
            <w:pPr>
              <w:widowControl w:val="0"/>
              <w:spacing w:before="40" w:after="40" w:line="240" w:lineRule="auto"/>
              <w:ind w:left="57" w:right="57"/>
              <w:jc w:val="center"/>
              <w:rPr>
                <w:rFonts w:ascii="Times New Roman" w:eastAsia="Times New Roman" w:hAnsi="Times New Roman" w:cs="Times New Roman"/>
                <w:b/>
                <w:lang w:eastAsia="ru-RU"/>
              </w:rPr>
            </w:pPr>
          </w:p>
        </w:tc>
        <w:tc>
          <w:tcPr>
            <w:tcW w:w="2119" w:type="dxa"/>
            <w:tcBorders>
              <w:top w:val="single" w:sz="4" w:space="0" w:color="000000"/>
              <w:left w:val="single" w:sz="4" w:space="0" w:color="000000"/>
              <w:bottom w:val="single" w:sz="4" w:space="0" w:color="000000"/>
              <w:right w:val="single" w:sz="4" w:space="0" w:color="000000"/>
            </w:tcBorders>
            <w:vAlign w:val="center"/>
          </w:tcPr>
          <w:p w:rsidR="003E5F98" w:rsidRDefault="003E5F98">
            <w:pPr>
              <w:widowControl w:val="0"/>
              <w:spacing w:before="40" w:after="40" w:line="240" w:lineRule="auto"/>
              <w:ind w:left="57" w:right="57"/>
              <w:jc w:val="center"/>
              <w:rPr>
                <w:rFonts w:ascii="Times New Roman" w:eastAsia="Times New Roman" w:hAnsi="Times New Roman" w:cs="Times New Roman"/>
                <w:b/>
                <w:lang w:eastAsia="ru-RU"/>
              </w:rPr>
            </w:pPr>
          </w:p>
        </w:tc>
      </w:tr>
    </w:tbl>
    <w:p w:rsidR="003E5F98" w:rsidRDefault="003B494C">
      <w:pPr>
        <w:tabs>
          <w:tab w:val="left" w:pos="142"/>
        </w:tabs>
        <w:spacing w:after="0" w:line="240" w:lineRule="auto"/>
        <w:rPr>
          <w:rFonts w:ascii="Times New Roman" w:eastAsia="Times New Roman" w:hAnsi="Times New Roman" w:cs="Times New Roman"/>
          <w:i/>
          <w:color w:val="7F7F7F" w:themeColor="text1" w:themeTint="80"/>
        </w:rPr>
      </w:pPr>
      <w:r>
        <w:rPr>
          <w:rFonts w:ascii="Times New Roman" w:eastAsia="Times New Roman" w:hAnsi="Times New Roman" w:cs="Times New Roman"/>
        </w:rPr>
        <w:t> Цена Договора составляет</w:t>
      </w:r>
      <w:proofErr w:type="gramStart"/>
      <w:r>
        <w:rPr>
          <w:rFonts w:ascii="Times New Roman" w:eastAsia="Times New Roman" w:hAnsi="Times New Roman" w:cs="Times New Roman"/>
        </w:rPr>
        <w:t xml:space="preserve"> _____( ______ ) </w:t>
      </w:r>
      <w:proofErr w:type="gramEnd"/>
      <w:r>
        <w:rPr>
          <w:rFonts w:ascii="Times New Roman" w:eastAsia="Times New Roman" w:hAnsi="Times New Roman" w:cs="Times New Roman"/>
        </w:rPr>
        <w:t xml:space="preserve">рублей ____ копеек, включая  НДС __% - _____( ______ ) рублей ____ копеек или </w:t>
      </w:r>
      <w:r>
        <w:rPr>
          <w:rFonts w:ascii="Times New Roman" w:eastAsia="Times New Roman" w:hAnsi="Times New Roman" w:cs="Times New Roman"/>
          <w:i/>
          <w:color w:val="7F7F7F" w:themeColor="text1" w:themeTint="80"/>
        </w:rPr>
        <w:t>привести основание освобождения от НДС в соответствии с  НК РФ</w:t>
      </w:r>
    </w:p>
    <w:p w:rsidR="00B67482" w:rsidRDefault="00B67482">
      <w:pPr>
        <w:tabs>
          <w:tab w:val="left" w:pos="142"/>
        </w:tabs>
        <w:spacing w:after="0" w:line="240" w:lineRule="auto"/>
        <w:rPr>
          <w:rFonts w:ascii="Times New Roman" w:eastAsia="Times New Roman" w:hAnsi="Times New Roman" w:cs="Times New Roman"/>
        </w:rPr>
      </w:pPr>
    </w:p>
    <w:p w:rsidR="00B67482" w:rsidRPr="00B67482" w:rsidRDefault="00B67482" w:rsidP="00B67482">
      <w:pPr>
        <w:shd w:val="clear" w:color="auto" w:fill="FFFFFF"/>
        <w:spacing w:after="0" w:line="240" w:lineRule="auto"/>
        <w:rPr>
          <w:rFonts w:ascii="Times New Roman" w:eastAsia="Times New Roman" w:hAnsi="Times New Roman" w:cs="Times New Roman"/>
          <w:b/>
          <w:color w:val="000000"/>
          <w:lang w:eastAsia="ar-SA"/>
        </w:rPr>
      </w:pPr>
      <w:r w:rsidRPr="00B67482">
        <w:rPr>
          <w:rFonts w:ascii="Times New Roman" w:eastAsia="Times New Roman" w:hAnsi="Times New Roman" w:cs="Times New Roman"/>
          <w:b/>
          <w:color w:val="000000"/>
          <w:lang w:eastAsia="ar-SA"/>
        </w:rPr>
        <w:t xml:space="preserve">1. Предварительные уведомления: </w:t>
      </w:r>
    </w:p>
    <w:p w:rsidR="00B67482" w:rsidRPr="00B67482" w:rsidRDefault="00B67482" w:rsidP="00B67482">
      <w:pPr>
        <w:shd w:val="clear" w:color="auto" w:fill="FFFFFF"/>
        <w:spacing w:after="0" w:line="240" w:lineRule="auto"/>
        <w:rPr>
          <w:rFonts w:ascii="Times New Roman" w:eastAsia="Times New Roman" w:hAnsi="Times New Roman" w:cs="Times New Roman"/>
          <w:color w:val="000000"/>
          <w:szCs w:val="24"/>
          <w:lang w:eastAsia="ru-RU"/>
        </w:rPr>
      </w:pPr>
      <w:r w:rsidRPr="00B67482">
        <w:rPr>
          <w:rFonts w:ascii="Times New Roman" w:eastAsia="Times New Roman" w:hAnsi="Times New Roman" w:cs="Times New Roman"/>
          <w:b/>
          <w:color w:val="000000"/>
          <w:szCs w:val="24"/>
          <w:lang w:eastAsia="ru-RU"/>
        </w:rPr>
        <w:t>1.1.</w:t>
      </w:r>
      <w:r w:rsidRPr="00B67482">
        <w:rPr>
          <w:rFonts w:ascii="Times New Roman" w:eastAsia="Times New Roman" w:hAnsi="Times New Roman" w:cs="Times New Roman"/>
          <w:color w:val="000000"/>
          <w:szCs w:val="24"/>
          <w:lang w:eastAsia="ru-RU"/>
        </w:rPr>
        <w:t xml:space="preserve">  Не позднее, чем за 5 (пять) рабочих дней до начала поставки, Поставщик должен направить Покупателю по электронной почте, указанной в реквизитах Договора,   уведомление о готовности Товара к отгрузке, которое должно содержать следующую информацию: </w:t>
      </w:r>
    </w:p>
    <w:p w:rsidR="00B67482" w:rsidRPr="00B67482" w:rsidRDefault="00B67482" w:rsidP="00B67482">
      <w:pPr>
        <w:shd w:val="clear" w:color="auto" w:fill="FFFFFF"/>
        <w:spacing w:after="0" w:line="240" w:lineRule="auto"/>
        <w:rPr>
          <w:rFonts w:ascii="Times New Roman" w:eastAsia="Times New Roman" w:hAnsi="Times New Roman" w:cs="Times New Roman"/>
          <w:color w:val="000000"/>
          <w:szCs w:val="24"/>
          <w:lang w:eastAsia="ru-RU"/>
        </w:rPr>
      </w:pPr>
      <w:r w:rsidRPr="00B67482">
        <w:rPr>
          <w:rFonts w:ascii="Times New Roman" w:eastAsia="Times New Roman" w:hAnsi="Times New Roman" w:cs="Times New Roman"/>
          <w:color w:val="000000"/>
          <w:szCs w:val="24"/>
          <w:lang w:eastAsia="ru-RU"/>
        </w:rPr>
        <w:t>- №  и дату Договора;</w:t>
      </w:r>
    </w:p>
    <w:p w:rsidR="00B67482" w:rsidRPr="00B67482" w:rsidRDefault="00B67482" w:rsidP="00B67482">
      <w:pPr>
        <w:shd w:val="clear" w:color="auto" w:fill="FFFFFF"/>
        <w:spacing w:after="0" w:line="240" w:lineRule="auto"/>
        <w:rPr>
          <w:rFonts w:ascii="Times New Roman" w:eastAsia="Times New Roman" w:hAnsi="Times New Roman" w:cs="Times New Roman"/>
          <w:color w:val="000000"/>
          <w:szCs w:val="24"/>
          <w:lang w:eastAsia="ru-RU"/>
        </w:rPr>
      </w:pPr>
      <w:r w:rsidRPr="00B67482">
        <w:rPr>
          <w:rFonts w:ascii="Times New Roman" w:eastAsia="Times New Roman" w:hAnsi="Times New Roman" w:cs="Times New Roman"/>
          <w:color w:val="000000"/>
          <w:szCs w:val="24"/>
          <w:lang w:eastAsia="ru-RU"/>
        </w:rPr>
        <w:t xml:space="preserve">- наименование Товара; </w:t>
      </w:r>
    </w:p>
    <w:p w:rsidR="00B67482" w:rsidRPr="00B67482" w:rsidRDefault="00B67482" w:rsidP="00B67482">
      <w:pPr>
        <w:shd w:val="clear" w:color="auto" w:fill="FFFFFF"/>
        <w:spacing w:after="0" w:line="240" w:lineRule="auto"/>
        <w:rPr>
          <w:rFonts w:ascii="Times New Roman" w:eastAsia="Times New Roman" w:hAnsi="Times New Roman" w:cs="Times New Roman"/>
          <w:color w:val="000000"/>
          <w:szCs w:val="24"/>
          <w:lang w:eastAsia="ru-RU"/>
        </w:rPr>
      </w:pPr>
      <w:r w:rsidRPr="00B67482">
        <w:rPr>
          <w:rFonts w:ascii="Times New Roman" w:eastAsia="Times New Roman" w:hAnsi="Times New Roman" w:cs="Times New Roman"/>
          <w:color w:val="000000"/>
          <w:szCs w:val="24"/>
          <w:lang w:eastAsia="ru-RU"/>
        </w:rPr>
        <w:t>- габаритные размеры Товара;</w:t>
      </w:r>
    </w:p>
    <w:p w:rsidR="00B67482" w:rsidRPr="00B67482" w:rsidRDefault="00B67482" w:rsidP="00B67482">
      <w:pPr>
        <w:shd w:val="clear" w:color="auto" w:fill="FFFFFF"/>
        <w:spacing w:after="0" w:line="240" w:lineRule="auto"/>
        <w:rPr>
          <w:rFonts w:ascii="Times New Roman" w:eastAsia="Times New Roman" w:hAnsi="Times New Roman" w:cs="Times New Roman"/>
          <w:color w:val="000000"/>
          <w:szCs w:val="24"/>
          <w:lang w:eastAsia="ru-RU"/>
        </w:rPr>
      </w:pPr>
      <w:r w:rsidRPr="00B67482">
        <w:rPr>
          <w:rFonts w:ascii="Times New Roman" w:eastAsia="Times New Roman" w:hAnsi="Times New Roman" w:cs="Times New Roman"/>
          <w:color w:val="000000"/>
          <w:szCs w:val="24"/>
          <w:lang w:eastAsia="ru-RU"/>
        </w:rPr>
        <w:t xml:space="preserve">- вес, </w:t>
      </w:r>
      <w:proofErr w:type="gramStart"/>
      <w:r w:rsidRPr="00B67482">
        <w:rPr>
          <w:rFonts w:ascii="Times New Roman" w:eastAsia="Times New Roman" w:hAnsi="Times New Roman" w:cs="Times New Roman"/>
          <w:color w:val="000000"/>
          <w:szCs w:val="24"/>
          <w:lang w:eastAsia="ru-RU"/>
        </w:rPr>
        <w:t>кг</w:t>
      </w:r>
      <w:proofErr w:type="gramEnd"/>
      <w:r w:rsidRPr="00B67482">
        <w:rPr>
          <w:rFonts w:ascii="Times New Roman" w:eastAsia="Times New Roman" w:hAnsi="Times New Roman" w:cs="Times New Roman"/>
          <w:color w:val="000000"/>
          <w:szCs w:val="24"/>
          <w:lang w:eastAsia="ru-RU"/>
        </w:rPr>
        <w:t>;</w:t>
      </w:r>
    </w:p>
    <w:p w:rsidR="00B67482" w:rsidRPr="00B67482" w:rsidRDefault="00B67482" w:rsidP="00B67482">
      <w:pPr>
        <w:shd w:val="clear" w:color="auto" w:fill="FFFFFF"/>
        <w:spacing w:after="0" w:line="240" w:lineRule="auto"/>
        <w:rPr>
          <w:rFonts w:ascii="Times New Roman" w:eastAsia="Times New Roman" w:hAnsi="Times New Roman" w:cs="Times New Roman"/>
          <w:color w:val="000000"/>
          <w:szCs w:val="24"/>
          <w:lang w:eastAsia="ru-RU"/>
        </w:rPr>
      </w:pPr>
      <w:r w:rsidRPr="00B67482">
        <w:rPr>
          <w:rFonts w:ascii="Times New Roman" w:eastAsia="Times New Roman" w:hAnsi="Times New Roman" w:cs="Times New Roman"/>
          <w:color w:val="000000"/>
          <w:szCs w:val="24"/>
          <w:lang w:eastAsia="ru-RU"/>
        </w:rPr>
        <w:t>- особые условия разгрузки (если это необходимо).</w:t>
      </w:r>
    </w:p>
    <w:p w:rsidR="00B67482" w:rsidRPr="00B67482" w:rsidRDefault="00B67482" w:rsidP="00B67482">
      <w:pPr>
        <w:shd w:val="clear" w:color="auto" w:fill="FFFFFF"/>
        <w:spacing w:after="0" w:line="240" w:lineRule="auto"/>
        <w:rPr>
          <w:rFonts w:ascii="Times New Roman" w:eastAsia="Times New Roman" w:hAnsi="Times New Roman" w:cs="Times New Roman"/>
          <w:color w:val="000000"/>
          <w:szCs w:val="20"/>
          <w:lang w:eastAsia="ru-RU"/>
        </w:rPr>
      </w:pPr>
      <w:r w:rsidRPr="00B67482">
        <w:rPr>
          <w:rFonts w:ascii="Times New Roman" w:eastAsia="Calibri" w:hAnsi="Times New Roman" w:cs="Times New Roman"/>
          <w:b/>
        </w:rPr>
        <w:t>1.2.</w:t>
      </w:r>
      <w:r w:rsidRPr="00B67482">
        <w:rPr>
          <w:rFonts w:ascii="Times New Roman" w:eastAsia="Calibri" w:hAnsi="Times New Roman" w:cs="Times New Roman"/>
        </w:rPr>
        <w:t xml:space="preserve"> Не позднее, чем за 3 (три) рабочих дня до даты поставки Товара, Поставщик направляет Покупателю на согласование  проекты </w:t>
      </w:r>
      <w:r w:rsidRPr="00B67482">
        <w:rPr>
          <w:rFonts w:ascii="Times New Roman" w:eastAsia="Times New Roman" w:hAnsi="Times New Roman" w:cs="Times New Roman"/>
          <w:lang w:eastAsia="ru-RU"/>
        </w:rPr>
        <w:t>накладных ТОРГ-12 и счетов-фактур (</w:t>
      </w:r>
      <w:r w:rsidRPr="00B67482">
        <w:rPr>
          <w:rFonts w:ascii="Times New Roman" w:eastAsia="Calibri" w:hAnsi="Times New Roman" w:cs="Times New Roman"/>
        </w:rPr>
        <w:t>или УПД) в электронном виде на электронный адрес, указанный в реквизитах (при этом Поставщик не освобождается от ответственности за неправильное оформление таких документов).</w:t>
      </w:r>
      <w:r w:rsidRPr="00B67482">
        <w:rPr>
          <w:rFonts w:ascii="Times New Roman" w:eastAsia="Times New Roman" w:hAnsi="Times New Roman" w:cs="Times New Roman"/>
          <w:color w:val="000000"/>
          <w:szCs w:val="24"/>
          <w:lang w:eastAsia="ru-RU"/>
        </w:rPr>
        <w:t xml:space="preserve"> В случае</w:t>
      </w:r>
      <w:proofErr w:type="gramStart"/>
      <w:r w:rsidRPr="00B67482">
        <w:rPr>
          <w:rFonts w:ascii="Times New Roman" w:eastAsia="Times New Roman" w:hAnsi="Times New Roman" w:cs="Times New Roman"/>
          <w:color w:val="000000"/>
          <w:szCs w:val="24"/>
          <w:lang w:eastAsia="ru-RU"/>
        </w:rPr>
        <w:t>,</w:t>
      </w:r>
      <w:proofErr w:type="gramEnd"/>
      <w:r w:rsidRPr="00B67482">
        <w:rPr>
          <w:rFonts w:ascii="Times New Roman" w:eastAsia="Times New Roman" w:hAnsi="Times New Roman" w:cs="Times New Roman"/>
          <w:color w:val="000000"/>
          <w:szCs w:val="24"/>
          <w:lang w:eastAsia="ru-RU"/>
        </w:rPr>
        <w:t xml:space="preserve"> если Товар не является Товаром российского производства, Поставщик обязан указать необходимые сведения о стране происхождения Товара и номере таможенной декларации, по которой осуществлен ввоз Товара на территорию Российской Федерации, в счете-фактуре, выставляемой в адрес Покупателя, в случае отсутствия такой информации в счете-фактуре, счет-фактура  считается не надлежаще оформленным. </w:t>
      </w:r>
      <w:r w:rsidRPr="00B67482">
        <w:rPr>
          <w:rFonts w:ascii="Times New Roman" w:eastAsia="Times New Roman" w:hAnsi="Times New Roman" w:cs="Times New Roman"/>
          <w:b/>
          <w:color w:val="000000"/>
          <w:szCs w:val="24"/>
          <w:lang w:eastAsia="ar-SA"/>
        </w:rPr>
        <w:t xml:space="preserve"> </w:t>
      </w:r>
      <w:r w:rsidRPr="00B67482">
        <w:rPr>
          <w:rFonts w:ascii="Times New Roman" w:eastAsia="Times New Roman" w:hAnsi="Times New Roman" w:cs="Times New Roman"/>
          <w:color w:val="000000"/>
          <w:szCs w:val="20"/>
          <w:lang w:eastAsia="ru-RU"/>
        </w:rPr>
        <w:t>По запросу Покупателя Поставщик представляет в срок не позже пяти  рабочих дней со дня вручения запроса Покупателя, заверенные  Поставщиком копии  таможенных деклараций и иных документы, касающихся  изготовления  и поставки  Товара.</w:t>
      </w:r>
    </w:p>
    <w:p w:rsidR="00B67482" w:rsidRDefault="00B67482" w:rsidP="00B67482">
      <w:pPr>
        <w:tabs>
          <w:tab w:val="left" w:pos="142"/>
          <w:tab w:val="left" w:pos="8705"/>
        </w:tabs>
        <w:spacing w:after="0"/>
        <w:rPr>
          <w:rFonts w:ascii="Times New Roman" w:eastAsia="Times New Roman" w:hAnsi="Times New Roman" w:cs="Times New Roman"/>
        </w:rPr>
      </w:pPr>
      <w:r w:rsidRPr="00B67482">
        <w:rPr>
          <w:rFonts w:ascii="Times New Roman" w:eastAsia="Calibri" w:hAnsi="Times New Roman" w:cs="Times New Roman"/>
          <w:b/>
        </w:rPr>
        <w:t>1.3.</w:t>
      </w:r>
      <w:r w:rsidRPr="00B67482">
        <w:rPr>
          <w:rFonts w:ascii="Times New Roman" w:eastAsia="Calibri" w:hAnsi="Times New Roman" w:cs="Times New Roman"/>
        </w:rPr>
        <w:t xml:space="preserve"> Покупатель рассматривает документы в течение 2 (двух) рабочих дней и сообщает результат рассмотрения на адрес электронной почты Поставщика, указанной в реквизитах настоящего Договора. </w:t>
      </w:r>
      <w:r w:rsidRPr="00C56404">
        <w:rPr>
          <w:rFonts w:ascii="Times New Roman" w:eastAsia="Times New Roman" w:hAnsi="Times New Roman" w:cs="Times New Roman"/>
        </w:rPr>
        <w:t xml:space="preserve">Согласованные с Покупателем отгрузочные документы на поставляемый Товар должны быть в свободном доступе, без </w:t>
      </w:r>
      <w:r w:rsidRPr="00D74E61">
        <w:rPr>
          <w:rFonts w:ascii="Times New Roman" w:eastAsia="Times New Roman" w:hAnsi="Times New Roman" w:cs="Times New Roman"/>
        </w:rPr>
        <w:t>необходимости вскрытия упаковки.</w:t>
      </w:r>
    </w:p>
    <w:p w:rsidR="00B67482" w:rsidRPr="00D74E61" w:rsidRDefault="00B67482" w:rsidP="00B67482">
      <w:pPr>
        <w:tabs>
          <w:tab w:val="left" w:pos="142"/>
          <w:tab w:val="left" w:pos="8705"/>
        </w:tabs>
        <w:spacing w:after="0"/>
      </w:pPr>
    </w:p>
    <w:p w:rsidR="002D1D98" w:rsidRDefault="00B67482" w:rsidP="002D1D98">
      <w:pPr>
        <w:tabs>
          <w:tab w:val="left" w:pos="142"/>
        </w:tabs>
        <w:spacing w:after="0"/>
        <w:rPr>
          <w:rFonts w:ascii="Times New Roman" w:eastAsia="Times New Roman" w:hAnsi="Times New Roman" w:cs="Times New Roman"/>
        </w:rPr>
      </w:pPr>
      <w:r>
        <w:rPr>
          <w:rFonts w:ascii="Times New Roman" w:eastAsia="Times New Roman" w:hAnsi="Times New Roman" w:cs="Times New Roman"/>
          <w:b/>
        </w:rPr>
        <w:t>2</w:t>
      </w:r>
      <w:r w:rsidR="002D1D98" w:rsidRPr="002D1D98">
        <w:rPr>
          <w:rFonts w:ascii="Times New Roman" w:eastAsia="Times New Roman" w:hAnsi="Times New Roman" w:cs="Times New Roman"/>
          <w:b/>
        </w:rPr>
        <w:t>. Условия поставки</w:t>
      </w:r>
      <w:r w:rsidR="002D1D98" w:rsidRPr="00583D5C">
        <w:rPr>
          <w:rFonts w:ascii="Times New Roman" w:eastAsia="Times New Roman" w:hAnsi="Times New Roman" w:cs="Times New Roman"/>
        </w:rPr>
        <w:t xml:space="preserve"> – доставка Товара на склад Покупателя</w:t>
      </w:r>
      <w:r w:rsidR="002D1D98">
        <w:rPr>
          <w:rFonts w:ascii="Times New Roman" w:eastAsia="Times New Roman" w:hAnsi="Times New Roman" w:cs="Times New Roman"/>
        </w:rPr>
        <w:t xml:space="preserve">. </w:t>
      </w:r>
    </w:p>
    <w:p w:rsidR="00B67482" w:rsidRDefault="00B67482" w:rsidP="002D1D98">
      <w:pPr>
        <w:tabs>
          <w:tab w:val="left" w:pos="142"/>
        </w:tabs>
        <w:spacing w:after="0"/>
        <w:rPr>
          <w:rFonts w:ascii="Times New Roman" w:eastAsia="Times New Roman" w:hAnsi="Times New Roman" w:cs="Times New Roman"/>
        </w:rPr>
      </w:pPr>
    </w:p>
    <w:p w:rsidR="002D1D98" w:rsidRDefault="00B67482" w:rsidP="002D1D98">
      <w:pPr>
        <w:tabs>
          <w:tab w:val="left" w:pos="142"/>
        </w:tabs>
        <w:spacing w:after="0"/>
        <w:rPr>
          <w:rFonts w:ascii="Times New Roman" w:eastAsia="Times New Roman" w:hAnsi="Times New Roman" w:cs="Times New Roman"/>
        </w:rPr>
      </w:pPr>
      <w:r>
        <w:rPr>
          <w:rFonts w:ascii="Times New Roman" w:eastAsia="Times New Roman" w:hAnsi="Times New Roman" w:cs="Times New Roman"/>
          <w:b/>
        </w:rPr>
        <w:lastRenderedPageBreak/>
        <w:t>3</w:t>
      </w:r>
      <w:r w:rsidR="002D1D98" w:rsidRPr="002D1D98">
        <w:rPr>
          <w:rFonts w:ascii="Times New Roman" w:eastAsia="Times New Roman" w:hAnsi="Times New Roman" w:cs="Times New Roman"/>
          <w:b/>
        </w:rPr>
        <w:t>. Место поставки, выполнения монтажа и  пуско-наладочных работ</w:t>
      </w:r>
      <w:r w:rsidR="002D1D98">
        <w:rPr>
          <w:rFonts w:ascii="Times New Roman" w:eastAsia="Times New Roman" w:hAnsi="Times New Roman" w:cs="Times New Roman"/>
        </w:rPr>
        <w:t xml:space="preserve"> </w:t>
      </w:r>
      <w:r w:rsidR="002D1D98" w:rsidRPr="00583D5C">
        <w:rPr>
          <w:rFonts w:ascii="Times New Roman" w:eastAsia="Times New Roman" w:hAnsi="Times New Roman" w:cs="Times New Roman"/>
        </w:rPr>
        <w:t>– г.</w:t>
      </w:r>
      <w:r w:rsidR="002D1D98">
        <w:rPr>
          <w:rFonts w:ascii="Times New Roman" w:eastAsia="Times New Roman" w:hAnsi="Times New Roman" w:cs="Times New Roman"/>
        </w:rPr>
        <w:t xml:space="preserve"> </w:t>
      </w:r>
      <w:r w:rsidR="002D1D98" w:rsidRPr="00583D5C">
        <w:rPr>
          <w:rFonts w:ascii="Times New Roman" w:eastAsia="Times New Roman" w:hAnsi="Times New Roman" w:cs="Times New Roman"/>
        </w:rPr>
        <w:t xml:space="preserve">Санкт-Петербург, пос. </w:t>
      </w:r>
      <w:proofErr w:type="spellStart"/>
      <w:r w:rsidR="002D1D98" w:rsidRPr="00583D5C">
        <w:rPr>
          <w:rFonts w:ascii="Times New Roman" w:eastAsia="Times New Roman" w:hAnsi="Times New Roman" w:cs="Times New Roman"/>
        </w:rPr>
        <w:t>Металлострой</w:t>
      </w:r>
      <w:proofErr w:type="spellEnd"/>
      <w:r w:rsidR="002D1D98" w:rsidRPr="00583D5C">
        <w:rPr>
          <w:rFonts w:ascii="Times New Roman" w:eastAsia="Times New Roman" w:hAnsi="Times New Roman" w:cs="Times New Roman"/>
        </w:rPr>
        <w:t xml:space="preserve">, дорога на </w:t>
      </w:r>
      <w:proofErr w:type="spellStart"/>
      <w:r w:rsidR="002D1D98" w:rsidRPr="00583D5C">
        <w:rPr>
          <w:rFonts w:ascii="Times New Roman" w:eastAsia="Times New Roman" w:hAnsi="Times New Roman" w:cs="Times New Roman"/>
        </w:rPr>
        <w:t>Металлострой</w:t>
      </w:r>
      <w:proofErr w:type="spellEnd"/>
      <w:r w:rsidR="002D1D98" w:rsidRPr="00583D5C">
        <w:rPr>
          <w:rFonts w:ascii="Times New Roman" w:eastAsia="Times New Roman" w:hAnsi="Times New Roman" w:cs="Times New Roman"/>
        </w:rPr>
        <w:t>, д.3</w:t>
      </w:r>
    </w:p>
    <w:p w:rsidR="002D1D98" w:rsidRDefault="002D1D98" w:rsidP="002D1D98">
      <w:pPr>
        <w:tabs>
          <w:tab w:val="left" w:pos="142"/>
        </w:tabs>
        <w:spacing w:after="0"/>
        <w:rPr>
          <w:rFonts w:ascii="Times New Roman" w:eastAsia="Times New Roman" w:hAnsi="Times New Roman" w:cs="Times New Roman"/>
        </w:rPr>
      </w:pPr>
      <w:r w:rsidRPr="00C56404">
        <w:rPr>
          <w:rFonts w:ascii="Times New Roman" w:eastAsia="Times New Roman" w:hAnsi="Times New Roman" w:cs="Times New Roman"/>
        </w:rPr>
        <w:t>В связи с требованиями режима безопасности на территорию Покупателя допускаются только лица, имеющие российское гражданство. Водитель/экспедитор, осуществляющий доставку Товара</w:t>
      </w:r>
      <w:r>
        <w:rPr>
          <w:rFonts w:ascii="Times New Roman" w:eastAsia="Times New Roman" w:hAnsi="Times New Roman" w:cs="Times New Roman"/>
        </w:rPr>
        <w:t xml:space="preserve">, а так же представители Поставщика,   выполняющие </w:t>
      </w:r>
      <w:r w:rsidRPr="00757D2C">
        <w:rPr>
          <w:rFonts w:ascii="Times New Roman" w:eastAsia="Times New Roman" w:hAnsi="Times New Roman" w:cs="Times New Roman"/>
        </w:rPr>
        <w:t xml:space="preserve"> </w:t>
      </w:r>
      <w:r>
        <w:rPr>
          <w:rFonts w:ascii="Times New Roman" w:eastAsia="Times New Roman" w:hAnsi="Times New Roman" w:cs="Times New Roman"/>
        </w:rPr>
        <w:t>монтаж и пуско-наладочные работы</w:t>
      </w:r>
      <w:r w:rsidRPr="00C56404">
        <w:rPr>
          <w:rFonts w:ascii="Times New Roman" w:eastAsia="Times New Roman" w:hAnsi="Times New Roman" w:cs="Times New Roman"/>
        </w:rPr>
        <w:t>, обязательно долж</w:t>
      </w:r>
      <w:r>
        <w:rPr>
          <w:rFonts w:ascii="Times New Roman" w:eastAsia="Times New Roman" w:hAnsi="Times New Roman" w:cs="Times New Roman"/>
        </w:rPr>
        <w:t>ны</w:t>
      </w:r>
      <w:r w:rsidRPr="00C56404">
        <w:rPr>
          <w:rFonts w:ascii="Times New Roman" w:eastAsia="Times New Roman" w:hAnsi="Times New Roman" w:cs="Times New Roman"/>
        </w:rPr>
        <w:t xml:space="preserve"> иметь при себе паспорт граждан РФ.</w:t>
      </w:r>
    </w:p>
    <w:p w:rsidR="00B67482" w:rsidRPr="00C56404" w:rsidRDefault="00B67482" w:rsidP="002D1D98">
      <w:pPr>
        <w:tabs>
          <w:tab w:val="left" w:pos="142"/>
        </w:tabs>
        <w:spacing w:after="0"/>
      </w:pPr>
    </w:p>
    <w:p w:rsidR="002D1D98" w:rsidRDefault="00B67482" w:rsidP="002D1D98">
      <w:pPr>
        <w:tabs>
          <w:tab w:val="left" w:pos="142"/>
        </w:tabs>
        <w:spacing w:after="0"/>
        <w:rPr>
          <w:rFonts w:ascii="Times New Roman" w:eastAsia="Times New Roman" w:hAnsi="Times New Roman" w:cs="Times New Roman"/>
        </w:rPr>
      </w:pPr>
      <w:r>
        <w:rPr>
          <w:rFonts w:ascii="Times New Roman" w:eastAsia="Times New Roman" w:hAnsi="Times New Roman" w:cs="Times New Roman"/>
          <w:b/>
        </w:rPr>
        <w:t>4</w:t>
      </w:r>
      <w:r w:rsidR="002D1D98" w:rsidRPr="00EF09B9">
        <w:rPr>
          <w:rFonts w:ascii="Times New Roman" w:eastAsia="Times New Roman" w:hAnsi="Times New Roman" w:cs="Times New Roman"/>
          <w:b/>
        </w:rPr>
        <w:t>. Место проведения инструктажа персонала Покупателя</w:t>
      </w:r>
      <w:r w:rsidR="002D1D98" w:rsidRPr="00D74E61">
        <w:rPr>
          <w:rFonts w:ascii="Times New Roman" w:eastAsia="Times New Roman" w:hAnsi="Times New Roman" w:cs="Times New Roman"/>
        </w:rPr>
        <w:t xml:space="preserve"> – на территории Поставщика. </w:t>
      </w:r>
    </w:p>
    <w:p w:rsidR="00B67482" w:rsidRPr="00D74E61" w:rsidRDefault="00B67482" w:rsidP="002D1D98">
      <w:pPr>
        <w:tabs>
          <w:tab w:val="left" w:pos="142"/>
        </w:tabs>
        <w:spacing w:after="0"/>
        <w:rPr>
          <w:rFonts w:ascii="Times New Roman" w:eastAsia="Times New Roman" w:hAnsi="Times New Roman" w:cs="Times New Roman"/>
        </w:rPr>
      </w:pPr>
    </w:p>
    <w:p w:rsidR="002D1D98" w:rsidRDefault="00B67482" w:rsidP="002D1D98">
      <w:pPr>
        <w:tabs>
          <w:tab w:val="left" w:pos="142"/>
        </w:tabs>
        <w:spacing w:after="0"/>
        <w:rPr>
          <w:rFonts w:ascii="Times New Roman" w:eastAsia="Times New Roman" w:hAnsi="Times New Roman" w:cs="Times New Roman"/>
        </w:rPr>
      </w:pPr>
      <w:r>
        <w:rPr>
          <w:rFonts w:ascii="Times New Roman" w:eastAsia="Times New Roman" w:hAnsi="Times New Roman" w:cs="Times New Roman"/>
          <w:b/>
        </w:rPr>
        <w:t>5</w:t>
      </w:r>
      <w:r w:rsidR="002D1D98" w:rsidRPr="00EF09B9">
        <w:rPr>
          <w:rFonts w:ascii="Times New Roman" w:eastAsia="Times New Roman" w:hAnsi="Times New Roman" w:cs="Times New Roman"/>
          <w:b/>
        </w:rPr>
        <w:t>. Срок поставки</w:t>
      </w:r>
      <w:r w:rsidR="002D1D98" w:rsidRPr="00D74E61">
        <w:rPr>
          <w:rFonts w:ascii="Times New Roman" w:eastAsia="Times New Roman" w:hAnsi="Times New Roman" w:cs="Times New Roman"/>
        </w:rPr>
        <w:t xml:space="preserve"> –  </w:t>
      </w:r>
      <w:r w:rsidR="002D1D98" w:rsidRPr="00D74E61">
        <w:rPr>
          <w:rFonts w:ascii="Times New Roman" w:eastAsia="Times New Roman" w:hAnsi="Times New Roman" w:cs="Times New Roman"/>
          <w:i/>
        </w:rPr>
        <w:t>(указывается в соответствии с заявкой победителя процедуры закупки)</w:t>
      </w:r>
      <w:r w:rsidR="002D1D98" w:rsidRPr="00D74E61">
        <w:rPr>
          <w:rFonts w:ascii="Times New Roman" w:eastAsia="Times New Roman" w:hAnsi="Times New Roman" w:cs="Times New Roman"/>
        </w:rPr>
        <w:t xml:space="preserve">. Перед поставкой Товара Покупатель и Поставщик  производят Предварительную приёмку Товара  на территории Поставщика с оформлением Протокола  предварительной приемки (Приложение </w:t>
      </w:r>
      <w:r w:rsidR="002D1D98" w:rsidRPr="00B67482">
        <w:rPr>
          <w:rFonts w:ascii="Times New Roman" w:eastAsia="Times New Roman" w:hAnsi="Times New Roman" w:cs="Times New Roman"/>
        </w:rPr>
        <w:t>№ 5</w:t>
      </w:r>
      <w:r w:rsidR="002D1D98" w:rsidRPr="00D74E61">
        <w:rPr>
          <w:rFonts w:ascii="Times New Roman" w:eastAsia="Times New Roman" w:hAnsi="Times New Roman" w:cs="Times New Roman"/>
        </w:rPr>
        <w:t>)</w:t>
      </w:r>
      <w:r>
        <w:rPr>
          <w:rFonts w:ascii="Times New Roman" w:eastAsia="Times New Roman" w:hAnsi="Times New Roman" w:cs="Times New Roman"/>
        </w:rPr>
        <w:t>.</w:t>
      </w:r>
    </w:p>
    <w:p w:rsidR="00B67482" w:rsidRPr="00D74E61" w:rsidRDefault="00B67482" w:rsidP="002D1D98">
      <w:pPr>
        <w:tabs>
          <w:tab w:val="left" w:pos="142"/>
        </w:tabs>
        <w:spacing w:after="0"/>
        <w:rPr>
          <w:rFonts w:ascii="Times New Roman" w:eastAsia="Times New Roman" w:hAnsi="Times New Roman" w:cs="Times New Roman"/>
        </w:rPr>
      </w:pPr>
    </w:p>
    <w:p w:rsidR="002D1D98" w:rsidRDefault="00B67482" w:rsidP="002D1D98">
      <w:pPr>
        <w:tabs>
          <w:tab w:val="left" w:pos="142"/>
        </w:tabs>
        <w:spacing w:after="0"/>
        <w:rPr>
          <w:rFonts w:ascii="Times New Roman" w:eastAsia="Times New Roman" w:hAnsi="Times New Roman" w:cs="Times New Roman"/>
        </w:rPr>
      </w:pPr>
      <w:r>
        <w:rPr>
          <w:rFonts w:ascii="Times New Roman" w:eastAsia="Times New Roman" w:hAnsi="Times New Roman" w:cs="Times New Roman"/>
          <w:b/>
        </w:rPr>
        <w:t>6</w:t>
      </w:r>
      <w:r w:rsidR="002D1D98" w:rsidRPr="00EF09B9">
        <w:rPr>
          <w:rFonts w:ascii="Times New Roman" w:eastAsia="Times New Roman" w:hAnsi="Times New Roman" w:cs="Times New Roman"/>
          <w:b/>
        </w:rPr>
        <w:t>. Срок выполнения монтажа и пуско-наладочных работ</w:t>
      </w:r>
      <w:r w:rsidR="002D1D98" w:rsidRPr="00D74E61">
        <w:rPr>
          <w:rFonts w:ascii="Times New Roman" w:eastAsia="Times New Roman" w:hAnsi="Times New Roman" w:cs="Times New Roman"/>
        </w:rPr>
        <w:t xml:space="preserve"> – (</w:t>
      </w:r>
      <w:r w:rsidR="002D1D98" w:rsidRPr="00D74E61">
        <w:rPr>
          <w:rFonts w:ascii="Times New Roman" w:eastAsia="Times New Roman" w:hAnsi="Times New Roman" w:cs="Times New Roman"/>
          <w:i/>
        </w:rPr>
        <w:t>указывается в соответствии с заявкой победителя процедуры закупки</w:t>
      </w:r>
      <w:r w:rsidR="002D1D98" w:rsidRPr="00D74E61">
        <w:rPr>
          <w:rFonts w:ascii="Times New Roman" w:eastAsia="Times New Roman" w:hAnsi="Times New Roman" w:cs="Times New Roman"/>
        </w:rPr>
        <w:t xml:space="preserve">) </w:t>
      </w:r>
    </w:p>
    <w:p w:rsidR="00B67482" w:rsidRPr="00D74E61" w:rsidRDefault="00B67482" w:rsidP="002D1D98">
      <w:pPr>
        <w:tabs>
          <w:tab w:val="left" w:pos="142"/>
        </w:tabs>
        <w:spacing w:after="0"/>
        <w:rPr>
          <w:rFonts w:ascii="Times New Roman" w:eastAsia="Times New Roman" w:hAnsi="Times New Roman" w:cs="Times New Roman"/>
        </w:rPr>
      </w:pPr>
    </w:p>
    <w:p w:rsidR="003E5F98" w:rsidRPr="00EF09B9" w:rsidRDefault="00B67482" w:rsidP="00EF09B9">
      <w:pPr>
        <w:tabs>
          <w:tab w:val="left" w:pos="142"/>
        </w:tabs>
        <w:spacing w:after="0"/>
        <w:rPr>
          <w:rFonts w:ascii="Times New Roman" w:eastAsia="Times New Roman" w:hAnsi="Times New Roman" w:cs="Times New Roman"/>
        </w:rPr>
      </w:pPr>
      <w:r>
        <w:rPr>
          <w:rFonts w:ascii="Times New Roman" w:eastAsia="Times New Roman" w:hAnsi="Times New Roman" w:cs="Times New Roman"/>
          <w:b/>
        </w:rPr>
        <w:t>7</w:t>
      </w:r>
      <w:r w:rsidR="002D1D98" w:rsidRPr="00EF09B9">
        <w:rPr>
          <w:rFonts w:ascii="Times New Roman" w:eastAsia="Times New Roman" w:hAnsi="Times New Roman" w:cs="Times New Roman"/>
          <w:b/>
        </w:rPr>
        <w:t>. Сроки проведения инструктажа персонала Покупателя</w:t>
      </w:r>
      <w:r w:rsidR="002D1D98" w:rsidRPr="00D74E61">
        <w:rPr>
          <w:rFonts w:ascii="Times New Roman" w:eastAsia="Times New Roman" w:hAnsi="Times New Roman" w:cs="Times New Roman"/>
        </w:rPr>
        <w:t xml:space="preserve">  –  в процессе проведения Предварительной приемки Товара с оформлением Акта проведения инструктажа (приложение </w:t>
      </w:r>
      <w:r w:rsidR="002D1D98" w:rsidRPr="00B67482">
        <w:rPr>
          <w:rFonts w:ascii="Times New Roman" w:eastAsia="Times New Roman" w:hAnsi="Times New Roman" w:cs="Times New Roman"/>
        </w:rPr>
        <w:t>№ 6)</w:t>
      </w:r>
      <w:r w:rsidR="00EF09B9" w:rsidRPr="00B67482">
        <w:rPr>
          <w:rFonts w:ascii="Times New Roman" w:eastAsia="Times New Roman" w:hAnsi="Times New Roman" w:cs="Times New Roman"/>
        </w:rPr>
        <w:t>.</w:t>
      </w:r>
    </w:p>
    <w:tbl>
      <w:tblPr>
        <w:tblpPr w:leftFromText="180" w:rightFromText="180" w:vertAnchor="text" w:horzAnchor="margin" w:tblpXSpec="center" w:tblpY="345"/>
        <w:tblW w:w="12340" w:type="dxa"/>
        <w:jc w:val="center"/>
        <w:tblLayout w:type="fixed"/>
        <w:tblLook w:val="04A0" w:firstRow="1" w:lastRow="0" w:firstColumn="1" w:lastColumn="0" w:noHBand="0" w:noVBand="1"/>
      </w:tblPr>
      <w:tblGrid>
        <w:gridCol w:w="6231"/>
        <w:gridCol w:w="6109"/>
      </w:tblGrid>
      <w:tr w:rsidR="003E5F98">
        <w:trPr>
          <w:jc w:val="center"/>
        </w:trPr>
        <w:tc>
          <w:tcPr>
            <w:tcW w:w="6230" w:type="dxa"/>
            <w:tcBorders>
              <w:right w:val="single" w:sz="4" w:space="0" w:color="000000"/>
            </w:tcBorders>
          </w:tcPr>
          <w:p w:rsidR="003E5F98" w:rsidRDefault="003B494C">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ПОКУПАТЕЛЬ:</w:t>
            </w:r>
          </w:p>
          <w:p w:rsidR="003E5F98" w:rsidRDefault="003E5F98">
            <w:pPr>
              <w:widowControl w:val="0"/>
              <w:spacing w:after="0" w:line="240" w:lineRule="auto"/>
              <w:rPr>
                <w:rFonts w:ascii="Times New Roman" w:eastAsia="Times New Roman" w:hAnsi="Times New Roman" w:cs="Times New Roman"/>
                <w:sz w:val="24"/>
                <w:szCs w:val="24"/>
                <w:lang w:eastAsia="ru-RU"/>
              </w:rPr>
            </w:pPr>
          </w:p>
          <w:p w:rsidR="003E5F98" w:rsidRDefault="003B494C">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w:t>
            </w:r>
          </w:p>
          <w:p w:rsidR="003E5F98" w:rsidRDefault="003B494C">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 «_____»______________________________2024г.</w:t>
            </w:r>
          </w:p>
          <w:p w:rsidR="003E5F98" w:rsidRDefault="003E5F98">
            <w:pPr>
              <w:widowControl w:val="0"/>
              <w:spacing w:after="0" w:line="240" w:lineRule="auto"/>
              <w:rPr>
                <w:rFonts w:ascii="Times New Roman" w:eastAsia="Times New Roman" w:hAnsi="Times New Roman" w:cs="Times New Roman"/>
                <w:sz w:val="24"/>
                <w:szCs w:val="24"/>
                <w:lang w:eastAsia="ru-RU"/>
              </w:rPr>
            </w:pPr>
          </w:p>
        </w:tc>
        <w:tc>
          <w:tcPr>
            <w:tcW w:w="6109" w:type="dxa"/>
            <w:tcBorders>
              <w:left w:val="single" w:sz="4" w:space="0" w:color="000000"/>
            </w:tcBorders>
          </w:tcPr>
          <w:p w:rsidR="003E5F98" w:rsidRDefault="003B494C">
            <w:pPr>
              <w:widowControl w:val="0"/>
              <w:spacing w:after="0" w:line="240" w:lineRule="auto"/>
              <w:ind w:left="456" w:hanging="45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p>
          <w:p w:rsidR="003E5F98" w:rsidRDefault="003E5F98">
            <w:pPr>
              <w:widowControl w:val="0"/>
              <w:spacing w:after="0" w:line="240" w:lineRule="auto"/>
              <w:ind w:left="456" w:hanging="456"/>
              <w:rPr>
                <w:rFonts w:ascii="Times New Roman" w:eastAsia="Times New Roman" w:hAnsi="Times New Roman" w:cs="Times New Roman"/>
                <w:sz w:val="24"/>
                <w:szCs w:val="24"/>
                <w:lang w:eastAsia="ru-RU"/>
              </w:rPr>
            </w:pPr>
          </w:p>
          <w:p w:rsidR="003E5F98" w:rsidRDefault="003B494C">
            <w:pPr>
              <w:widowControl w:val="0"/>
              <w:spacing w:after="0" w:line="240" w:lineRule="auto"/>
              <w:ind w:left="456" w:hanging="45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rsidR="003E5F98" w:rsidRDefault="003B494C">
            <w:pPr>
              <w:widowControl w:val="0"/>
              <w:spacing w:after="0" w:line="240" w:lineRule="auto"/>
              <w:ind w:left="456" w:hanging="456"/>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М.П. «_____»____________________2024г.</w:t>
            </w:r>
          </w:p>
        </w:tc>
      </w:tr>
    </w:tbl>
    <w:p w:rsidR="003E5F98" w:rsidRDefault="003E5F98">
      <w:pPr>
        <w:rPr>
          <w:rFonts w:ascii="Times New Roman" w:hAnsi="Times New Roman" w:cs="Times New Roman"/>
        </w:rPr>
      </w:pPr>
    </w:p>
    <w:p w:rsidR="003E5F98" w:rsidRDefault="003B494C">
      <w:pPr>
        <w:jc w:val="left"/>
        <w:rPr>
          <w:rFonts w:ascii="Times New Roman" w:hAnsi="Times New Roman" w:cs="Times New Roman"/>
          <w:sz w:val="24"/>
          <w:szCs w:val="24"/>
        </w:rPr>
        <w:sectPr w:rsidR="003E5F98">
          <w:footerReference w:type="default" r:id="rId14"/>
          <w:footerReference w:type="first" r:id="rId15"/>
          <w:pgSz w:w="16838" w:h="11906" w:orient="landscape"/>
          <w:pgMar w:top="851" w:right="1134" w:bottom="1701" w:left="1134" w:header="0" w:footer="709" w:gutter="0"/>
          <w:cols w:space="720"/>
          <w:formProt w:val="0"/>
          <w:docGrid w:linePitch="360" w:charSpace="16384"/>
        </w:sectPr>
      </w:pPr>
      <w:r>
        <w:rPr>
          <w:rFonts w:ascii="Times New Roman" w:hAnsi="Times New Roman" w:cs="Times New Roman"/>
          <w:sz w:val="24"/>
          <w:szCs w:val="24"/>
        </w:rPr>
        <w:t>Технический эксперт _________________ / __________</w:t>
      </w:r>
      <w:r w:rsidR="00655AF0">
        <w:rPr>
          <w:rFonts w:ascii="Times New Roman" w:hAnsi="Times New Roman" w:cs="Times New Roman"/>
          <w:sz w:val="24"/>
          <w:szCs w:val="24"/>
        </w:rPr>
        <w:t>____</w:t>
      </w:r>
      <w:r>
        <w:rPr>
          <w:rFonts w:ascii="Times New Roman" w:hAnsi="Times New Roman" w:cs="Times New Roman"/>
          <w:sz w:val="24"/>
          <w:szCs w:val="24"/>
        </w:rPr>
        <w:t>______ /</w:t>
      </w:r>
    </w:p>
    <w:p w:rsidR="003E5F98" w:rsidRPr="00E24A78" w:rsidRDefault="003B494C" w:rsidP="00E24A78">
      <w:pPr>
        <w:spacing w:after="0" w:line="240" w:lineRule="auto"/>
        <w:jc w:val="right"/>
        <w:rPr>
          <w:rFonts w:ascii="Times New Roman" w:eastAsia="Times New Roman" w:hAnsi="Times New Roman" w:cs="Times New Roman"/>
          <w:b/>
          <w:lang w:eastAsia="ru-RU"/>
        </w:rPr>
      </w:pPr>
      <w:r w:rsidRPr="00E24A78">
        <w:rPr>
          <w:rFonts w:ascii="Times New Roman" w:hAnsi="Times New Roman" w:cs="Times New Roman"/>
          <w:b/>
        </w:rPr>
        <w:lastRenderedPageBreak/>
        <w:t xml:space="preserve">  Приложение № 2 к  Договору     </w:t>
      </w:r>
      <w:r w:rsidRPr="00E24A78">
        <w:rPr>
          <w:rFonts w:ascii="Times New Roman" w:eastAsia="Times New Roman" w:hAnsi="Times New Roman" w:cs="Times New Roman"/>
          <w:b/>
          <w:lang w:eastAsia="ru-RU"/>
        </w:rPr>
        <w:t>№</w:t>
      </w:r>
      <w:r w:rsidR="00F16561" w:rsidRPr="00E24A78">
        <w:rPr>
          <w:rFonts w:ascii="Times New Roman" w:eastAsia="Times New Roman" w:hAnsi="Times New Roman" w:cs="Times New Roman"/>
          <w:b/>
          <w:lang w:eastAsia="ru-RU"/>
        </w:rPr>
        <w:t>24576/</w:t>
      </w:r>
      <w:r w:rsidR="00D43600">
        <w:rPr>
          <w:rFonts w:ascii="Times New Roman" w:eastAsia="Times New Roman" w:hAnsi="Times New Roman" w:cs="Times New Roman"/>
          <w:b/>
          <w:lang w:eastAsia="ru-RU"/>
        </w:rPr>
        <w:t>240</w:t>
      </w:r>
      <w:r w:rsidR="00655AF0" w:rsidRPr="00E24A78">
        <w:rPr>
          <w:rFonts w:ascii="Times New Roman" w:eastAsia="Times New Roman" w:hAnsi="Times New Roman" w:cs="Times New Roman"/>
          <w:b/>
          <w:lang w:eastAsia="ru-RU"/>
        </w:rPr>
        <w:t xml:space="preserve">  </w:t>
      </w:r>
      <w:r w:rsidRPr="00E24A78">
        <w:rPr>
          <w:rFonts w:ascii="Times New Roman" w:eastAsia="Times New Roman" w:hAnsi="Times New Roman" w:cs="Times New Roman"/>
          <w:b/>
          <w:lang w:eastAsia="ru-RU"/>
        </w:rPr>
        <w:t xml:space="preserve">  </w:t>
      </w:r>
      <w:r w:rsidR="00655AF0" w:rsidRPr="00E24A78">
        <w:rPr>
          <w:rFonts w:ascii="Times New Roman" w:eastAsia="Times New Roman" w:hAnsi="Times New Roman" w:cs="Times New Roman"/>
          <w:b/>
          <w:lang w:eastAsia="ru-RU"/>
        </w:rPr>
        <w:t xml:space="preserve">       </w:t>
      </w:r>
    </w:p>
    <w:p w:rsidR="003E5F98" w:rsidRPr="00E24A78" w:rsidRDefault="003B494C" w:rsidP="00E24A78">
      <w:pPr>
        <w:spacing w:after="0" w:line="240" w:lineRule="auto"/>
        <w:jc w:val="right"/>
        <w:rPr>
          <w:rFonts w:ascii="Times New Roman" w:hAnsi="Times New Roman" w:cs="Times New Roman"/>
          <w:b/>
        </w:rPr>
      </w:pPr>
      <w:r w:rsidRPr="00E24A78">
        <w:rPr>
          <w:rFonts w:ascii="Times New Roman" w:hAnsi="Times New Roman" w:cs="Times New Roman"/>
          <w:b/>
        </w:rPr>
        <w:t>от «_____»__________</w:t>
      </w:r>
      <w:r w:rsidR="00655AF0" w:rsidRPr="00E24A78">
        <w:rPr>
          <w:rFonts w:ascii="Times New Roman" w:hAnsi="Times New Roman" w:cs="Times New Roman"/>
          <w:b/>
        </w:rPr>
        <w:t>_____</w:t>
      </w:r>
      <w:r w:rsidRPr="00E24A78">
        <w:rPr>
          <w:rFonts w:ascii="Times New Roman" w:hAnsi="Times New Roman" w:cs="Times New Roman"/>
          <w:b/>
        </w:rPr>
        <w:t>____2024 года</w:t>
      </w:r>
    </w:p>
    <w:p w:rsidR="003E5F98" w:rsidRDefault="003E5F98">
      <w:pPr>
        <w:spacing w:after="0" w:line="240" w:lineRule="auto"/>
        <w:jc w:val="center"/>
        <w:rPr>
          <w:rFonts w:ascii="Times New Roman" w:hAnsi="Times New Roman" w:cs="Times New Roman"/>
          <w:b/>
          <w:sz w:val="24"/>
          <w:szCs w:val="24"/>
        </w:rPr>
      </w:pPr>
    </w:p>
    <w:p w:rsidR="003E5F98" w:rsidRDefault="003B494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ТЕХНИЧЕСКИЕ  ТРЕБОВАНИЯ</w:t>
      </w:r>
    </w:p>
    <w:p w:rsidR="003E5F98" w:rsidRDefault="003E5F98">
      <w:pPr>
        <w:spacing w:after="0" w:line="240" w:lineRule="auto"/>
        <w:jc w:val="center"/>
        <w:rPr>
          <w:rFonts w:ascii="Times New Roman" w:hAnsi="Times New Roman" w:cs="Times New Roman"/>
          <w:b/>
          <w:sz w:val="24"/>
          <w:szCs w:val="24"/>
        </w:rPr>
      </w:pPr>
    </w:p>
    <w:p w:rsidR="003E5F98" w:rsidRDefault="003B494C">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РАЗДЕЛ 1. ОБЩИЕ СВЕДЕНИЯ</w:t>
      </w:r>
    </w:p>
    <w:p w:rsidR="003E5F98" w:rsidRDefault="003B494C">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РАЗДЕЛ 2. ОБЛАСТЬ ПРИМЕНЕНИЯ</w:t>
      </w:r>
    </w:p>
    <w:p w:rsidR="003E5F98" w:rsidRDefault="003B494C">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РАЗДЕЛ 3. УСЛОВИЯ ЭКСПЛУАТАЦИИ</w:t>
      </w:r>
    </w:p>
    <w:p w:rsidR="003E5F98" w:rsidRDefault="003B494C">
      <w:pPr>
        <w:spacing w:after="0" w:line="240" w:lineRule="auto"/>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color w:val="000000"/>
          <w:sz w:val="20"/>
          <w:szCs w:val="20"/>
          <w:lang w:eastAsia="ru-RU"/>
        </w:rPr>
        <w:t>РАЗДЕЛ 4. ТЕХНИЧЕСКИЕ ТРЕБОВАНИЯ</w:t>
      </w:r>
    </w:p>
    <w:p w:rsidR="003E5F98" w:rsidRDefault="003B494C">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РАЗДЕЛ 5. ТРЕБОВАНИЯ ПО ПРАВИЛАМ СДАЧИ И ПРИЕМКИ</w:t>
      </w:r>
    </w:p>
    <w:p w:rsidR="003E5F98" w:rsidRDefault="003B494C">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РАЗДЕЛ 6. ТРЕБОВАНИЯ К ТРАНСПОРТИРОВАНИЮ</w:t>
      </w:r>
    </w:p>
    <w:p w:rsidR="003E5F98" w:rsidRDefault="003B494C">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РАЗДЕЛ 7. ТРЕБОВАНИЯ К ХРАНЕНИЮ</w:t>
      </w:r>
    </w:p>
    <w:p w:rsidR="003E5F98" w:rsidRDefault="003B494C">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РАЗДЕЛ 8. ТРЕБОВАНИЯ К ОБЪЕМУ И/ИЛИ СРОКУ ПРЕДОСТАВЛЕНИЯ ГАРАНТИЙ</w:t>
      </w:r>
    </w:p>
    <w:p w:rsidR="003E5F98" w:rsidRDefault="003B494C">
      <w:pPr>
        <w:spacing w:after="0" w:line="240" w:lineRule="auto"/>
        <w:rPr>
          <w:rFonts w:ascii="Times New Roman" w:eastAsia="Times New Roman" w:hAnsi="Times New Roman" w:cs="Times New Roman"/>
          <w:color w:val="000000"/>
          <w:szCs w:val="28"/>
          <w:lang w:eastAsia="ru-RU"/>
        </w:rPr>
      </w:pPr>
      <w:r>
        <w:rPr>
          <w:rFonts w:ascii="Times New Roman" w:eastAsia="Times New Roman" w:hAnsi="Times New Roman" w:cs="Times New Roman"/>
          <w:color w:val="000000"/>
          <w:szCs w:val="28"/>
          <w:lang w:eastAsia="ru-RU"/>
        </w:rPr>
        <w:t>РАЗДЕЛ 9. ТРЕБОВАНИЯ К ОБСЛУЖИВАНИЮ</w:t>
      </w:r>
    </w:p>
    <w:p w:rsidR="003E5F98" w:rsidRDefault="003B494C">
      <w:pPr>
        <w:spacing w:after="0" w:line="240" w:lineRule="auto"/>
        <w:rPr>
          <w:rFonts w:ascii="Times New Roman" w:eastAsia="Times New Roman" w:hAnsi="Times New Roman" w:cs="Times New Roman"/>
          <w:color w:val="000000"/>
          <w:szCs w:val="28"/>
          <w:lang w:eastAsia="ru-RU"/>
        </w:rPr>
      </w:pPr>
      <w:r>
        <w:rPr>
          <w:rFonts w:ascii="Times New Roman" w:eastAsia="Times New Roman" w:hAnsi="Times New Roman" w:cs="Times New Roman"/>
          <w:color w:val="000000"/>
          <w:szCs w:val="28"/>
          <w:lang w:eastAsia="ru-RU"/>
        </w:rPr>
        <w:t>РАЗДЕЛ 10. ЭКОЛОГИЧЕСКИЕ ТРЕБОВАНИЯ</w:t>
      </w:r>
    </w:p>
    <w:p w:rsidR="003E5F98" w:rsidRDefault="003B494C">
      <w:pPr>
        <w:spacing w:after="0" w:line="240" w:lineRule="auto"/>
        <w:rPr>
          <w:rFonts w:ascii="Times New Roman" w:eastAsia="Times New Roman" w:hAnsi="Times New Roman" w:cs="Times New Roman"/>
          <w:color w:val="000000"/>
          <w:szCs w:val="28"/>
          <w:lang w:eastAsia="ru-RU"/>
        </w:rPr>
      </w:pPr>
      <w:r>
        <w:rPr>
          <w:rFonts w:ascii="Times New Roman" w:eastAsia="Times New Roman" w:hAnsi="Times New Roman" w:cs="Times New Roman"/>
          <w:color w:val="000000"/>
          <w:szCs w:val="28"/>
          <w:lang w:eastAsia="ru-RU"/>
        </w:rPr>
        <w:t>РАЗДЕЛ 11. ТРЕБОВАНИЯ ПО БЕЗОПАСНОСТИ</w:t>
      </w:r>
    </w:p>
    <w:p w:rsidR="003E5F98" w:rsidRDefault="003B494C">
      <w:pPr>
        <w:spacing w:after="0" w:line="240" w:lineRule="auto"/>
        <w:rPr>
          <w:rFonts w:ascii="Times New Roman" w:eastAsia="Times New Roman" w:hAnsi="Times New Roman" w:cs="Times New Roman"/>
          <w:color w:val="000000"/>
          <w:szCs w:val="28"/>
          <w:lang w:eastAsia="ru-RU"/>
        </w:rPr>
      </w:pPr>
      <w:r>
        <w:rPr>
          <w:rFonts w:ascii="Times New Roman" w:eastAsia="Times New Roman" w:hAnsi="Times New Roman" w:cs="Times New Roman"/>
          <w:color w:val="000000"/>
          <w:szCs w:val="28"/>
          <w:lang w:eastAsia="ru-RU"/>
        </w:rPr>
        <w:t>РАЗДЕЛ 12. ТРЕБОВАНИЯ К КАЧЕСТВУ</w:t>
      </w:r>
    </w:p>
    <w:p w:rsidR="003E5F98" w:rsidRDefault="003B494C">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szCs w:val="28"/>
          <w:lang w:eastAsia="ru-RU"/>
        </w:rPr>
        <w:t xml:space="preserve">РАЗДЕЛ 13. ДОПОЛНИТЕЛЬНЫЕ </w:t>
      </w:r>
      <w:r>
        <w:rPr>
          <w:rFonts w:ascii="Times New Roman" w:eastAsia="Times New Roman" w:hAnsi="Times New Roman" w:cs="Times New Roman"/>
          <w:color w:val="000000"/>
          <w:lang w:eastAsia="ru-RU"/>
        </w:rPr>
        <w:t>(ИНЫЕ) ТРЕБОВАНИЯ</w:t>
      </w:r>
    </w:p>
    <w:p w:rsidR="003E5F98" w:rsidRDefault="003B494C">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РАЗДЕЛ 14. ТРЕБОВАНИЯ К КОЛИЧЕСТВУ И СРОКУ (ПЕРИОДИЧНОСТИ) ПОСТАВКИ</w:t>
      </w:r>
    </w:p>
    <w:p w:rsidR="003E5F98" w:rsidRDefault="003B494C">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РАЗДЕЛ 15. ТРЕБОВАНИЕ К ФОРМЕ ПРЕДСТАВЛЯЕМОЙ ИНФОРМАЦИИ</w:t>
      </w:r>
    </w:p>
    <w:p w:rsidR="003E5F98" w:rsidRDefault="003B494C">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РАЗДЕЛ 16. ПЕРЕЧЕНЬ ПРИЛОЖЕНИЙ</w:t>
      </w:r>
    </w:p>
    <w:p w:rsidR="003E5F98" w:rsidRDefault="003E5F98">
      <w:pPr>
        <w:spacing w:after="0" w:line="240" w:lineRule="auto"/>
        <w:jc w:val="center"/>
        <w:rPr>
          <w:rFonts w:ascii="Times New Roman" w:hAnsi="Times New Roman" w:cs="Times New Roman"/>
          <w:b/>
          <w:sz w:val="24"/>
          <w:szCs w:val="24"/>
        </w:rPr>
      </w:pPr>
    </w:p>
    <w:p w:rsidR="003E5F98" w:rsidRDefault="003E5F98">
      <w:pPr>
        <w:spacing w:after="0" w:line="240" w:lineRule="auto"/>
        <w:jc w:val="center"/>
        <w:rPr>
          <w:rFonts w:ascii="Times New Roman" w:hAnsi="Times New Roman" w:cs="Times New Roman"/>
          <w:b/>
          <w:sz w:val="24"/>
          <w:szCs w:val="24"/>
        </w:rPr>
      </w:pPr>
    </w:p>
    <w:tbl>
      <w:tblPr>
        <w:tblpPr w:leftFromText="180" w:rightFromText="180" w:vertAnchor="text" w:horzAnchor="margin" w:tblpXSpec="right" w:tblpY="181"/>
        <w:tblW w:w="9996" w:type="dxa"/>
        <w:jc w:val="right"/>
        <w:tblLayout w:type="fixed"/>
        <w:tblLook w:val="04A0" w:firstRow="1" w:lastRow="0" w:firstColumn="1" w:lastColumn="0" w:noHBand="0" w:noVBand="1"/>
      </w:tblPr>
      <w:tblGrid>
        <w:gridCol w:w="4999"/>
        <w:gridCol w:w="4997"/>
      </w:tblGrid>
      <w:tr w:rsidR="003E5F98">
        <w:trPr>
          <w:jc w:val="right"/>
        </w:trPr>
        <w:tc>
          <w:tcPr>
            <w:tcW w:w="4998" w:type="dxa"/>
            <w:tcBorders>
              <w:right w:val="single" w:sz="4" w:space="0" w:color="000000"/>
            </w:tcBorders>
            <w:shd w:val="clear" w:color="auto" w:fill="auto"/>
          </w:tcPr>
          <w:p w:rsidR="003E5F98" w:rsidRDefault="003B494C">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ПОКУПАТЕЛЬ:</w:t>
            </w:r>
          </w:p>
          <w:p w:rsidR="003E5F98" w:rsidRDefault="003E5F98">
            <w:pPr>
              <w:widowControl w:val="0"/>
              <w:spacing w:after="0" w:line="240" w:lineRule="auto"/>
              <w:rPr>
                <w:rFonts w:ascii="Times New Roman" w:eastAsia="Times New Roman" w:hAnsi="Times New Roman" w:cs="Times New Roman"/>
                <w:sz w:val="24"/>
                <w:szCs w:val="24"/>
                <w:lang w:eastAsia="ru-RU"/>
              </w:rPr>
            </w:pPr>
          </w:p>
          <w:p w:rsidR="003E5F98" w:rsidRDefault="003B494C">
            <w:pPr>
              <w:widowControl w:val="0"/>
              <w:spacing w:after="0" w:line="240" w:lineRule="auto"/>
              <w:ind w:left="456" w:hanging="45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w:t>
            </w:r>
          </w:p>
          <w:p w:rsidR="003E5F98" w:rsidRDefault="003E5F98">
            <w:pPr>
              <w:widowControl w:val="0"/>
              <w:spacing w:after="0" w:line="240" w:lineRule="auto"/>
              <w:ind w:left="456" w:hanging="456"/>
              <w:rPr>
                <w:rFonts w:ascii="Times New Roman" w:eastAsia="Times New Roman" w:hAnsi="Times New Roman" w:cs="Times New Roman"/>
                <w:sz w:val="24"/>
                <w:szCs w:val="24"/>
                <w:lang w:eastAsia="ru-RU"/>
              </w:rPr>
            </w:pPr>
          </w:p>
          <w:p w:rsidR="003E5F98" w:rsidRDefault="003B494C">
            <w:pPr>
              <w:widowControl w:val="0"/>
              <w:spacing w:after="0" w:line="240" w:lineRule="auto"/>
              <w:ind w:left="456" w:hanging="456"/>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М.П. «_____»____________________2024г.</w:t>
            </w:r>
          </w:p>
        </w:tc>
        <w:tc>
          <w:tcPr>
            <w:tcW w:w="4997" w:type="dxa"/>
            <w:tcBorders>
              <w:left w:val="single" w:sz="4" w:space="0" w:color="000000"/>
            </w:tcBorders>
          </w:tcPr>
          <w:p w:rsidR="003E5F98" w:rsidRDefault="003B494C">
            <w:pPr>
              <w:widowControl w:val="0"/>
              <w:spacing w:after="0" w:line="240" w:lineRule="auto"/>
              <w:ind w:left="456" w:hanging="45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p>
          <w:p w:rsidR="003E5F98" w:rsidRDefault="003E5F98">
            <w:pPr>
              <w:widowControl w:val="0"/>
              <w:spacing w:after="0" w:line="240" w:lineRule="auto"/>
              <w:ind w:left="456" w:hanging="456"/>
              <w:rPr>
                <w:rFonts w:ascii="Times New Roman" w:eastAsia="Times New Roman" w:hAnsi="Times New Roman" w:cs="Times New Roman"/>
                <w:sz w:val="24"/>
                <w:szCs w:val="24"/>
                <w:lang w:eastAsia="ru-RU"/>
              </w:rPr>
            </w:pPr>
          </w:p>
          <w:p w:rsidR="003E5F98" w:rsidRDefault="003B494C">
            <w:pPr>
              <w:widowControl w:val="0"/>
              <w:spacing w:after="0" w:line="240" w:lineRule="auto"/>
              <w:ind w:left="456" w:hanging="45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w:t>
            </w:r>
          </w:p>
          <w:p w:rsidR="003E5F98" w:rsidRDefault="003E5F98">
            <w:pPr>
              <w:widowControl w:val="0"/>
              <w:spacing w:after="0" w:line="240" w:lineRule="auto"/>
              <w:ind w:left="456" w:hanging="456"/>
              <w:rPr>
                <w:rFonts w:ascii="Times New Roman" w:eastAsia="Times New Roman" w:hAnsi="Times New Roman" w:cs="Times New Roman"/>
                <w:sz w:val="24"/>
                <w:szCs w:val="24"/>
                <w:lang w:eastAsia="ru-RU"/>
              </w:rPr>
            </w:pPr>
          </w:p>
          <w:p w:rsidR="003E5F98" w:rsidRDefault="003B494C">
            <w:pPr>
              <w:widowControl w:val="0"/>
              <w:spacing w:after="0" w:line="240" w:lineRule="auto"/>
              <w:ind w:left="456" w:hanging="456"/>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М.П. «_____»____________________2024г.</w:t>
            </w:r>
          </w:p>
        </w:tc>
      </w:tr>
    </w:tbl>
    <w:p w:rsidR="003E5F98" w:rsidRDefault="003E5F98">
      <w:pPr>
        <w:jc w:val="center"/>
        <w:rPr>
          <w:rFonts w:ascii="Times New Roman" w:hAnsi="Times New Roman" w:cs="Times New Roman"/>
          <w:sz w:val="24"/>
          <w:szCs w:val="24"/>
        </w:rPr>
      </w:pPr>
    </w:p>
    <w:p w:rsidR="003E5F98" w:rsidRDefault="003E5F98">
      <w:pPr>
        <w:jc w:val="center"/>
        <w:rPr>
          <w:rFonts w:ascii="Times New Roman" w:hAnsi="Times New Roman" w:cs="Times New Roman"/>
          <w:sz w:val="24"/>
          <w:szCs w:val="24"/>
        </w:rPr>
      </w:pPr>
    </w:p>
    <w:p w:rsidR="003E5F98" w:rsidRDefault="003E5F98">
      <w:pPr>
        <w:rPr>
          <w:rFonts w:ascii="Times New Roman" w:hAnsi="Times New Roman"/>
          <w:sz w:val="24"/>
          <w:szCs w:val="24"/>
        </w:rPr>
      </w:pPr>
    </w:p>
    <w:p w:rsidR="003E5F98" w:rsidRDefault="003E5F98">
      <w:pPr>
        <w:rPr>
          <w:rFonts w:ascii="Times New Roman" w:hAnsi="Times New Roman"/>
          <w:sz w:val="24"/>
          <w:szCs w:val="24"/>
        </w:rPr>
      </w:pPr>
    </w:p>
    <w:p w:rsidR="00655AF0" w:rsidRDefault="00655AF0">
      <w:pPr>
        <w:rPr>
          <w:rFonts w:ascii="Times New Roman" w:hAnsi="Times New Roman"/>
          <w:sz w:val="24"/>
          <w:szCs w:val="24"/>
        </w:rPr>
      </w:pPr>
    </w:p>
    <w:p w:rsidR="003E5F98" w:rsidRDefault="003B494C">
      <w:pPr>
        <w:rPr>
          <w:rFonts w:ascii="Times New Roman" w:hAnsi="Times New Roman"/>
          <w:sz w:val="24"/>
          <w:szCs w:val="24"/>
        </w:rPr>
      </w:pPr>
      <w:r>
        <w:rPr>
          <w:rFonts w:ascii="Times New Roman" w:hAnsi="Times New Roman"/>
          <w:sz w:val="24"/>
          <w:szCs w:val="24"/>
        </w:rPr>
        <w:t>Технический эксперт -____________</w:t>
      </w:r>
      <w:r w:rsidR="00655AF0">
        <w:rPr>
          <w:rFonts w:ascii="Times New Roman" w:hAnsi="Times New Roman"/>
          <w:sz w:val="24"/>
          <w:szCs w:val="24"/>
        </w:rPr>
        <w:t>_____</w:t>
      </w:r>
      <w:r>
        <w:rPr>
          <w:rFonts w:ascii="Times New Roman" w:hAnsi="Times New Roman"/>
          <w:sz w:val="24"/>
          <w:szCs w:val="24"/>
        </w:rPr>
        <w:t>_______/_____________________/</w:t>
      </w:r>
    </w:p>
    <w:p w:rsidR="003E5F98" w:rsidRDefault="003E5F98">
      <w:pPr>
        <w:rPr>
          <w:rFonts w:ascii="Times New Roman" w:hAnsi="Times New Roman"/>
          <w:sz w:val="24"/>
          <w:szCs w:val="24"/>
        </w:rPr>
      </w:pPr>
    </w:p>
    <w:p w:rsidR="003E5F98" w:rsidRDefault="003E5F98">
      <w:pPr>
        <w:rPr>
          <w:rFonts w:ascii="Times New Roman" w:hAnsi="Times New Roman"/>
          <w:sz w:val="24"/>
          <w:szCs w:val="24"/>
        </w:rPr>
      </w:pPr>
    </w:p>
    <w:p w:rsidR="003E5F98" w:rsidRDefault="003E5F98">
      <w:pPr>
        <w:rPr>
          <w:rFonts w:ascii="Times New Roman" w:hAnsi="Times New Roman"/>
          <w:sz w:val="24"/>
          <w:szCs w:val="24"/>
        </w:rPr>
      </w:pPr>
    </w:p>
    <w:p w:rsidR="003E5F98" w:rsidRDefault="003E5F98">
      <w:pPr>
        <w:rPr>
          <w:rFonts w:ascii="Times New Roman" w:hAnsi="Times New Roman"/>
          <w:sz w:val="24"/>
          <w:szCs w:val="24"/>
        </w:rPr>
      </w:pPr>
    </w:p>
    <w:p w:rsidR="003E5F98" w:rsidRDefault="003E5F98">
      <w:pPr>
        <w:rPr>
          <w:rFonts w:ascii="Times New Roman" w:hAnsi="Times New Roman"/>
          <w:sz w:val="24"/>
          <w:szCs w:val="24"/>
        </w:rPr>
      </w:pPr>
    </w:p>
    <w:p w:rsidR="00E24A78" w:rsidRDefault="00E24A78">
      <w:pPr>
        <w:rPr>
          <w:rFonts w:ascii="Times New Roman" w:hAnsi="Times New Roman"/>
          <w:sz w:val="24"/>
          <w:szCs w:val="24"/>
        </w:rPr>
      </w:pPr>
    </w:p>
    <w:p w:rsidR="003E5F98" w:rsidRDefault="003E5F98">
      <w:pPr>
        <w:rPr>
          <w:rFonts w:ascii="Times New Roman" w:hAnsi="Times New Roman"/>
          <w:sz w:val="24"/>
          <w:szCs w:val="24"/>
        </w:rPr>
      </w:pPr>
    </w:p>
    <w:p w:rsidR="003E5F98" w:rsidRDefault="003E5F98">
      <w:pPr>
        <w:rPr>
          <w:rFonts w:ascii="Times New Roman" w:hAnsi="Times New Roman"/>
          <w:sz w:val="24"/>
          <w:szCs w:val="24"/>
        </w:rPr>
      </w:pPr>
    </w:p>
    <w:p w:rsidR="003E5F98" w:rsidRDefault="003E5F98">
      <w:pPr>
        <w:rPr>
          <w:rFonts w:ascii="Times New Roman" w:hAnsi="Times New Roman"/>
          <w:sz w:val="24"/>
          <w:szCs w:val="24"/>
        </w:rPr>
      </w:pPr>
    </w:p>
    <w:p w:rsidR="003E5F98" w:rsidRDefault="003E5F98">
      <w:pPr>
        <w:rPr>
          <w:rFonts w:ascii="Times New Roman" w:hAnsi="Times New Roman"/>
          <w:sz w:val="24"/>
          <w:szCs w:val="24"/>
        </w:rPr>
      </w:pPr>
    </w:p>
    <w:p w:rsidR="003E5F98" w:rsidRDefault="003E5F98">
      <w:pPr>
        <w:rPr>
          <w:rFonts w:ascii="Times New Roman" w:hAnsi="Times New Roman"/>
          <w:sz w:val="24"/>
          <w:szCs w:val="24"/>
        </w:rPr>
      </w:pPr>
    </w:p>
    <w:p w:rsidR="003E5F98" w:rsidRDefault="003E5F98">
      <w:pPr>
        <w:rPr>
          <w:rFonts w:ascii="Times New Roman" w:hAnsi="Times New Roman"/>
          <w:sz w:val="24"/>
          <w:szCs w:val="24"/>
        </w:rPr>
      </w:pPr>
    </w:p>
    <w:p w:rsidR="00085F0B" w:rsidRPr="00E24A78" w:rsidRDefault="003B494C" w:rsidP="00085F0B">
      <w:pPr>
        <w:spacing w:after="0" w:line="240" w:lineRule="auto"/>
        <w:jc w:val="right"/>
        <w:outlineLvl w:val="1"/>
        <w:rPr>
          <w:rFonts w:ascii="Times New Roman" w:hAnsi="Times New Roman" w:cs="Times New Roman"/>
          <w:b/>
          <w:bCs/>
          <w:szCs w:val="24"/>
        </w:rPr>
      </w:pPr>
      <w:r w:rsidRPr="00E24A78">
        <w:rPr>
          <w:rFonts w:ascii="Times New Roman" w:hAnsi="Times New Roman" w:cs="Times New Roman"/>
          <w:b/>
          <w:bCs/>
          <w:szCs w:val="24"/>
        </w:rPr>
        <w:lastRenderedPageBreak/>
        <w:t xml:space="preserve">Приложение № 3 к Договору № </w:t>
      </w:r>
      <w:r w:rsidR="00F16561" w:rsidRPr="00E24A78">
        <w:rPr>
          <w:rFonts w:ascii="Times New Roman" w:hAnsi="Times New Roman" w:cs="Times New Roman"/>
          <w:b/>
          <w:bCs/>
          <w:szCs w:val="24"/>
        </w:rPr>
        <w:t>24576/</w:t>
      </w:r>
      <w:r w:rsidR="00D43600">
        <w:rPr>
          <w:rFonts w:ascii="Times New Roman" w:hAnsi="Times New Roman" w:cs="Times New Roman"/>
          <w:b/>
          <w:bCs/>
          <w:szCs w:val="24"/>
        </w:rPr>
        <w:t>240</w:t>
      </w:r>
      <w:r w:rsidR="00655AF0" w:rsidRPr="00E24A78">
        <w:rPr>
          <w:rFonts w:ascii="Times New Roman" w:hAnsi="Times New Roman" w:cs="Times New Roman"/>
          <w:b/>
          <w:bCs/>
          <w:szCs w:val="24"/>
        </w:rPr>
        <w:t xml:space="preserve">     </w:t>
      </w:r>
    </w:p>
    <w:p w:rsidR="003E5F98" w:rsidRPr="00E24A78" w:rsidRDefault="003B494C">
      <w:pPr>
        <w:spacing w:after="0" w:line="240" w:lineRule="auto"/>
        <w:jc w:val="right"/>
        <w:outlineLvl w:val="1"/>
        <w:rPr>
          <w:rFonts w:ascii="Times New Roman" w:hAnsi="Times New Roman" w:cs="Times New Roman"/>
          <w:b/>
          <w:bCs/>
          <w:szCs w:val="24"/>
        </w:rPr>
      </w:pPr>
      <w:r w:rsidRPr="00E24A78">
        <w:rPr>
          <w:rFonts w:ascii="Times New Roman" w:hAnsi="Times New Roman" w:cs="Times New Roman"/>
          <w:b/>
          <w:bCs/>
          <w:szCs w:val="24"/>
        </w:rPr>
        <w:t>от «___» __________</w:t>
      </w:r>
      <w:r w:rsidR="00655AF0" w:rsidRPr="00E24A78">
        <w:rPr>
          <w:rFonts w:ascii="Times New Roman" w:hAnsi="Times New Roman" w:cs="Times New Roman"/>
          <w:b/>
          <w:bCs/>
          <w:szCs w:val="24"/>
        </w:rPr>
        <w:t>______</w:t>
      </w:r>
      <w:r w:rsidRPr="00E24A78">
        <w:rPr>
          <w:rFonts w:ascii="Times New Roman" w:hAnsi="Times New Roman" w:cs="Times New Roman"/>
          <w:b/>
          <w:bCs/>
          <w:szCs w:val="24"/>
        </w:rPr>
        <w:t>___ 2024 года</w:t>
      </w:r>
    </w:p>
    <w:p w:rsidR="003E5F98" w:rsidRPr="00E24A78" w:rsidRDefault="003B494C">
      <w:pPr>
        <w:jc w:val="center"/>
        <w:rPr>
          <w:rFonts w:ascii="Times New Roman" w:hAnsi="Times New Roman" w:cs="Times New Roman"/>
          <w:b/>
          <w:sz w:val="16"/>
          <w:szCs w:val="20"/>
        </w:rPr>
      </w:pPr>
      <w:r w:rsidRPr="00E24A78">
        <w:rPr>
          <w:rFonts w:ascii="Times New Roman" w:hAnsi="Times New Roman" w:cs="Times New Roman"/>
          <w:b/>
          <w:sz w:val="16"/>
          <w:szCs w:val="20"/>
        </w:rPr>
        <w:t xml:space="preserve">ФОРМА </w:t>
      </w:r>
    </w:p>
    <w:p w:rsidR="003E5F98" w:rsidRPr="00E24A78" w:rsidRDefault="003B494C">
      <w:pPr>
        <w:spacing w:after="0" w:line="240" w:lineRule="auto"/>
        <w:jc w:val="center"/>
        <w:rPr>
          <w:rFonts w:ascii="Times New Roman" w:hAnsi="Times New Roman" w:cs="Times New Roman"/>
          <w:sz w:val="16"/>
          <w:szCs w:val="20"/>
        </w:rPr>
      </w:pPr>
      <w:r w:rsidRPr="00E24A78">
        <w:rPr>
          <w:rFonts w:ascii="Times New Roman" w:hAnsi="Times New Roman" w:cs="Times New Roman"/>
          <w:sz w:val="16"/>
          <w:szCs w:val="20"/>
        </w:rPr>
        <w:t xml:space="preserve">Договор о конфиденциальности </w:t>
      </w:r>
    </w:p>
    <w:p w:rsidR="003E5F98" w:rsidRPr="00E24A78" w:rsidRDefault="003B494C">
      <w:pPr>
        <w:spacing w:after="0" w:line="240" w:lineRule="auto"/>
        <w:jc w:val="center"/>
        <w:rPr>
          <w:rFonts w:ascii="Times New Roman" w:hAnsi="Times New Roman" w:cs="Times New Roman"/>
          <w:sz w:val="16"/>
          <w:szCs w:val="20"/>
        </w:rPr>
      </w:pPr>
      <w:r w:rsidRPr="00E24A78">
        <w:rPr>
          <w:rFonts w:ascii="Times New Roman" w:hAnsi="Times New Roman" w:cs="Times New Roman"/>
          <w:sz w:val="16"/>
          <w:szCs w:val="20"/>
        </w:rPr>
        <w:t xml:space="preserve">и </w:t>
      </w:r>
      <w:proofErr w:type="gramStart"/>
      <w:r w:rsidRPr="00E24A78">
        <w:rPr>
          <w:rFonts w:ascii="Times New Roman" w:hAnsi="Times New Roman" w:cs="Times New Roman"/>
          <w:sz w:val="16"/>
          <w:szCs w:val="20"/>
        </w:rPr>
        <w:t>неразглашении</w:t>
      </w:r>
      <w:proofErr w:type="gramEnd"/>
      <w:r w:rsidRPr="00E24A78">
        <w:rPr>
          <w:rFonts w:ascii="Times New Roman" w:hAnsi="Times New Roman" w:cs="Times New Roman"/>
          <w:sz w:val="16"/>
          <w:szCs w:val="20"/>
        </w:rPr>
        <w:t xml:space="preserve"> информации, составляющей коммерческую тайну</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xml:space="preserve">   </w:t>
      </w:r>
      <w:proofErr w:type="gramStart"/>
      <w:r w:rsidRPr="00E24A78">
        <w:rPr>
          <w:rFonts w:ascii="Times New Roman" w:hAnsi="Times New Roman" w:cs="Times New Roman"/>
          <w:sz w:val="16"/>
          <w:szCs w:val="20"/>
        </w:rPr>
        <w:t>г</w:t>
      </w:r>
      <w:proofErr w:type="gramEnd"/>
      <w:r w:rsidRPr="00E24A78">
        <w:rPr>
          <w:rFonts w:ascii="Times New Roman" w:hAnsi="Times New Roman" w:cs="Times New Roman"/>
          <w:sz w:val="16"/>
          <w:szCs w:val="20"/>
        </w:rPr>
        <w:t xml:space="preserve"> Санкт-Петербург                                                                                   _____________ "___" __________ 202</w:t>
      </w:r>
      <w:r w:rsidR="00655AF0" w:rsidRPr="00E24A78">
        <w:rPr>
          <w:rFonts w:ascii="Times New Roman" w:hAnsi="Times New Roman" w:cs="Times New Roman"/>
          <w:sz w:val="16"/>
          <w:szCs w:val="20"/>
        </w:rPr>
        <w:t>4</w:t>
      </w:r>
      <w:r w:rsidRPr="00E24A78">
        <w:rPr>
          <w:rFonts w:ascii="Times New Roman" w:hAnsi="Times New Roman" w:cs="Times New Roman"/>
          <w:sz w:val="16"/>
          <w:szCs w:val="20"/>
        </w:rPr>
        <w:t xml:space="preserve"> г.</w:t>
      </w:r>
    </w:p>
    <w:p w:rsidR="003E5F98" w:rsidRPr="00E24A78" w:rsidRDefault="003B494C">
      <w:pPr>
        <w:spacing w:line="240" w:lineRule="auto"/>
        <w:rPr>
          <w:rFonts w:ascii="Times New Roman" w:hAnsi="Times New Roman" w:cs="Times New Roman"/>
          <w:sz w:val="16"/>
          <w:szCs w:val="20"/>
        </w:rPr>
      </w:pPr>
      <w:r w:rsidRPr="00E24A78">
        <w:rPr>
          <w:rFonts w:ascii="Times New Roman" w:hAnsi="Times New Roman" w:cs="Times New Roman"/>
          <w:sz w:val="16"/>
          <w:szCs w:val="20"/>
        </w:rPr>
        <w:t> </w:t>
      </w:r>
      <w:proofErr w:type="gramStart"/>
      <w:r w:rsidRPr="00E24A78">
        <w:rPr>
          <w:rFonts w:ascii="Times New Roman" w:hAnsi="Times New Roman" w:cs="Times New Roman"/>
          <w:sz w:val="16"/>
          <w:szCs w:val="20"/>
        </w:rPr>
        <w:t>__________________________, именуемое в дальнейшем "Передающая сторона", в лице _______________________________________, действующего на основании _____________, с одной стороны и ______________________________, именуемое в дальнейшем "Принимающая сторона", в лице __________________, действующего на основании _____________________, с другой стороны, а вместе и далее по тексту - "Стороны", заключили настоящий договор, именуемый в дальнейшем "Договор", о нижеследующем:</w:t>
      </w:r>
      <w:proofErr w:type="gramEnd"/>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1. Предмет Договора</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1.1. Передающей стороной или Принимающей стороной может являться каждая из Сторон настоящего Договора.</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1.2. Поскольку Передающая сторона является обладателем информации, составляющей ее коммерческую тайну, а Принимающая сторона имеет намерение сотрудничать с Передающей стороной в рамках предполагаемых к заключению договоров, предметом Договора являются порядок, условия передачи Передающей стороной, получения и использования Принимающей стороной информации, составляющей коммерческую тайну Передающей стороны.</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1.3. Информация, составляющая коммерческую тайну, фиксируется Передающей стороной на материальном носителе (в виде документа, массива данных на носителе информации для компьютеров или ином, по договоренности Сторон). На материальном носителе Передающей стороной проставляется гриф "Коммерческая тайна" с указанием полного наименования ее обладателя, места его нахождения и иных реквизитов, необходимых для идентификации носителя, что в совокупности является необходимым и достаточным условием для распространения условий Договора на информацию, зафиксированную на таком носителе.</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1.4. Содержание информации, составляющей коммерческую тайну Передающей стороны и передаваемой Принимающей стороне в устной форме в ходе совещаний, переговоров, консультаций, рабочих встреч и т.п. (в дальнейшем именуемых "Совещание"), фиксируется в протоколе, который подписывается всеми участниками Совещания. Об обсуждении вопросов, составляющих коммерческую тайну, участники Совещания предупреждаются представителем Передающей стороны перед его началом, и ни один из участников не имеет права отказаться от подписания Протокола.</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2. Передача информации, составляющей коммерческую тайну</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Право принятия решения на передачу информации, составляющей коммерческую тайну, принадлежит Передающей стороне.</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3. Использование информации, составляющей коммерческую тайну</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xml:space="preserve">3.1. Принимающая сторона вправе использовать информацию, составляющую коммерческую тайну Передающей стороны, только для выполнения заключенных с Передающей стороной договоров об оказании услуг (выполнении работ, кредитования, проведения аудита и т.п. - оставить </w:t>
      </w:r>
      <w:proofErr w:type="gramStart"/>
      <w:r w:rsidRPr="00E24A78">
        <w:rPr>
          <w:rFonts w:ascii="Times New Roman" w:hAnsi="Times New Roman" w:cs="Times New Roman"/>
          <w:sz w:val="16"/>
          <w:szCs w:val="20"/>
        </w:rPr>
        <w:t>нужное</w:t>
      </w:r>
      <w:proofErr w:type="gramEnd"/>
      <w:r w:rsidRPr="00E24A78">
        <w:rPr>
          <w:rFonts w:ascii="Times New Roman" w:hAnsi="Times New Roman" w:cs="Times New Roman"/>
          <w:sz w:val="16"/>
          <w:szCs w:val="20"/>
        </w:rPr>
        <w:t>).</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Ни при каких обстоятельствах Принимающая сторона не может использовать полученную ею от Передающей стороны информацию, составляющую коммерческую тайну, для деятельности, направленной на извлечение прибыли, кроме как предусмотренной договорами с Передающей стороной.</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xml:space="preserve">3.2. Принимающая сторона обязуется принять достаточные меры, чтобы не допустить несанкционированный доступ к информации, составляющей коммерческую тайну Передающей стороны, или ее передачу третьим лицам с нарушением условий Договора, а также организовать </w:t>
      </w:r>
      <w:proofErr w:type="gramStart"/>
      <w:r w:rsidRPr="00E24A78">
        <w:rPr>
          <w:rFonts w:ascii="Times New Roman" w:hAnsi="Times New Roman" w:cs="Times New Roman"/>
          <w:sz w:val="16"/>
          <w:szCs w:val="20"/>
        </w:rPr>
        <w:t>контроль за</w:t>
      </w:r>
      <w:proofErr w:type="gramEnd"/>
      <w:r w:rsidRPr="00E24A78">
        <w:rPr>
          <w:rFonts w:ascii="Times New Roman" w:hAnsi="Times New Roman" w:cs="Times New Roman"/>
          <w:sz w:val="16"/>
          <w:szCs w:val="20"/>
        </w:rPr>
        <w:t xml:space="preserve"> соблюдением этих мер.</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3.3. Право раскрытия переданной информации, составляющей коммерческую тайну, и снятия грифа "Коммерческая тайна" с материальных носителей информации, составляющей коммерческую тайну, принадлежит исключительно Передающей стороне.</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3.4. Принимающая сторона обязана в минимально короткий срок с момента обнаружения признаков несанкционированного доступа третьих лиц к информации, составляющей коммерческую тайну Передающей стороны, уведомить об этом Передающую сторону и принять все возможные меры для уменьшения последствий несанкционированного доступа.</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3.5. Передающая сторона соглашается и признает, что Принимающая сторона вправе изготавливать достаточное количество копий материальных носителей информации, составляющей коммерческую тайну, для лиц, указанных в пункте 3.6 настоящего Договора.</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3.6. Принимающая сторона вправе сообщать информацию, составляющую коммерческую тайну Передающей стороны, своим работникам, имеющим непосредственное отношение к выполнению работ по договорам с Передающей стороной, и в том объеме, в каком она им необходима для реализации условий договоров.</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xml:space="preserve">3.7 Передающая сторона в случае </w:t>
      </w:r>
      <w:proofErr w:type="gramStart"/>
      <w:r w:rsidRPr="00E24A78">
        <w:rPr>
          <w:rFonts w:ascii="Times New Roman" w:hAnsi="Times New Roman" w:cs="Times New Roman"/>
          <w:sz w:val="16"/>
          <w:szCs w:val="20"/>
        </w:rPr>
        <w:t>выявления нарушения требований охраны конфиденциальности</w:t>
      </w:r>
      <w:proofErr w:type="gramEnd"/>
      <w:r w:rsidRPr="00E24A78">
        <w:rPr>
          <w:rFonts w:ascii="Times New Roman" w:hAnsi="Times New Roman" w:cs="Times New Roman"/>
          <w:sz w:val="16"/>
          <w:szCs w:val="20"/>
        </w:rPr>
        <w:t xml:space="preserve"> информации, составляющей ее коммерческую тайну, вправе запрещать или приостанавливать обработку такой информации, а также требовать немедленного возврата или уничтожения полученных носителей информации, составляющей коммерческую тайну.</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3.8. Принимающая сторона имеет право предоставлять информацию, составляющую коммерческую тайну Передающей стороны, третьим лицам в случаях, предусмотренных законодательством Российской Федерации. Принимающая сторона обязуется уведомлять Передающую сторону о каждом таком факте предоставления информации, составляющей коммерческую тайну, а также об иных событиях, приведших к получению информации, составляющей коммерческую тайну, представителями органов государственной власти, следствия и судопроизводства, субъектов оперативно-розыскной деятельности в течение одного рабочего дня после наступления такого события.</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Обязательства Принимающей стороны по обеспечению конфиденциальности не распространяются на информацию, полученную от Передающей стороны в случаях если:</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она была известна на законном основании Принимающей стороне до заключения настоящего Договора;</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становится публично известной в результате любых действий Передающей стороны, умышленных или неумышленных, а равно бездействия Передающей стороны;</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xml:space="preserve">на законном основании </w:t>
      </w:r>
      <w:proofErr w:type="gramStart"/>
      <w:r w:rsidRPr="00E24A78">
        <w:rPr>
          <w:rFonts w:ascii="Times New Roman" w:hAnsi="Times New Roman" w:cs="Times New Roman"/>
          <w:sz w:val="16"/>
          <w:szCs w:val="20"/>
        </w:rPr>
        <w:t>получена</w:t>
      </w:r>
      <w:proofErr w:type="gramEnd"/>
      <w:r w:rsidRPr="00E24A78">
        <w:rPr>
          <w:rFonts w:ascii="Times New Roman" w:hAnsi="Times New Roman" w:cs="Times New Roman"/>
          <w:sz w:val="16"/>
          <w:szCs w:val="20"/>
        </w:rPr>
        <w:t xml:space="preserve"> Принимающей стороной от третьего лица без ограничений на ее использование;</w:t>
      </w:r>
    </w:p>
    <w:p w:rsidR="003E5F98" w:rsidRPr="00E24A78" w:rsidRDefault="003B494C">
      <w:pPr>
        <w:spacing w:after="0" w:line="240" w:lineRule="auto"/>
        <w:rPr>
          <w:rFonts w:ascii="Times New Roman" w:hAnsi="Times New Roman" w:cs="Times New Roman"/>
          <w:sz w:val="16"/>
          <w:szCs w:val="20"/>
        </w:rPr>
      </w:pPr>
      <w:proofErr w:type="gramStart"/>
      <w:r w:rsidRPr="00E24A78">
        <w:rPr>
          <w:rFonts w:ascii="Times New Roman" w:hAnsi="Times New Roman" w:cs="Times New Roman"/>
          <w:sz w:val="16"/>
          <w:szCs w:val="20"/>
        </w:rPr>
        <w:t>получена</w:t>
      </w:r>
      <w:proofErr w:type="gramEnd"/>
      <w:r w:rsidRPr="00E24A78">
        <w:rPr>
          <w:rFonts w:ascii="Times New Roman" w:hAnsi="Times New Roman" w:cs="Times New Roman"/>
          <w:sz w:val="16"/>
          <w:szCs w:val="20"/>
        </w:rPr>
        <w:t xml:space="preserve"> из общедоступных источников с указанием на эти источники;</w:t>
      </w:r>
    </w:p>
    <w:p w:rsidR="003E5F98" w:rsidRPr="00E24A78" w:rsidRDefault="003B494C">
      <w:pPr>
        <w:spacing w:after="0" w:line="240" w:lineRule="auto"/>
        <w:rPr>
          <w:rFonts w:ascii="Times New Roman" w:hAnsi="Times New Roman" w:cs="Times New Roman"/>
          <w:sz w:val="16"/>
          <w:szCs w:val="20"/>
        </w:rPr>
      </w:pPr>
      <w:proofErr w:type="gramStart"/>
      <w:r w:rsidRPr="00E24A78">
        <w:rPr>
          <w:rFonts w:ascii="Times New Roman" w:hAnsi="Times New Roman" w:cs="Times New Roman"/>
          <w:sz w:val="16"/>
          <w:szCs w:val="20"/>
        </w:rPr>
        <w:t>раскрыта</w:t>
      </w:r>
      <w:proofErr w:type="gramEnd"/>
      <w:r w:rsidRPr="00E24A78">
        <w:rPr>
          <w:rFonts w:ascii="Times New Roman" w:hAnsi="Times New Roman" w:cs="Times New Roman"/>
          <w:sz w:val="16"/>
          <w:szCs w:val="20"/>
        </w:rPr>
        <w:t xml:space="preserve"> для неограниченного доступа третьей стороной.</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3.9. В случае реорганизации или ликвидации одной из Сторон до даты прекращения действия Договора предусматривается следующий порядок охраны информации, составляющей коммерческую тайну:</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а) при реорганизации:</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уведомление второй Стороны о факте реорганизации;</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возврат по требованию Передающей стороны или ее правопреемника информации, составляющей коммерческую тайну Передающей стороны, на всех материальных носителях Передающей стороне или ее правопреемнику;</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б) при ликвидации:</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возврат информации, составляющей коммерческую тайну, на всех носителях (в том числе изготовленных Принимающей стороной в соответствии с Договором) Передающей стороне.</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3.10. Принимающей стороне известно, что она обязана сохранять конфиденциальность информации, составляющей коммерческую тайну Передающей стороны, до прекращения действия режима коммерческой тайны в отношении данной информации, в том числе в период после прекращения действия Договора.</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4. Ответственность Сторон</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4.1. Принимающая сторона, допустившая разглашение информации, составляющей коммерческую тайну Передающей стороны, или ее передачу (предоставление) третьим лицам с нарушением условий Договора, в том числе неумышленных, ошибочных действий или бездействия, несет ответственность в соответствии с законодательством Российской Федерации и обязана возместить убытки Передающей стороны.</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lastRenderedPageBreak/>
        <w:t> 5. Прочие условия</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5.1. Договор вступает в силу с момента его подписания и действует в течение ___ лет с момента последней передачи информации, составляющей коммерческую тайну.</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5.2. Настоящий Договор подлежит юрисдикции и толкованию в соответствии с законодательством Российской Федерации.</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xml:space="preserve">5.3. Изменение условий Договора, его расторжение и прекращение допускаются по соглашению Сторон. Любые дополнения или изменения, вносимые в Договор, рассматриваются Сторонами, оформляются дополнительным соглашением и вступают в силу </w:t>
      </w:r>
      <w:proofErr w:type="gramStart"/>
      <w:r w:rsidRPr="00E24A78">
        <w:rPr>
          <w:rFonts w:ascii="Times New Roman" w:hAnsi="Times New Roman" w:cs="Times New Roman"/>
          <w:sz w:val="16"/>
          <w:szCs w:val="20"/>
        </w:rPr>
        <w:t>с даты</w:t>
      </w:r>
      <w:proofErr w:type="gramEnd"/>
      <w:r w:rsidRPr="00E24A78">
        <w:rPr>
          <w:rFonts w:ascii="Times New Roman" w:hAnsi="Times New Roman" w:cs="Times New Roman"/>
          <w:sz w:val="16"/>
          <w:szCs w:val="20"/>
        </w:rPr>
        <w:t xml:space="preserve"> его подписания Сторонами, если иное не будет указано в таком дополнительном соглашении.</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xml:space="preserve">5.4. </w:t>
      </w:r>
      <w:r w:rsidRPr="00E24A78">
        <w:rPr>
          <w:rFonts w:ascii="Times New Roman" w:hAnsi="Times New Roman" w:cs="Times New Roman"/>
          <w:b/>
          <w:i/>
          <w:sz w:val="16"/>
          <w:szCs w:val="20"/>
        </w:rPr>
        <w:t xml:space="preserve">Третейская оговорка, применяемая в случае, если Договор заключен между организациями </w:t>
      </w:r>
      <w:proofErr w:type="spellStart"/>
      <w:r w:rsidRPr="00E24A78">
        <w:rPr>
          <w:rFonts w:ascii="Times New Roman" w:hAnsi="Times New Roman" w:cs="Times New Roman"/>
          <w:b/>
          <w:i/>
          <w:sz w:val="16"/>
          <w:szCs w:val="20"/>
        </w:rPr>
        <w:t>Госкорпорации</w:t>
      </w:r>
      <w:proofErr w:type="spellEnd"/>
      <w:r w:rsidRPr="00E24A78">
        <w:rPr>
          <w:rFonts w:ascii="Times New Roman" w:hAnsi="Times New Roman" w:cs="Times New Roman"/>
          <w:b/>
          <w:i/>
          <w:sz w:val="16"/>
          <w:szCs w:val="20"/>
        </w:rPr>
        <w:t xml:space="preserve"> "</w:t>
      </w:r>
      <w:proofErr w:type="spellStart"/>
      <w:r w:rsidRPr="00E24A78">
        <w:rPr>
          <w:rFonts w:ascii="Times New Roman" w:hAnsi="Times New Roman" w:cs="Times New Roman"/>
          <w:b/>
          <w:i/>
          <w:sz w:val="16"/>
          <w:szCs w:val="20"/>
        </w:rPr>
        <w:t>Росатом</w:t>
      </w:r>
      <w:proofErr w:type="spellEnd"/>
      <w:r w:rsidRPr="00E24A78">
        <w:rPr>
          <w:rFonts w:ascii="Times New Roman" w:hAnsi="Times New Roman" w:cs="Times New Roman"/>
          <w:b/>
          <w:i/>
          <w:sz w:val="16"/>
          <w:szCs w:val="20"/>
        </w:rPr>
        <w:t>":</w:t>
      </w:r>
    </w:p>
    <w:p w:rsidR="003E5F98" w:rsidRPr="00E24A78" w:rsidRDefault="003B494C">
      <w:pPr>
        <w:spacing w:after="0" w:line="240" w:lineRule="auto"/>
        <w:rPr>
          <w:rFonts w:ascii="Times New Roman" w:hAnsi="Times New Roman" w:cs="Times New Roman"/>
          <w:sz w:val="16"/>
          <w:szCs w:val="20"/>
        </w:rPr>
      </w:pPr>
      <w:proofErr w:type="gramStart"/>
      <w:r w:rsidRPr="00E24A78">
        <w:rPr>
          <w:rFonts w:ascii="Times New Roman" w:hAnsi="Times New Roman" w:cs="Times New Roman"/>
          <w:sz w:val="16"/>
          <w:szCs w:val="20"/>
        </w:rPr>
        <w:t>"Любой спор, разногласие или претензия, вытекающие из настоящего Договора и возникающие в связи с ним, в том числе связанные с его нарушением, заключением, изменением, прекращением или недействительностью, разрешаются путем арбитража, администрируемого Отделением Арбитражного центра при автономной некоммерческой организации "Институт современного арбитража" по разрешению споров в атомной отрасли в соответствии с Правилами Отделения Арбитражного центра при автономной некоммерческой организации "Институт современного</w:t>
      </w:r>
      <w:proofErr w:type="gramEnd"/>
      <w:r w:rsidRPr="00E24A78">
        <w:rPr>
          <w:rFonts w:ascii="Times New Roman" w:hAnsi="Times New Roman" w:cs="Times New Roman"/>
          <w:sz w:val="16"/>
          <w:szCs w:val="20"/>
        </w:rPr>
        <w:t xml:space="preserve"> арбитража" по разрешению споров в атомной отрасли.</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Стороны соглашаются, что для целей направления письменных заявлений, сообщений и иных письменных документов будут использоваться следующие адреса электронной почты:</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[наименование Стороны]: [адрес электронной почты];</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[наименование Стороны]: [адрес электронной почты].</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В случае изменения указанного выше адреса электронной почты Сторона обязуется незамедлительно сообщить о таком изменении другой Стороне, а в случае, если арбитраж уже начат, также Отделению Арбитражного центра при автономной некоммерческой организации "Институт современного арбитража" по разрешению споров в атомной отрасли. В ином случае Сторона несет все негативные последствия направления письменных заявлений, сообщений и иных письменных документов по неактуальному адресу электронной почты.</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Стороны принимают на себя обязанность добровольно исполнять арбитражное решение.</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Стороны прямо соглашаются, что в случае, если заявление об отводе арбитра не было удовлетворено Президиумом Арбитражного центра в соответствии с Правилами Отделения Арбитражного центра при автономной некоммерческой организации "Институт современного арбитража" по разрешению споров в атомной отрасли, Сторона, заявляющая отвод, не вправе подавать в компетентный суд заявление об удовлетворении отвода.</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Стороны прямо соглашаются, что в случае, если Состав арбитража выносит постановление о наличии у него компетенции в качестве вопроса предварительного характера, Стороны не вправе подавать в компетентный суд заявление об отсутствии у Состава арбитража компетенции.</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Стороны прямо соглашаются, что арбитражное решение является окончательным для Сторон и отмене не подлежит.</w:t>
      </w:r>
    </w:p>
    <w:p w:rsidR="003E5F98" w:rsidRPr="00E24A78" w:rsidRDefault="003B494C">
      <w:pPr>
        <w:spacing w:after="0" w:line="240" w:lineRule="auto"/>
        <w:rPr>
          <w:rFonts w:ascii="Times New Roman" w:hAnsi="Times New Roman" w:cs="Times New Roman"/>
          <w:b/>
          <w:i/>
          <w:sz w:val="16"/>
          <w:szCs w:val="20"/>
        </w:rPr>
      </w:pPr>
      <w:r w:rsidRPr="00E24A78">
        <w:rPr>
          <w:rFonts w:ascii="Times New Roman" w:hAnsi="Times New Roman" w:cs="Times New Roman"/>
          <w:b/>
          <w:i/>
          <w:sz w:val="16"/>
          <w:szCs w:val="20"/>
        </w:rPr>
        <w:t xml:space="preserve">Третейская оговорка, применяемая в случае, если Договор заключен между организацией </w:t>
      </w:r>
      <w:proofErr w:type="spellStart"/>
      <w:r w:rsidRPr="00E24A78">
        <w:rPr>
          <w:rFonts w:ascii="Times New Roman" w:hAnsi="Times New Roman" w:cs="Times New Roman"/>
          <w:b/>
          <w:i/>
          <w:sz w:val="16"/>
          <w:szCs w:val="20"/>
        </w:rPr>
        <w:t>Госкорпорации</w:t>
      </w:r>
      <w:proofErr w:type="spellEnd"/>
      <w:r w:rsidRPr="00E24A78">
        <w:rPr>
          <w:rFonts w:ascii="Times New Roman" w:hAnsi="Times New Roman" w:cs="Times New Roman"/>
          <w:b/>
          <w:i/>
          <w:sz w:val="16"/>
          <w:szCs w:val="20"/>
        </w:rPr>
        <w:t xml:space="preserve"> "</w:t>
      </w:r>
      <w:proofErr w:type="spellStart"/>
      <w:r w:rsidRPr="00E24A78">
        <w:rPr>
          <w:rFonts w:ascii="Times New Roman" w:hAnsi="Times New Roman" w:cs="Times New Roman"/>
          <w:b/>
          <w:i/>
          <w:sz w:val="16"/>
          <w:szCs w:val="20"/>
        </w:rPr>
        <w:t>Росатом</w:t>
      </w:r>
      <w:proofErr w:type="spellEnd"/>
      <w:r w:rsidRPr="00E24A78">
        <w:rPr>
          <w:rFonts w:ascii="Times New Roman" w:hAnsi="Times New Roman" w:cs="Times New Roman"/>
          <w:b/>
          <w:i/>
          <w:sz w:val="16"/>
          <w:szCs w:val="20"/>
        </w:rPr>
        <w:t>" и внешним контрагентом:</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Любой спор, разногласие, претензия или требование, вытекающие из настоящего Договора и возникающие в связи с ним, в том числе связанные с его нарушением, заключением, изменением, прекращением или недействительностью, разрешаются по выбору истца:</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1) путем арбитража, администрируемого Арбитражным центром при автономной некоммерческой организации "Институт современного арбитража" в соответствии с положениями Арбитражного регламента.</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Стороны соглашаются, что для целей направления письменных заявлений, сообщений и иных письменных документов будут использоваться следующие адреса электронной почты:</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[наименование Стороны]: [адрес электронной почты],</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[наименование Стороны]: [адрес электронной почты].</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В случае изменения указанного выше адреса электронной почты Сторона обязуется незамедлительно сообщить о таком изменении другой Стороне, а в случае, если арбитраж уже начат, также Арбитражному центру при автономной некоммерческой организации "Институт современного арбитража".</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В ином случае Сторона несет все негативные последствия направления письменных заявлений, сообщений и иных письменных документов по неактуальному адресу электронной почты.</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Стороны принимают на себя обязанность добровольно исполнять арбитражное решение.</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Решение, вынесенное по итогам арбитража, является окончательным для Сторон и отмене не подлежит.</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Либо:</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xml:space="preserve">2) </w:t>
      </w:r>
      <w:r w:rsidRPr="00E24A78">
        <w:rPr>
          <w:rFonts w:ascii="Times New Roman" w:hAnsi="Times New Roman" w:cs="Times New Roman"/>
          <w:i/>
          <w:sz w:val="16"/>
          <w:szCs w:val="20"/>
        </w:rPr>
        <w:t>(вариант 1 для внешнего контрагента - резидента Российской Федерации)</w:t>
      </w:r>
      <w:r w:rsidRPr="00E24A78">
        <w:rPr>
          <w:rFonts w:ascii="Times New Roman" w:hAnsi="Times New Roman" w:cs="Times New Roman"/>
          <w:sz w:val="16"/>
          <w:szCs w:val="20"/>
        </w:rPr>
        <w:t xml:space="preserve"> в Международном коммерческом арбитражном суде при Торгово-промышленной палате Российской Федерации в соответствии с Правилами арбитража внутренних споров. Арбитражное решение является для Сторон окончательным;</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w:t>
      </w:r>
      <w:r w:rsidRPr="00E24A78">
        <w:rPr>
          <w:rFonts w:ascii="Times New Roman" w:hAnsi="Times New Roman" w:cs="Times New Roman"/>
          <w:i/>
          <w:sz w:val="16"/>
          <w:szCs w:val="20"/>
        </w:rPr>
        <w:t>вариант для внешнего контрагента, который не является резидентом Российской Федерации</w:t>
      </w:r>
      <w:r w:rsidRPr="00E24A78">
        <w:rPr>
          <w:rFonts w:ascii="Times New Roman" w:hAnsi="Times New Roman" w:cs="Times New Roman"/>
          <w:sz w:val="16"/>
          <w:szCs w:val="20"/>
        </w:rPr>
        <w:t>) в Международном коммерческом арбитражном суде при Торгово-промышленной палате Российской Федерации в соответствии с Правилами арбитража международных коммерческих споров. Арбитражное решение является для Сторон окончательным.</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1 Вариант пункта 2) выбирается при заключении договора в зависимости от принадлежности внешнего контрагента.</w:t>
      </w:r>
    </w:p>
    <w:p w:rsidR="003E5F98" w:rsidRPr="00E24A78" w:rsidRDefault="003B494C">
      <w:pPr>
        <w:spacing w:after="0" w:line="240" w:lineRule="auto"/>
        <w:rPr>
          <w:rFonts w:ascii="Times New Roman" w:hAnsi="Times New Roman" w:cs="Times New Roman"/>
          <w:i/>
          <w:sz w:val="16"/>
          <w:szCs w:val="20"/>
        </w:rPr>
      </w:pPr>
      <w:r w:rsidRPr="00E24A78">
        <w:rPr>
          <w:rFonts w:ascii="Times New Roman" w:hAnsi="Times New Roman" w:cs="Times New Roman"/>
          <w:i/>
          <w:sz w:val="16"/>
          <w:szCs w:val="20"/>
        </w:rPr>
        <w:t>Либо:</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3)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Вынесенное третейским судом решение будет окончательным, обязательным для Сторон и не подлежит оспариванию.</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4) в Арбитражном суде Санкт-Петербурга и Ленинградской области.</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5.5. Права и обязанности по Договору не подлежат переуступке третьим лицам без письменного согласия Сторон.</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5.6. В случае изменения юридического адреса, расчетного счета или обслуживающего банка Стороны обязаны в 10-дневный срок уведомить об этом друг друга.</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5.7. Договор составлен и подписан в двух экземплярах, имеющих равную юридическую силу - по одному для каждой из Сторон.</w:t>
      </w:r>
    </w:p>
    <w:p w:rsidR="003E5F98" w:rsidRPr="00E24A78" w:rsidRDefault="003E5F98">
      <w:pPr>
        <w:spacing w:after="0" w:line="240" w:lineRule="auto"/>
        <w:jc w:val="right"/>
        <w:outlineLvl w:val="1"/>
        <w:rPr>
          <w:rFonts w:ascii="Times New Roman" w:hAnsi="Times New Roman" w:cs="Times New Roman"/>
          <w:b/>
          <w:bCs/>
          <w:sz w:val="16"/>
          <w:szCs w:val="20"/>
        </w:rPr>
      </w:pPr>
    </w:p>
    <w:p w:rsidR="003E5F98" w:rsidRPr="00E24A78" w:rsidRDefault="003B494C">
      <w:pPr>
        <w:spacing w:after="0" w:line="240" w:lineRule="auto"/>
        <w:jc w:val="center"/>
        <w:outlineLvl w:val="1"/>
        <w:rPr>
          <w:rFonts w:ascii="Times New Roman" w:hAnsi="Times New Roman" w:cs="Times New Roman"/>
          <w:b/>
          <w:bCs/>
          <w:sz w:val="20"/>
          <w:szCs w:val="24"/>
        </w:rPr>
      </w:pPr>
      <w:r w:rsidRPr="00E24A78">
        <w:rPr>
          <w:rFonts w:ascii="Times New Roman" w:hAnsi="Times New Roman" w:cs="Times New Roman"/>
          <w:sz w:val="16"/>
          <w:szCs w:val="20"/>
        </w:rPr>
        <w:t>Юридические адреса и реквизиты Сторон</w:t>
      </w:r>
    </w:p>
    <w:p w:rsidR="003E5F98" w:rsidRPr="00E24A78" w:rsidRDefault="003E5F98">
      <w:pPr>
        <w:spacing w:after="0" w:line="240" w:lineRule="auto"/>
        <w:jc w:val="right"/>
        <w:outlineLvl w:val="1"/>
        <w:rPr>
          <w:rFonts w:ascii="Times New Roman" w:hAnsi="Times New Roman" w:cs="Times New Roman"/>
          <w:b/>
          <w:bCs/>
          <w:sz w:val="20"/>
          <w:szCs w:val="24"/>
        </w:rPr>
      </w:pPr>
    </w:p>
    <w:p w:rsidR="003E5F98" w:rsidRPr="00E24A78" w:rsidRDefault="003B494C">
      <w:pPr>
        <w:spacing w:after="0" w:line="240" w:lineRule="auto"/>
        <w:jc w:val="center"/>
        <w:outlineLvl w:val="1"/>
        <w:rPr>
          <w:rFonts w:ascii="Times New Roman" w:hAnsi="Times New Roman" w:cs="Times New Roman"/>
          <w:b/>
          <w:bCs/>
          <w:sz w:val="20"/>
          <w:szCs w:val="24"/>
        </w:rPr>
      </w:pPr>
      <w:r w:rsidRPr="00E24A78">
        <w:rPr>
          <w:rFonts w:ascii="Times New Roman" w:hAnsi="Times New Roman" w:cs="Times New Roman"/>
          <w:sz w:val="16"/>
          <w:szCs w:val="20"/>
        </w:rPr>
        <w:t xml:space="preserve">Передающая </w:t>
      </w:r>
      <w:proofErr w:type="gramStart"/>
      <w:r w:rsidRPr="00E24A78">
        <w:rPr>
          <w:rFonts w:ascii="Times New Roman" w:hAnsi="Times New Roman" w:cs="Times New Roman"/>
          <w:sz w:val="16"/>
          <w:szCs w:val="20"/>
        </w:rPr>
        <w:t>сторона</w:t>
      </w:r>
      <w:proofErr w:type="gramEnd"/>
      <w:r w:rsidRPr="00E24A78">
        <w:rPr>
          <w:rFonts w:ascii="Times New Roman" w:hAnsi="Times New Roman" w:cs="Times New Roman"/>
          <w:sz w:val="16"/>
          <w:szCs w:val="20"/>
        </w:rPr>
        <w:t xml:space="preserve">                                                                                         Принимающая сторона</w:t>
      </w:r>
    </w:p>
    <w:p w:rsidR="003E5F98" w:rsidRPr="00E24A78" w:rsidRDefault="003E5F98">
      <w:pPr>
        <w:spacing w:after="0" w:line="240" w:lineRule="auto"/>
        <w:jc w:val="right"/>
        <w:outlineLvl w:val="1"/>
        <w:rPr>
          <w:rFonts w:ascii="Times New Roman" w:hAnsi="Times New Roman" w:cs="Times New Roman"/>
          <w:b/>
          <w:bCs/>
          <w:sz w:val="18"/>
          <w:szCs w:val="24"/>
        </w:rPr>
      </w:pPr>
    </w:p>
    <w:p w:rsidR="003E5F98" w:rsidRPr="00E24A78" w:rsidRDefault="003B494C">
      <w:pPr>
        <w:spacing w:after="0" w:line="240" w:lineRule="auto"/>
        <w:jc w:val="center"/>
        <w:outlineLvl w:val="1"/>
        <w:rPr>
          <w:rFonts w:ascii="Times New Roman" w:hAnsi="Times New Roman" w:cs="Times New Roman"/>
          <w:b/>
          <w:bCs/>
          <w:sz w:val="18"/>
          <w:szCs w:val="24"/>
        </w:rPr>
      </w:pPr>
      <w:r w:rsidRPr="00E24A78">
        <w:rPr>
          <w:rFonts w:ascii="Times New Roman" w:hAnsi="Times New Roman" w:cs="Times New Roman"/>
          <w:b/>
          <w:bCs/>
          <w:sz w:val="18"/>
          <w:szCs w:val="24"/>
        </w:rPr>
        <w:t xml:space="preserve">ФОРМА СОГЛАШЕНИЯ СОГЛАСОВАНА </w:t>
      </w:r>
    </w:p>
    <w:p w:rsidR="003E5F98" w:rsidRPr="00E24A78" w:rsidRDefault="003E5F98">
      <w:pPr>
        <w:spacing w:after="0" w:line="240" w:lineRule="auto"/>
        <w:jc w:val="right"/>
        <w:outlineLvl w:val="1"/>
        <w:rPr>
          <w:rFonts w:ascii="Times New Roman" w:hAnsi="Times New Roman" w:cs="Times New Roman"/>
          <w:b/>
          <w:bCs/>
          <w:sz w:val="18"/>
          <w:szCs w:val="24"/>
        </w:rPr>
      </w:pPr>
    </w:p>
    <w:p w:rsidR="003E5F98" w:rsidRPr="00E24A78" w:rsidRDefault="003E5F98">
      <w:pPr>
        <w:spacing w:after="0" w:line="240" w:lineRule="auto"/>
        <w:jc w:val="right"/>
        <w:outlineLvl w:val="1"/>
        <w:rPr>
          <w:rFonts w:ascii="Times New Roman" w:hAnsi="Times New Roman" w:cs="Times New Roman"/>
          <w:b/>
          <w:bCs/>
          <w:sz w:val="18"/>
          <w:szCs w:val="24"/>
        </w:rPr>
      </w:pPr>
    </w:p>
    <w:tbl>
      <w:tblPr>
        <w:tblpPr w:leftFromText="180" w:rightFromText="180" w:vertAnchor="text" w:horzAnchor="margin" w:tblpXSpec="right" w:tblpY="181"/>
        <w:tblW w:w="9996" w:type="dxa"/>
        <w:jc w:val="right"/>
        <w:tblLayout w:type="fixed"/>
        <w:tblLook w:val="04A0" w:firstRow="1" w:lastRow="0" w:firstColumn="1" w:lastColumn="0" w:noHBand="0" w:noVBand="1"/>
      </w:tblPr>
      <w:tblGrid>
        <w:gridCol w:w="4999"/>
        <w:gridCol w:w="4997"/>
      </w:tblGrid>
      <w:tr w:rsidR="003E5F98" w:rsidRPr="00E24A78">
        <w:trPr>
          <w:jc w:val="right"/>
        </w:trPr>
        <w:tc>
          <w:tcPr>
            <w:tcW w:w="4998" w:type="dxa"/>
            <w:tcBorders>
              <w:right w:val="single" w:sz="4" w:space="0" w:color="000000"/>
            </w:tcBorders>
            <w:shd w:val="clear" w:color="auto" w:fill="auto"/>
          </w:tcPr>
          <w:p w:rsidR="003E5F98" w:rsidRPr="00E24A78" w:rsidRDefault="003B494C">
            <w:pPr>
              <w:widowControl w:val="0"/>
              <w:spacing w:after="0" w:line="240" w:lineRule="auto"/>
              <w:rPr>
                <w:rFonts w:ascii="Times New Roman" w:eastAsia="Times New Roman" w:hAnsi="Times New Roman" w:cs="Times New Roman"/>
                <w:sz w:val="18"/>
                <w:szCs w:val="24"/>
                <w:lang w:eastAsia="ru-RU"/>
              </w:rPr>
            </w:pPr>
            <w:r w:rsidRPr="00E24A78">
              <w:rPr>
                <w:rFonts w:ascii="Times New Roman" w:eastAsia="Times New Roman" w:hAnsi="Times New Roman" w:cs="Times New Roman"/>
                <w:sz w:val="18"/>
                <w:szCs w:val="24"/>
                <w:lang w:eastAsia="ru-RU"/>
              </w:rPr>
              <w:t>ПОКУПАТЕЛЬ:</w:t>
            </w:r>
          </w:p>
          <w:p w:rsidR="003E5F98" w:rsidRPr="00E24A78" w:rsidRDefault="003E5F98">
            <w:pPr>
              <w:widowControl w:val="0"/>
              <w:spacing w:after="0" w:line="240" w:lineRule="auto"/>
              <w:rPr>
                <w:rFonts w:ascii="Times New Roman" w:eastAsia="Times New Roman" w:hAnsi="Times New Roman" w:cs="Times New Roman"/>
                <w:sz w:val="18"/>
                <w:szCs w:val="24"/>
                <w:lang w:eastAsia="ru-RU"/>
              </w:rPr>
            </w:pPr>
          </w:p>
          <w:p w:rsidR="003E5F98" w:rsidRPr="00E24A78" w:rsidRDefault="003B494C">
            <w:pPr>
              <w:widowControl w:val="0"/>
              <w:spacing w:after="0" w:line="240" w:lineRule="auto"/>
              <w:ind w:left="456" w:hanging="456"/>
              <w:rPr>
                <w:rFonts w:ascii="Times New Roman" w:eastAsia="Times New Roman" w:hAnsi="Times New Roman" w:cs="Times New Roman"/>
                <w:sz w:val="18"/>
                <w:szCs w:val="24"/>
                <w:lang w:eastAsia="ru-RU"/>
              </w:rPr>
            </w:pPr>
            <w:r w:rsidRPr="00E24A78">
              <w:rPr>
                <w:rFonts w:ascii="Times New Roman" w:eastAsia="Times New Roman" w:hAnsi="Times New Roman" w:cs="Times New Roman"/>
                <w:sz w:val="18"/>
                <w:szCs w:val="24"/>
                <w:lang w:eastAsia="ru-RU"/>
              </w:rPr>
              <w:t>___________________/_______________/</w:t>
            </w:r>
          </w:p>
          <w:p w:rsidR="003E5F98" w:rsidRPr="00E24A78" w:rsidRDefault="003B494C">
            <w:pPr>
              <w:widowControl w:val="0"/>
              <w:spacing w:after="0" w:line="240" w:lineRule="auto"/>
              <w:ind w:left="456" w:hanging="456"/>
              <w:rPr>
                <w:rFonts w:ascii="Times New Roman" w:eastAsia="Times New Roman" w:hAnsi="Times New Roman" w:cs="Times New Roman"/>
                <w:sz w:val="18"/>
                <w:szCs w:val="24"/>
                <w:lang w:val="en-US" w:eastAsia="ru-RU"/>
              </w:rPr>
            </w:pPr>
            <w:r w:rsidRPr="00E24A78">
              <w:rPr>
                <w:rFonts w:ascii="Times New Roman" w:eastAsia="Times New Roman" w:hAnsi="Times New Roman" w:cs="Times New Roman"/>
                <w:sz w:val="18"/>
                <w:szCs w:val="24"/>
                <w:lang w:eastAsia="ru-RU"/>
              </w:rPr>
              <w:t>М.П. «_____»____________________2024г.</w:t>
            </w:r>
          </w:p>
        </w:tc>
        <w:tc>
          <w:tcPr>
            <w:tcW w:w="4997" w:type="dxa"/>
            <w:tcBorders>
              <w:left w:val="single" w:sz="4" w:space="0" w:color="000000"/>
            </w:tcBorders>
          </w:tcPr>
          <w:p w:rsidR="003E5F98" w:rsidRPr="00E24A78" w:rsidRDefault="003B494C">
            <w:pPr>
              <w:widowControl w:val="0"/>
              <w:spacing w:after="0" w:line="240" w:lineRule="auto"/>
              <w:ind w:left="456" w:hanging="456"/>
              <w:rPr>
                <w:rFonts w:ascii="Times New Roman" w:eastAsia="Times New Roman" w:hAnsi="Times New Roman" w:cs="Times New Roman"/>
                <w:sz w:val="18"/>
                <w:szCs w:val="24"/>
                <w:lang w:eastAsia="ru-RU"/>
              </w:rPr>
            </w:pPr>
            <w:r w:rsidRPr="00E24A78">
              <w:rPr>
                <w:rFonts w:ascii="Times New Roman" w:eastAsia="Times New Roman" w:hAnsi="Times New Roman" w:cs="Times New Roman"/>
                <w:sz w:val="18"/>
                <w:szCs w:val="24"/>
                <w:lang w:eastAsia="ru-RU"/>
              </w:rPr>
              <w:t>ПОСТАВЩИК:</w:t>
            </w:r>
          </w:p>
          <w:p w:rsidR="003E5F98" w:rsidRPr="00E24A78" w:rsidRDefault="003E5F98">
            <w:pPr>
              <w:widowControl w:val="0"/>
              <w:spacing w:after="0" w:line="240" w:lineRule="auto"/>
              <w:ind w:left="456" w:hanging="456"/>
              <w:rPr>
                <w:rFonts w:ascii="Times New Roman" w:eastAsia="Times New Roman" w:hAnsi="Times New Roman" w:cs="Times New Roman"/>
                <w:sz w:val="18"/>
                <w:szCs w:val="24"/>
                <w:lang w:eastAsia="ru-RU"/>
              </w:rPr>
            </w:pPr>
          </w:p>
          <w:p w:rsidR="003E5F98" w:rsidRPr="00E24A78" w:rsidRDefault="003B494C">
            <w:pPr>
              <w:widowControl w:val="0"/>
              <w:spacing w:after="0" w:line="240" w:lineRule="auto"/>
              <w:ind w:left="456" w:hanging="456"/>
              <w:rPr>
                <w:rFonts w:ascii="Times New Roman" w:eastAsia="Times New Roman" w:hAnsi="Times New Roman" w:cs="Times New Roman"/>
                <w:sz w:val="18"/>
                <w:szCs w:val="24"/>
                <w:lang w:eastAsia="ru-RU"/>
              </w:rPr>
            </w:pPr>
            <w:r w:rsidRPr="00E24A78">
              <w:rPr>
                <w:rFonts w:ascii="Times New Roman" w:eastAsia="Times New Roman" w:hAnsi="Times New Roman" w:cs="Times New Roman"/>
                <w:sz w:val="18"/>
                <w:szCs w:val="24"/>
                <w:lang w:eastAsia="ru-RU"/>
              </w:rPr>
              <w:t>_________________/________________/</w:t>
            </w:r>
          </w:p>
          <w:p w:rsidR="003E5F98" w:rsidRPr="00E24A78" w:rsidRDefault="003B494C">
            <w:pPr>
              <w:widowControl w:val="0"/>
              <w:spacing w:after="0" w:line="240" w:lineRule="auto"/>
              <w:ind w:left="456" w:hanging="456"/>
              <w:rPr>
                <w:rFonts w:ascii="Times New Roman" w:eastAsia="Times New Roman" w:hAnsi="Times New Roman" w:cs="Times New Roman"/>
                <w:sz w:val="18"/>
                <w:szCs w:val="24"/>
                <w:lang w:val="en-US" w:eastAsia="ru-RU"/>
              </w:rPr>
            </w:pPr>
            <w:r w:rsidRPr="00E24A78">
              <w:rPr>
                <w:rFonts w:ascii="Times New Roman" w:eastAsia="Times New Roman" w:hAnsi="Times New Roman" w:cs="Times New Roman"/>
                <w:sz w:val="18"/>
                <w:szCs w:val="24"/>
                <w:lang w:eastAsia="ru-RU"/>
              </w:rPr>
              <w:t>М.П. «_____»____________________2024г.</w:t>
            </w:r>
          </w:p>
        </w:tc>
      </w:tr>
    </w:tbl>
    <w:p w:rsidR="003E5F98" w:rsidRPr="00E24A78" w:rsidRDefault="003E5F98">
      <w:pPr>
        <w:spacing w:after="0" w:line="240" w:lineRule="auto"/>
        <w:jc w:val="right"/>
        <w:outlineLvl w:val="1"/>
        <w:rPr>
          <w:rFonts w:ascii="Times New Roman" w:hAnsi="Times New Roman" w:cs="Times New Roman"/>
          <w:b/>
          <w:bCs/>
          <w:sz w:val="18"/>
          <w:szCs w:val="24"/>
        </w:rPr>
      </w:pPr>
    </w:p>
    <w:p w:rsidR="003E5F98" w:rsidRPr="00E24A78" w:rsidRDefault="003E5F98">
      <w:pPr>
        <w:spacing w:after="0" w:line="240" w:lineRule="auto"/>
        <w:jc w:val="right"/>
        <w:outlineLvl w:val="1"/>
        <w:rPr>
          <w:rFonts w:ascii="Times New Roman" w:hAnsi="Times New Roman" w:cs="Times New Roman"/>
          <w:b/>
          <w:bCs/>
          <w:sz w:val="18"/>
          <w:szCs w:val="24"/>
        </w:rPr>
      </w:pPr>
    </w:p>
    <w:p w:rsidR="003E5F98" w:rsidRPr="00E24A78" w:rsidRDefault="003E5F98">
      <w:pPr>
        <w:spacing w:after="0" w:line="240" w:lineRule="auto"/>
        <w:jc w:val="right"/>
        <w:outlineLvl w:val="1"/>
        <w:rPr>
          <w:rFonts w:ascii="Times New Roman" w:hAnsi="Times New Roman" w:cs="Times New Roman"/>
          <w:b/>
          <w:bCs/>
          <w:sz w:val="18"/>
          <w:szCs w:val="24"/>
        </w:rPr>
      </w:pPr>
    </w:p>
    <w:p w:rsidR="003E5F98" w:rsidRPr="00E24A78" w:rsidRDefault="003E5F98">
      <w:pPr>
        <w:spacing w:after="0" w:line="240" w:lineRule="auto"/>
        <w:jc w:val="right"/>
        <w:outlineLvl w:val="1"/>
        <w:rPr>
          <w:rFonts w:ascii="Times New Roman" w:hAnsi="Times New Roman" w:cs="Times New Roman"/>
          <w:b/>
          <w:bCs/>
          <w:sz w:val="18"/>
          <w:szCs w:val="24"/>
        </w:rPr>
      </w:pPr>
    </w:p>
    <w:p w:rsidR="003E5F98" w:rsidRPr="00E24A78" w:rsidRDefault="003E5F98">
      <w:pPr>
        <w:spacing w:after="0" w:line="240" w:lineRule="auto"/>
        <w:jc w:val="right"/>
        <w:outlineLvl w:val="1"/>
        <w:rPr>
          <w:rFonts w:ascii="Times New Roman" w:hAnsi="Times New Roman" w:cs="Times New Roman"/>
          <w:b/>
          <w:bCs/>
          <w:sz w:val="18"/>
          <w:szCs w:val="24"/>
        </w:rPr>
      </w:pPr>
    </w:p>
    <w:p w:rsidR="003E5F98" w:rsidRPr="00E24A78" w:rsidRDefault="003E5F98">
      <w:pPr>
        <w:spacing w:after="0" w:line="240" w:lineRule="auto"/>
        <w:jc w:val="right"/>
        <w:outlineLvl w:val="1"/>
        <w:rPr>
          <w:rFonts w:ascii="Times New Roman" w:hAnsi="Times New Roman" w:cs="Times New Roman"/>
          <w:b/>
          <w:bCs/>
          <w:sz w:val="18"/>
          <w:szCs w:val="24"/>
        </w:rPr>
      </w:pPr>
    </w:p>
    <w:p w:rsidR="003E5F98" w:rsidRPr="00E24A78" w:rsidRDefault="003E5F98">
      <w:pPr>
        <w:spacing w:after="0" w:line="240" w:lineRule="auto"/>
        <w:jc w:val="right"/>
        <w:outlineLvl w:val="1"/>
        <w:rPr>
          <w:rFonts w:ascii="Times New Roman" w:hAnsi="Times New Roman" w:cs="Times New Roman"/>
          <w:b/>
          <w:bCs/>
          <w:sz w:val="18"/>
          <w:szCs w:val="24"/>
        </w:rPr>
      </w:pPr>
    </w:p>
    <w:p w:rsidR="003E5F98" w:rsidRPr="00E24A78" w:rsidRDefault="003E5F98">
      <w:pPr>
        <w:spacing w:after="0" w:line="240" w:lineRule="auto"/>
        <w:jc w:val="right"/>
        <w:outlineLvl w:val="1"/>
        <w:rPr>
          <w:rFonts w:ascii="Times New Roman" w:hAnsi="Times New Roman" w:cs="Times New Roman"/>
          <w:b/>
          <w:bCs/>
          <w:sz w:val="18"/>
          <w:szCs w:val="24"/>
        </w:rPr>
      </w:pPr>
    </w:p>
    <w:p w:rsidR="00085F0B" w:rsidRPr="00E24A78" w:rsidRDefault="00085F0B">
      <w:pPr>
        <w:spacing w:after="0" w:line="240" w:lineRule="auto"/>
        <w:jc w:val="right"/>
        <w:outlineLvl w:val="1"/>
        <w:rPr>
          <w:rFonts w:ascii="Times New Roman" w:hAnsi="Times New Roman" w:cs="Times New Roman"/>
          <w:b/>
          <w:bCs/>
          <w:sz w:val="18"/>
          <w:szCs w:val="24"/>
        </w:rPr>
      </w:pPr>
    </w:p>
    <w:p w:rsidR="00EF277C" w:rsidRPr="00E24A78" w:rsidRDefault="003B494C" w:rsidP="00EF277C">
      <w:pPr>
        <w:spacing w:after="0" w:line="240" w:lineRule="auto"/>
        <w:jc w:val="right"/>
        <w:outlineLvl w:val="1"/>
        <w:rPr>
          <w:rFonts w:ascii="Times New Roman" w:hAnsi="Times New Roman" w:cs="Times New Roman"/>
          <w:b/>
          <w:bCs/>
          <w:szCs w:val="24"/>
        </w:rPr>
      </w:pPr>
      <w:r w:rsidRPr="00E24A78">
        <w:rPr>
          <w:rFonts w:ascii="Times New Roman" w:hAnsi="Times New Roman" w:cs="Times New Roman"/>
          <w:b/>
          <w:bCs/>
          <w:szCs w:val="24"/>
        </w:rPr>
        <w:lastRenderedPageBreak/>
        <w:t xml:space="preserve">Приложение № 4 к Договору № </w:t>
      </w:r>
      <w:r w:rsidR="00F16561" w:rsidRPr="00E24A78">
        <w:rPr>
          <w:rFonts w:ascii="Times New Roman" w:hAnsi="Times New Roman" w:cs="Times New Roman"/>
          <w:b/>
          <w:bCs/>
          <w:szCs w:val="24"/>
        </w:rPr>
        <w:t>24576/</w:t>
      </w:r>
      <w:r w:rsidR="00D43600">
        <w:rPr>
          <w:rFonts w:ascii="Times New Roman" w:hAnsi="Times New Roman" w:cs="Times New Roman"/>
          <w:b/>
          <w:bCs/>
          <w:szCs w:val="24"/>
        </w:rPr>
        <w:t>240</w:t>
      </w:r>
      <w:r w:rsidR="00655AF0" w:rsidRPr="00E24A78">
        <w:rPr>
          <w:rFonts w:ascii="Times New Roman" w:hAnsi="Times New Roman" w:cs="Times New Roman"/>
          <w:b/>
          <w:bCs/>
          <w:szCs w:val="24"/>
        </w:rPr>
        <w:t xml:space="preserve">              </w:t>
      </w:r>
    </w:p>
    <w:p w:rsidR="003E5F98" w:rsidRPr="00E24A78" w:rsidRDefault="003B494C">
      <w:pPr>
        <w:spacing w:after="0" w:line="240" w:lineRule="auto"/>
        <w:jc w:val="right"/>
        <w:outlineLvl w:val="1"/>
        <w:rPr>
          <w:rFonts w:ascii="Times New Roman" w:hAnsi="Times New Roman" w:cs="Times New Roman"/>
          <w:b/>
          <w:bCs/>
          <w:szCs w:val="24"/>
        </w:rPr>
      </w:pPr>
      <w:r w:rsidRPr="00E24A78">
        <w:rPr>
          <w:rFonts w:ascii="Times New Roman" w:hAnsi="Times New Roman" w:cs="Times New Roman"/>
          <w:b/>
          <w:bCs/>
          <w:szCs w:val="24"/>
        </w:rPr>
        <w:t>от «___» ____</w:t>
      </w:r>
      <w:r w:rsidR="00655AF0" w:rsidRPr="00E24A78">
        <w:rPr>
          <w:rFonts w:ascii="Times New Roman" w:hAnsi="Times New Roman" w:cs="Times New Roman"/>
          <w:b/>
          <w:bCs/>
          <w:szCs w:val="24"/>
        </w:rPr>
        <w:t>_______</w:t>
      </w:r>
      <w:r w:rsidRPr="00E24A78">
        <w:rPr>
          <w:rFonts w:ascii="Times New Roman" w:hAnsi="Times New Roman" w:cs="Times New Roman"/>
          <w:b/>
          <w:bCs/>
          <w:szCs w:val="24"/>
        </w:rPr>
        <w:t>_______ 2024 года</w:t>
      </w:r>
    </w:p>
    <w:p w:rsidR="003E5F98" w:rsidRPr="00E24A78" w:rsidRDefault="003B494C">
      <w:pPr>
        <w:jc w:val="center"/>
        <w:rPr>
          <w:rFonts w:ascii="Times New Roman" w:hAnsi="Times New Roman" w:cs="Times New Roman"/>
          <w:b/>
          <w:sz w:val="16"/>
        </w:rPr>
      </w:pPr>
      <w:r w:rsidRPr="00E24A78">
        <w:rPr>
          <w:rFonts w:ascii="Times New Roman" w:hAnsi="Times New Roman" w:cs="Times New Roman"/>
          <w:b/>
          <w:sz w:val="16"/>
        </w:rPr>
        <w:t xml:space="preserve">ФОРМА </w:t>
      </w:r>
    </w:p>
    <w:p w:rsidR="003E5F98" w:rsidRPr="00E24A78" w:rsidRDefault="003B494C">
      <w:pPr>
        <w:spacing w:after="0" w:line="240" w:lineRule="auto"/>
        <w:jc w:val="center"/>
        <w:rPr>
          <w:rFonts w:ascii="Times New Roman" w:hAnsi="Times New Roman" w:cs="Times New Roman"/>
          <w:sz w:val="16"/>
          <w:szCs w:val="20"/>
        </w:rPr>
      </w:pPr>
      <w:r w:rsidRPr="00E24A78">
        <w:rPr>
          <w:rFonts w:ascii="Times New Roman" w:hAnsi="Times New Roman" w:cs="Times New Roman"/>
          <w:sz w:val="16"/>
          <w:szCs w:val="20"/>
        </w:rPr>
        <w:t>соглашения по охране конфиденциальности информации ДСП</w:t>
      </w:r>
    </w:p>
    <w:p w:rsidR="003E5F98" w:rsidRPr="00E24A78" w:rsidRDefault="003B494C">
      <w:pPr>
        <w:spacing w:after="0" w:line="240" w:lineRule="auto"/>
        <w:jc w:val="center"/>
        <w:rPr>
          <w:rFonts w:ascii="Times New Roman" w:hAnsi="Times New Roman" w:cs="Times New Roman"/>
          <w:sz w:val="16"/>
          <w:szCs w:val="20"/>
        </w:rPr>
      </w:pPr>
      <w:r w:rsidRPr="00E24A78">
        <w:rPr>
          <w:rFonts w:ascii="Times New Roman" w:hAnsi="Times New Roman" w:cs="Times New Roman"/>
          <w:sz w:val="16"/>
          <w:szCs w:val="20"/>
        </w:rPr>
        <w:t>Соглашение о конфиденциальности и неразглашении служебной информации ограниченного распространения ("Для служебного пользования")</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w:t>
      </w:r>
      <w:proofErr w:type="gramStart"/>
      <w:r w:rsidRPr="00E24A78">
        <w:rPr>
          <w:rFonts w:ascii="Times New Roman" w:hAnsi="Times New Roman" w:cs="Times New Roman"/>
          <w:sz w:val="16"/>
          <w:szCs w:val="20"/>
        </w:rPr>
        <w:t>г</w:t>
      </w:r>
      <w:proofErr w:type="gramEnd"/>
      <w:r w:rsidRPr="00E24A78">
        <w:rPr>
          <w:rFonts w:ascii="Times New Roman" w:hAnsi="Times New Roman" w:cs="Times New Roman"/>
          <w:sz w:val="16"/>
          <w:szCs w:val="20"/>
        </w:rPr>
        <w:t xml:space="preserve"> Санкт-Петербург                                                                                   _____________ "___" __________ 202</w:t>
      </w:r>
      <w:r w:rsidR="00655AF0" w:rsidRPr="00E24A78">
        <w:rPr>
          <w:rFonts w:ascii="Times New Roman" w:hAnsi="Times New Roman" w:cs="Times New Roman"/>
          <w:sz w:val="16"/>
          <w:szCs w:val="20"/>
        </w:rPr>
        <w:t>4</w:t>
      </w:r>
      <w:r w:rsidRPr="00E24A78">
        <w:rPr>
          <w:rFonts w:ascii="Times New Roman" w:hAnsi="Times New Roman" w:cs="Times New Roman"/>
          <w:sz w:val="16"/>
          <w:szCs w:val="20"/>
        </w:rPr>
        <w:t xml:space="preserve"> г.</w:t>
      </w:r>
    </w:p>
    <w:p w:rsidR="003E5F98" w:rsidRPr="00E24A78" w:rsidRDefault="003E5F98">
      <w:pPr>
        <w:spacing w:after="0" w:line="240" w:lineRule="auto"/>
        <w:rPr>
          <w:rFonts w:ascii="Times New Roman" w:hAnsi="Times New Roman" w:cs="Times New Roman"/>
          <w:sz w:val="16"/>
          <w:szCs w:val="20"/>
        </w:rPr>
      </w:pPr>
    </w:p>
    <w:p w:rsidR="003E5F98" w:rsidRPr="00E24A78" w:rsidRDefault="003B494C">
      <w:pPr>
        <w:spacing w:after="0" w:line="240" w:lineRule="auto"/>
        <w:rPr>
          <w:rFonts w:ascii="Times New Roman" w:hAnsi="Times New Roman" w:cs="Times New Roman"/>
          <w:sz w:val="16"/>
          <w:szCs w:val="20"/>
        </w:rPr>
      </w:pPr>
      <w:proofErr w:type="gramStart"/>
      <w:r w:rsidRPr="00E24A78">
        <w:rPr>
          <w:rFonts w:ascii="Times New Roman" w:hAnsi="Times New Roman" w:cs="Times New Roman"/>
          <w:sz w:val="16"/>
          <w:szCs w:val="20"/>
        </w:rPr>
        <w:t>«________________________" в лице __________, действующего на основании _____________, с одной стороны (Сторона, Передающая сторона) и ____________________ в лице _______________, действующего на основании _______________, с другой стороны (Сторона, Принимающая сторона), совместно именуемые "Стороны", заключили настоящее Соглашение о конфиденциальности и неразглашении служебной информации ограниченного распространения ("Для служебного пользования"), именуемое в дальнейшем "Соглашение", о нижеследующем:</w:t>
      </w:r>
      <w:proofErr w:type="gramEnd"/>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1. Предмет Соглашения</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1.1. Настоящее Соглашение регулирует порядок передачи Передающей стороной Принимающей стороне служебной информации ограниченного распространения, зафиксированной на материальном носителе, имеющем пометку "Для служебного пользования" (далее - информация "Для служебного пользования"), и определяет обязательства Принимающей стороны по неразглашению полученных сведений на всех этапах договорных отношений Сторон.</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1.2. Передающая сторона, являющаяся обладателем прав по распоряжению информацией "Для служебного пользования", передает ее или обеспечивает в каком-либо виде доступ к ней Принимающей стороне.</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2. Информация "Для служебного пользования" и ее передача Принимающей Стороне</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2.1. В настоящем Соглашении под информацией "Для служебного пользования" понимается любая техническая, инженерная, эксплуатационная, экономическая и иная информация, переданная Передающей стороной Принимающей стороне на материальном носителе, имеющем пометку "Для служебного пользования".</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2.2. Информация "Для служебного пользования" может передаваться представителями Передающей стороны представителям Принимающей стороны либо из рук в руки в упаковке, исключающей просмотр содержащихся документов и нарушения ее целостности, либо направляться фельдъегерской связью, заказными или ценными почтовыми отправлениями.</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2.3. Содержание информации "Для служебного пользования", Передающей стороны и передаваемой Принимающей стороне в устной форме в ходе совещаний, переговоров, консультаций, рабочих встреч и т.п. (далее - Совещание), фиксируется в протоколе, который подписывается всеми участниками Совещания. Об обсуждении вопросов, содержащих информацию "Для служебного пользования", участники Совещания предупреждаются представителем Передающей стороны перед его началом, и ни один из участников не имеет права отказаться от подписания протокола.</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2.4. Для передачи информации "Для служебного пользования" от Передающей стороны Принимающей стороне могут использоваться каналы передачи данных с применением сре</w:t>
      </w:r>
      <w:proofErr w:type="gramStart"/>
      <w:r w:rsidRPr="00E24A78">
        <w:rPr>
          <w:rFonts w:ascii="Times New Roman" w:hAnsi="Times New Roman" w:cs="Times New Roman"/>
          <w:sz w:val="16"/>
          <w:szCs w:val="20"/>
        </w:rPr>
        <w:t>дств кр</w:t>
      </w:r>
      <w:proofErr w:type="gramEnd"/>
      <w:r w:rsidRPr="00E24A78">
        <w:rPr>
          <w:rFonts w:ascii="Times New Roman" w:hAnsi="Times New Roman" w:cs="Times New Roman"/>
          <w:sz w:val="16"/>
          <w:szCs w:val="20"/>
        </w:rPr>
        <w:t>иптографической защиты информации, сертифицированных в соответствии с требованиями соответствующих нормативных документов.</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3. Обязательства Принимающей Стороны</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xml:space="preserve">3.1. </w:t>
      </w:r>
      <w:proofErr w:type="gramStart"/>
      <w:r w:rsidRPr="00E24A78">
        <w:rPr>
          <w:rFonts w:ascii="Times New Roman" w:hAnsi="Times New Roman" w:cs="Times New Roman"/>
          <w:sz w:val="16"/>
          <w:szCs w:val="20"/>
        </w:rPr>
        <w:t>Принимающая сторона, получившая информацию "Для служебного пользования" от Передающей стороны, обязуется обеспечивать ее обращение с учетом требований, предусмотренных Положением о порядке обращения со служебной информацией ограниченного распространения в федеральных органах исполнительной власти, уполномоченном органе управления использованием атомной энергии и уполномоченном органе по космической деятельности, утвержденным постановлением Правительства от 03.11.1994 N 1233.</w:t>
      </w:r>
      <w:proofErr w:type="gramEnd"/>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3.2. Принимающая сторона обязуется не разглашать информацию "Для служебного пользования", полученную ею от Передающей стороны, третьему лицу и не использовать ее в целях, не предусмотренных условиями договора (указать реквизиты основного Договора).</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3.3. К информации "Для служебного пользования" допускаются работники Принимающей стороны из числа российских граждан, имеющих в трудовом договоре условие о неразглашении такой информации.</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3.4. Принимающая сторона обязуется принять меры к ограничению доступа к информации "Для служебного пользования" и сообщать ее только тем работникам, которые имеют непосредственное отношение к выполнению работ по договору, указанному в пункте 3.2 настоящего Соглашения.</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xml:space="preserve">3.5. </w:t>
      </w:r>
      <w:proofErr w:type="gramStart"/>
      <w:r w:rsidRPr="00E24A78">
        <w:rPr>
          <w:rFonts w:ascii="Times New Roman" w:hAnsi="Times New Roman" w:cs="Times New Roman"/>
          <w:sz w:val="16"/>
          <w:szCs w:val="20"/>
        </w:rPr>
        <w:t>Принимающая сторона обязуется не передавать информацию "Для служебного пользования" третьей стороне, кроме как по письменному согласованию с Передающей стороной, при условии, что третья сторона обязуется соблюдать условия конфиденциальности не ниже установленных в тексте настоящего Соглашения, которые должны быть закреплены в виде соглашения, аналогичного настоящему Соглашению, и согласованы с Передающей стороной.</w:t>
      </w:r>
      <w:proofErr w:type="gramEnd"/>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3.6. Принимающая сторона может передать информацию "Для служебного пользования" государственным органам, включая судебные органы, в соответствии с законодательством Российской Федерации. При этом Принимающая сторона:</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заблаговременно уведомит Передающую сторону о таком требовании,</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предоставит Передающей стороне данные о перечне, содержании и объеме информации "Для служебного пользования", подлежащей передаче.</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3.7. Принимающая сторона обязуется не вывозить и не направлять информацию "Для служебного пользования" за пределы Российской Федерации.</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4. Возврат информации "Для служебного пользования"</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4.1. В случае досрочного прекращения по каким-либо причинам договорных отношений Сторон, предусмотренных пунктом 3.2 настоящего Соглашения, и расторжения настоящего Соглашения Принимающая сторона вернет Передающей стороне полученные от нее материальные носители информации "Для служебного пользования", а также сделанные с них копии. Возвращение материальных носителей информации "Для служебного пользования" и их копий не будет влиять на обязательства Принимающей стороны по сохранению конфиденциальности этой информации.</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4.2. По договоренности Сторон материальные носители информации "Для служебного пользования", переданные Передающей стороной Принимающей стороне, могут быть уничтожены по акту.</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5. Права на информацию "Для служебного пользования"</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5.1. Принимающая сторона не приобретает никаких дополнительных прав по распоряжению информацией "Для служебного пользования", а лишь получает право ее использования исключительно в порядке, определенном в настоящем Соглашении, и в целях исполнения договора, указанного в пункте 3.2 настоящего Соглашения.</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xml:space="preserve">5.2. Принимающая сторона не может видоизменять, разрабатывать, </w:t>
      </w:r>
      <w:proofErr w:type="spellStart"/>
      <w:r w:rsidRPr="00E24A78">
        <w:rPr>
          <w:rFonts w:ascii="Times New Roman" w:hAnsi="Times New Roman" w:cs="Times New Roman"/>
          <w:sz w:val="16"/>
          <w:szCs w:val="20"/>
        </w:rPr>
        <w:t>декомпилировать</w:t>
      </w:r>
      <w:proofErr w:type="spellEnd"/>
      <w:r w:rsidRPr="00E24A78">
        <w:rPr>
          <w:rFonts w:ascii="Times New Roman" w:hAnsi="Times New Roman" w:cs="Times New Roman"/>
          <w:sz w:val="16"/>
          <w:szCs w:val="20"/>
        </w:rPr>
        <w:t>, разбирать или использовать в нарушение настоящего Соглашения любые программные продукты или материальные объекты, содержащие информацию "Для служебного пользования" Передающей стороны.</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6. Ответственность</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6.1. Принимающая сторона, допустившая разглашение информации "Для служебного пользования" Передающей стороны или ее передачу (предоставление) третьим лицам в нарушение условий настоящего Соглашения, в том числе неумышленных, ошибочных действий или бездействия, несет ответственность в соответствии с законодательством Российской Федерации, включая возмещение причиненного Передающей стороне ущерба.</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6.2. Ответственность Принимающей стороны за обеспечение конфиденциальности информации "Для служебного пользования" не распространяется на случаи, когда она:</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стала публично известной в результате любых действий, умышленных или неумышленных, а равно бездействия Передающей стороны;</w:t>
      </w:r>
    </w:p>
    <w:p w:rsidR="003E5F98" w:rsidRPr="00E24A78" w:rsidRDefault="003B494C">
      <w:pPr>
        <w:spacing w:after="0" w:line="240" w:lineRule="auto"/>
        <w:rPr>
          <w:rFonts w:ascii="Times New Roman" w:hAnsi="Times New Roman" w:cs="Times New Roman"/>
          <w:sz w:val="16"/>
          <w:szCs w:val="20"/>
        </w:rPr>
      </w:pPr>
      <w:proofErr w:type="gramStart"/>
      <w:r w:rsidRPr="00E24A78">
        <w:rPr>
          <w:rFonts w:ascii="Times New Roman" w:hAnsi="Times New Roman" w:cs="Times New Roman"/>
          <w:sz w:val="16"/>
          <w:szCs w:val="20"/>
        </w:rPr>
        <w:t>получена</w:t>
      </w:r>
      <w:proofErr w:type="gramEnd"/>
      <w:r w:rsidRPr="00E24A78">
        <w:rPr>
          <w:rFonts w:ascii="Times New Roman" w:hAnsi="Times New Roman" w:cs="Times New Roman"/>
          <w:sz w:val="16"/>
          <w:szCs w:val="20"/>
        </w:rPr>
        <w:t xml:space="preserve"> из общедоступных источников с указанием источников;</w:t>
      </w:r>
    </w:p>
    <w:p w:rsidR="003E5F98" w:rsidRPr="00E24A78" w:rsidRDefault="003B494C">
      <w:pPr>
        <w:spacing w:after="0" w:line="240" w:lineRule="auto"/>
        <w:rPr>
          <w:rFonts w:ascii="Times New Roman" w:hAnsi="Times New Roman" w:cs="Times New Roman"/>
          <w:sz w:val="16"/>
          <w:szCs w:val="20"/>
        </w:rPr>
      </w:pPr>
      <w:proofErr w:type="gramStart"/>
      <w:r w:rsidRPr="00E24A78">
        <w:rPr>
          <w:rFonts w:ascii="Times New Roman" w:hAnsi="Times New Roman" w:cs="Times New Roman"/>
          <w:sz w:val="16"/>
          <w:szCs w:val="20"/>
        </w:rPr>
        <w:t>раскрыта</w:t>
      </w:r>
      <w:proofErr w:type="gramEnd"/>
      <w:r w:rsidRPr="00E24A78">
        <w:rPr>
          <w:rFonts w:ascii="Times New Roman" w:hAnsi="Times New Roman" w:cs="Times New Roman"/>
          <w:sz w:val="16"/>
          <w:szCs w:val="20"/>
        </w:rPr>
        <w:t xml:space="preserve"> для неограниченного доступа третьей стороной.</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6.3. На Принимающую сторону возлагается обязательство доказательства своего права на любое исключение, подпадающее под действие пункта 6.2 настоящего Соглашения.</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lastRenderedPageBreak/>
        <w:t>6.4. Обязательства Принимающей стороны по обеспечению конфиденциальности информации "Для служебного пользования", полученной от Передающей стороны, сохраняются до момента, пока Передающая сторона не снимет ограничения на распространение данной информации. При этом Передающая сторона обязуется проинформировать Принимающую сторону о снятии ограничений на распространение информации.</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7. Прочие условия и разрешение споров</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7.1. Настоящее Соглашение подлежит юрисдикции и толкованию в соответствии с законами Российской Федерации.</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7.2. Изменение условий настоящего Соглашения, его расторжение и прекращение допускаются по соглашению Сторон. Любые дополнения или изменения, вносимые в настоящее Соглашение, оформляются дополнительным соглашением и вступают в силу в момент его подписания Сторонами, если иное не будет указано в таком дополнительном соглашении.</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xml:space="preserve">7.3. </w:t>
      </w:r>
      <w:proofErr w:type="gramStart"/>
      <w:r w:rsidRPr="00E24A78">
        <w:rPr>
          <w:rFonts w:ascii="Times New Roman" w:hAnsi="Times New Roman" w:cs="Times New Roman"/>
          <w:sz w:val="16"/>
          <w:szCs w:val="20"/>
        </w:rPr>
        <w:t>В случае возникновения споров между Передающей и Принимающей сторонами, относящихся к Соглашению, Стороны приложат максимум усилий для урегулирования спора путем переговоров.</w:t>
      </w:r>
      <w:proofErr w:type="gramEnd"/>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7.4. Обращение Стороны в суд допускается только после предварительного направления претензии (второй) другой Стороне и получения ответа (или пропуска срока, установленного на ответ) этой Стороны.</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Заинтересованная Сторона направляет другой Стороне письменную претензию, подписанную уполномоченным лицом. Претензия направляется адресату заказным письмом с уведомлением о вручении посредством почтовой связи либо с использованием иных сре</w:t>
      </w:r>
      <w:proofErr w:type="gramStart"/>
      <w:r w:rsidRPr="00E24A78">
        <w:rPr>
          <w:rFonts w:ascii="Times New Roman" w:hAnsi="Times New Roman" w:cs="Times New Roman"/>
          <w:sz w:val="16"/>
          <w:szCs w:val="20"/>
        </w:rPr>
        <w:t>дств св</w:t>
      </w:r>
      <w:proofErr w:type="gramEnd"/>
      <w:r w:rsidRPr="00E24A78">
        <w:rPr>
          <w:rFonts w:ascii="Times New Roman" w:hAnsi="Times New Roman" w:cs="Times New Roman"/>
          <w:sz w:val="16"/>
          <w:szCs w:val="20"/>
        </w:rPr>
        <w:t>язи, обеспечивающих фиксирование отправления, либо вручается под расписку.</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(в случае направления претензии единоличным исполнительным органом общества/предприятия полномочия подтверждаются выпиской из ЕГРЮЛ). Указанные документы представляются в форме копий, заверенных печатью Стороны и подписью лица, уполномоченного действовать от имени Стороны. Претензия, направленная без документов, подтверждающих полномочия подписавшего ее лица (а также полномочия лица, заверившего копии), считается непредъявленной и рассмотрению не подлежит.</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Сторона, которой направлена претензия, обязана рассмотреть полученную претензию и в письменной форме уведомить заинтересованную Сторону о результатах ее рассмотрения в течение 30 (тридцати) рабочих дней со дня получения претензии с приложением обосновывающих документов, а также документов, подтверждающих полномочия лица, подписавшего ответ на претензию. Ответ на претензию направляется адресату заказным письмом с уведомлением о вручении посредством почтовой связи либо с использованием иных сре</w:t>
      </w:r>
      <w:proofErr w:type="gramStart"/>
      <w:r w:rsidRPr="00E24A78">
        <w:rPr>
          <w:rFonts w:ascii="Times New Roman" w:hAnsi="Times New Roman" w:cs="Times New Roman"/>
          <w:sz w:val="16"/>
          <w:szCs w:val="20"/>
        </w:rPr>
        <w:t>дств св</w:t>
      </w:r>
      <w:proofErr w:type="gramEnd"/>
      <w:r w:rsidRPr="00E24A78">
        <w:rPr>
          <w:rFonts w:ascii="Times New Roman" w:hAnsi="Times New Roman" w:cs="Times New Roman"/>
          <w:sz w:val="16"/>
          <w:szCs w:val="20"/>
        </w:rPr>
        <w:t>язи, обеспечивающих фиксирование отправления, либо вручается под расписку.</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7.5. Любой спор, разногласие, претензия или требование, вытекающие из настоящего Соглашения и возникающие в связи с ним, в том числе связанные с его нарушением, заключением, изменением, прекращением или</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недействительностью, разрешаются по выбору истца:</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1) путем арбитража, администрируемого Российским арбитражным центром при автономной некоммерческой организации "Российский институт современного арбитража" в соответствии с положениями Арбитражного регламента.</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Стороны соглашаются, что для целей направления письменных заявлений, сообщений и иных письменных общедоступных документов будут использоваться следующие адреса электронной почты:</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Передающая сторона: [адрес электронной почты]</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Принимающая сторона: [адрес электронной почты]</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В случае изменения указанного выше адреса электронной почты Сторона обязуется незамедлительно сообщить о таком изменении другой Стороне, а в случае, если арбитраж уже начат, также Российскому арбитражному центру при автономной некоммерческой организации "Российский институт современного арбитража". В ином случае Сторона несет все негативные последствия направления письменных заявлений, сообщений и иных письменных документов по неактуальному адресу электронной почты.</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Стороны принимают на себя обязанность добровольно исполнять арбитражное решение.</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Решение, вынесенное по итогам арбитража, является окончательным для Сторон и отмене не подлежит.</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В случаях, предусмотренных главой 7 Регламента Российского арбитражного центра при автономной некоммерческой организации "Российский институт современного арбитража", Сторонами может быть заключено соглашение о рассмотрении спора в рамках ускоренной процедуры арбитража.</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либо</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2) в Международном коммерческом арбитражном суде при Торгов</w:t>
      </w:r>
      <w:proofErr w:type="gramStart"/>
      <w:r w:rsidRPr="00E24A78">
        <w:rPr>
          <w:rFonts w:ascii="Times New Roman" w:hAnsi="Times New Roman" w:cs="Times New Roman"/>
          <w:sz w:val="16"/>
          <w:szCs w:val="20"/>
        </w:rPr>
        <w:t>о-</w:t>
      </w:r>
      <w:proofErr w:type="gramEnd"/>
      <w:r w:rsidRPr="00E24A78">
        <w:rPr>
          <w:rFonts w:ascii="Times New Roman" w:hAnsi="Times New Roman" w:cs="Times New Roman"/>
          <w:sz w:val="16"/>
          <w:szCs w:val="20"/>
        </w:rPr>
        <w:t xml:space="preserve"> промышленной палате Российской Федерации в соответствии с Правилами арбитража внутренних споров. Арбитражное решение является для Сторон окончательным;</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либо</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3)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Вынесенное третейским судом решение будет окончательным, обязательным для Сторон и не подлежит оспариванию;</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4) в Арбитражном суде Санкт-Петербурга и Ленинградской области.</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7.6. Настоящее Соглашение составлено и подписано в двух экземплярах, имеющих равную силу, - по одному для каждой из Сторон.</w:t>
      </w:r>
    </w:p>
    <w:p w:rsidR="003E5F98" w:rsidRPr="00E24A78" w:rsidRDefault="003B494C">
      <w:pPr>
        <w:spacing w:after="0" w:line="240" w:lineRule="auto"/>
        <w:rPr>
          <w:rFonts w:ascii="Times New Roman" w:hAnsi="Times New Roman" w:cs="Times New Roman"/>
          <w:sz w:val="16"/>
          <w:szCs w:val="20"/>
        </w:rPr>
      </w:pPr>
      <w:r w:rsidRPr="00E24A78">
        <w:rPr>
          <w:rFonts w:ascii="Times New Roman" w:hAnsi="Times New Roman" w:cs="Times New Roman"/>
          <w:sz w:val="16"/>
          <w:szCs w:val="20"/>
        </w:rPr>
        <w:t> 8. Юридические адреса и реквизиты Сторон</w:t>
      </w:r>
    </w:p>
    <w:p w:rsidR="003E5F98" w:rsidRPr="00E24A78" w:rsidRDefault="003E5F98">
      <w:pPr>
        <w:spacing w:after="0" w:line="240" w:lineRule="auto"/>
        <w:rPr>
          <w:rFonts w:ascii="Times New Roman" w:hAnsi="Times New Roman" w:cs="Times New Roman"/>
          <w:sz w:val="16"/>
          <w:szCs w:val="20"/>
        </w:rPr>
      </w:pPr>
    </w:p>
    <w:p w:rsidR="003E5F98" w:rsidRPr="00E24A78" w:rsidRDefault="003B494C">
      <w:pPr>
        <w:spacing w:after="0" w:line="240" w:lineRule="auto"/>
        <w:rPr>
          <w:sz w:val="14"/>
          <w:szCs w:val="20"/>
        </w:rPr>
      </w:pPr>
      <w:r w:rsidRPr="00E24A78">
        <w:rPr>
          <w:rFonts w:ascii="Times New Roman" w:hAnsi="Times New Roman" w:cs="Times New Roman"/>
          <w:sz w:val="16"/>
          <w:szCs w:val="20"/>
        </w:rPr>
        <w:t xml:space="preserve">Передающая </w:t>
      </w:r>
      <w:proofErr w:type="gramStart"/>
      <w:r w:rsidRPr="00E24A78">
        <w:rPr>
          <w:rFonts w:ascii="Times New Roman" w:hAnsi="Times New Roman" w:cs="Times New Roman"/>
          <w:sz w:val="16"/>
          <w:szCs w:val="20"/>
        </w:rPr>
        <w:t>сторона</w:t>
      </w:r>
      <w:proofErr w:type="gramEnd"/>
      <w:r w:rsidRPr="00E24A78">
        <w:rPr>
          <w:rFonts w:ascii="Times New Roman" w:hAnsi="Times New Roman" w:cs="Times New Roman"/>
          <w:sz w:val="16"/>
          <w:szCs w:val="20"/>
        </w:rPr>
        <w:t xml:space="preserve">                                                                                         </w:t>
      </w:r>
      <w:r w:rsidRPr="00E24A78">
        <w:rPr>
          <w:rFonts w:ascii="Times New Roman" w:hAnsi="Times New Roman" w:cs="Times New Roman"/>
          <w:sz w:val="14"/>
          <w:szCs w:val="20"/>
        </w:rPr>
        <w:t>Принимающая сторона</w:t>
      </w:r>
    </w:p>
    <w:p w:rsidR="003E5F98" w:rsidRPr="00E24A78" w:rsidRDefault="003E5F98">
      <w:pPr>
        <w:rPr>
          <w:rFonts w:ascii="Times New Roman" w:hAnsi="Times New Roman"/>
          <w:sz w:val="18"/>
          <w:szCs w:val="24"/>
        </w:rPr>
      </w:pPr>
    </w:p>
    <w:p w:rsidR="003E5F98" w:rsidRPr="00085F0B" w:rsidRDefault="003E5F98">
      <w:pPr>
        <w:rPr>
          <w:rFonts w:ascii="Times New Roman" w:hAnsi="Times New Roman"/>
          <w:szCs w:val="24"/>
        </w:rPr>
      </w:pPr>
    </w:p>
    <w:p w:rsidR="003E5F98" w:rsidRPr="00085F0B" w:rsidRDefault="003B494C">
      <w:pPr>
        <w:spacing w:after="0" w:line="240" w:lineRule="auto"/>
        <w:jc w:val="center"/>
        <w:outlineLvl w:val="1"/>
        <w:rPr>
          <w:rFonts w:ascii="Times New Roman" w:hAnsi="Times New Roman" w:cs="Times New Roman"/>
          <w:b/>
          <w:bCs/>
          <w:szCs w:val="24"/>
        </w:rPr>
      </w:pPr>
      <w:r w:rsidRPr="00085F0B">
        <w:rPr>
          <w:rFonts w:ascii="Times New Roman" w:hAnsi="Times New Roman" w:cs="Times New Roman"/>
          <w:b/>
          <w:bCs/>
          <w:szCs w:val="24"/>
        </w:rPr>
        <w:t xml:space="preserve">ФОРМА СОГЛАШЕНИЯ СОГЛАСОВАНА </w:t>
      </w:r>
    </w:p>
    <w:p w:rsidR="003E5F98" w:rsidRPr="00085F0B" w:rsidRDefault="003E5F98">
      <w:pPr>
        <w:spacing w:after="0" w:line="240" w:lineRule="auto"/>
        <w:jc w:val="right"/>
        <w:outlineLvl w:val="1"/>
        <w:rPr>
          <w:rFonts w:ascii="Times New Roman" w:hAnsi="Times New Roman" w:cs="Times New Roman"/>
          <w:b/>
          <w:bCs/>
          <w:szCs w:val="24"/>
        </w:rPr>
      </w:pPr>
    </w:p>
    <w:p w:rsidR="003E5F98" w:rsidRPr="00085F0B" w:rsidRDefault="003E5F98">
      <w:pPr>
        <w:spacing w:after="0" w:line="240" w:lineRule="auto"/>
        <w:jc w:val="right"/>
        <w:outlineLvl w:val="1"/>
        <w:rPr>
          <w:rFonts w:ascii="Times New Roman" w:hAnsi="Times New Roman" w:cs="Times New Roman"/>
          <w:b/>
          <w:bCs/>
          <w:szCs w:val="24"/>
        </w:rPr>
      </w:pPr>
    </w:p>
    <w:tbl>
      <w:tblPr>
        <w:tblpPr w:leftFromText="180" w:rightFromText="180" w:vertAnchor="text" w:horzAnchor="margin" w:tblpXSpec="right" w:tblpY="181"/>
        <w:tblW w:w="9996" w:type="dxa"/>
        <w:jc w:val="right"/>
        <w:tblLayout w:type="fixed"/>
        <w:tblLook w:val="04A0" w:firstRow="1" w:lastRow="0" w:firstColumn="1" w:lastColumn="0" w:noHBand="0" w:noVBand="1"/>
      </w:tblPr>
      <w:tblGrid>
        <w:gridCol w:w="4999"/>
        <w:gridCol w:w="4997"/>
      </w:tblGrid>
      <w:tr w:rsidR="003E5F98" w:rsidRPr="00085F0B">
        <w:trPr>
          <w:jc w:val="right"/>
        </w:trPr>
        <w:tc>
          <w:tcPr>
            <w:tcW w:w="4998" w:type="dxa"/>
            <w:tcBorders>
              <w:right w:val="single" w:sz="4" w:space="0" w:color="000000"/>
            </w:tcBorders>
            <w:shd w:val="clear" w:color="auto" w:fill="auto"/>
          </w:tcPr>
          <w:p w:rsidR="003E5F98" w:rsidRPr="00085F0B" w:rsidRDefault="003B494C">
            <w:pPr>
              <w:widowControl w:val="0"/>
              <w:spacing w:after="0" w:line="240" w:lineRule="auto"/>
              <w:rPr>
                <w:rFonts w:ascii="Times New Roman" w:eastAsia="Times New Roman" w:hAnsi="Times New Roman" w:cs="Times New Roman"/>
                <w:szCs w:val="24"/>
                <w:lang w:eastAsia="ru-RU"/>
              </w:rPr>
            </w:pPr>
            <w:r w:rsidRPr="00085F0B">
              <w:rPr>
                <w:rFonts w:ascii="Times New Roman" w:eastAsia="Times New Roman" w:hAnsi="Times New Roman" w:cs="Times New Roman"/>
                <w:szCs w:val="24"/>
                <w:lang w:eastAsia="ru-RU"/>
              </w:rPr>
              <w:t>ПОКУПАТЕЛЬ:</w:t>
            </w:r>
          </w:p>
          <w:p w:rsidR="003E5F98" w:rsidRPr="00085F0B" w:rsidRDefault="003E5F98">
            <w:pPr>
              <w:widowControl w:val="0"/>
              <w:spacing w:after="0" w:line="240" w:lineRule="auto"/>
              <w:rPr>
                <w:rFonts w:ascii="Times New Roman" w:eastAsia="Times New Roman" w:hAnsi="Times New Roman" w:cs="Times New Roman"/>
                <w:szCs w:val="24"/>
                <w:lang w:eastAsia="ru-RU"/>
              </w:rPr>
            </w:pPr>
          </w:p>
          <w:p w:rsidR="003E5F98" w:rsidRPr="00085F0B" w:rsidRDefault="003B494C">
            <w:pPr>
              <w:widowControl w:val="0"/>
              <w:spacing w:after="0" w:line="240" w:lineRule="auto"/>
              <w:ind w:left="456" w:hanging="456"/>
              <w:rPr>
                <w:rFonts w:ascii="Times New Roman" w:eastAsia="Times New Roman" w:hAnsi="Times New Roman" w:cs="Times New Roman"/>
                <w:szCs w:val="24"/>
                <w:lang w:eastAsia="ru-RU"/>
              </w:rPr>
            </w:pPr>
            <w:r w:rsidRPr="00085F0B">
              <w:rPr>
                <w:rFonts w:ascii="Times New Roman" w:eastAsia="Times New Roman" w:hAnsi="Times New Roman" w:cs="Times New Roman"/>
                <w:szCs w:val="24"/>
                <w:lang w:eastAsia="ru-RU"/>
              </w:rPr>
              <w:t>___________________/_______________/</w:t>
            </w:r>
          </w:p>
          <w:p w:rsidR="003E5F98" w:rsidRPr="00085F0B" w:rsidRDefault="003B494C">
            <w:pPr>
              <w:widowControl w:val="0"/>
              <w:spacing w:after="0" w:line="240" w:lineRule="auto"/>
              <w:ind w:left="456" w:hanging="456"/>
              <w:rPr>
                <w:rFonts w:ascii="Times New Roman" w:eastAsia="Times New Roman" w:hAnsi="Times New Roman" w:cs="Times New Roman"/>
                <w:szCs w:val="24"/>
                <w:lang w:val="en-US" w:eastAsia="ru-RU"/>
              </w:rPr>
            </w:pPr>
            <w:r w:rsidRPr="00085F0B">
              <w:rPr>
                <w:rFonts w:ascii="Times New Roman" w:eastAsia="Times New Roman" w:hAnsi="Times New Roman" w:cs="Times New Roman"/>
                <w:szCs w:val="24"/>
                <w:lang w:eastAsia="ru-RU"/>
              </w:rPr>
              <w:t>М.П. «_____»____________________2024г.</w:t>
            </w:r>
          </w:p>
        </w:tc>
        <w:tc>
          <w:tcPr>
            <w:tcW w:w="4997" w:type="dxa"/>
            <w:tcBorders>
              <w:left w:val="single" w:sz="4" w:space="0" w:color="000000"/>
            </w:tcBorders>
          </w:tcPr>
          <w:p w:rsidR="003E5F98" w:rsidRPr="00085F0B" w:rsidRDefault="003B494C">
            <w:pPr>
              <w:widowControl w:val="0"/>
              <w:spacing w:after="0" w:line="240" w:lineRule="auto"/>
              <w:ind w:left="456" w:hanging="456"/>
              <w:rPr>
                <w:rFonts w:ascii="Times New Roman" w:eastAsia="Times New Roman" w:hAnsi="Times New Roman" w:cs="Times New Roman"/>
                <w:szCs w:val="24"/>
                <w:lang w:eastAsia="ru-RU"/>
              </w:rPr>
            </w:pPr>
            <w:r w:rsidRPr="00085F0B">
              <w:rPr>
                <w:rFonts w:ascii="Times New Roman" w:eastAsia="Times New Roman" w:hAnsi="Times New Roman" w:cs="Times New Roman"/>
                <w:szCs w:val="24"/>
                <w:lang w:eastAsia="ru-RU"/>
              </w:rPr>
              <w:t>ПОСТАВЩИК:</w:t>
            </w:r>
          </w:p>
          <w:p w:rsidR="003E5F98" w:rsidRPr="00085F0B" w:rsidRDefault="003E5F98">
            <w:pPr>
              <w:widowControl w:val="0"/>
              <w:spacing w:after="0" w:line="240" w:lineRule="auto"/>
              <w:ind w:left="456" w:hanging="456"/>
              <w:rPr>
                <w:rFonts w:ascii="Times New Roman" w:eastAsia="Times New Roman" w:hAnsi="Times New Roman" w:cs="Times New Roman"/>
                <w:szCs w:val="24"/>
                <w:lang w:eastAsia="ru-RU"/>
              </w:rPr>
            </w:pPr>
          </w:p>
          <w:p w:rsidR="003E5F98" w:rsidRPr="00085F0B" w:rsidRDefault="003B494C">
            <w:pPr>
              <w:widowControl w:val="0"/>
              <w:spacing w:after="0" w:line="240" w:lineRule="auto"/>
              <w:ind w:left="456" w:hanging="456"/>
              <w:rPr>
                <w:rFonts w:ascii="Times New Roman" w:eastAsia="Times New Roman" w:hAnsi="Times New Roman" w:cs="Times New Roman"/>
                <w:szCs w:val="24"/>
                <w:lang w:eastAsia="ru-RU"/>
              </w:rPr>
            </w:pPr>
            <w:r w:rsidRPr="00085F0B">
              <w:rPr>
                <w:rFonts w:ascii="Times New Roman" w:eastAsia="Times New Roman" w:hAnsi="Times New Roman" w:cs="Times New Roman"/>
                <w:szCs w:val="24"/>
                <w:lang w:eastAsia="ru-RU"/>
              </w:rPr>
              <w:t>_________________/________________/</w:t>
            </w:r>
          </w:p>
          <w:p w:rsidR="003E5F98" w:rsidRPr="00085F0B" w:rsidRDefault="003B494C">
            <w:pPr>
              <w:widowControl w:val="0"/>
              <w:spacing w:after="0" w:line="240" w:lineRule="auto"/>
              <w:ind w:left="456" w:hanging="456"/>
              <w:rPr>
                <w:rFonts w:ascii="Times New Roman" w:eastAsia="Times New Roman" w:hAnsi="Times New Roman" w:cs="Times New Roman"/>
                <w:szCs w:val="24"/>
                <w:lang w:val="en-US" w:eastAsia="ru-RU"/>
              </w:rPr>
            </w:pPr>
            <w:r w:rsidRPr="00085F0B">
              <w:rPr>
                <w:rFonts w:ascii="Times New Roman" w:eastAsia="Times New Roman" w:hAnsi="Times New Roman" w:cs="Times New Roman"/>
                <w:szCs w:val="24"/>
                <w:lang w:eastAsia="ru-RU"/>
              </w:rPr>
              <w:t>М.П. «_____»____________________2024г.</w:t>
            </w:r>
          </w:p>
        </w:tc>
      </w:tr>
    </w:tbl>
    <w:p w:rsidR="003E5F98" w:rsidRDefault="003E5F98">
      <w:pPr>
        <w:rPr>
          <w:rFonts w:ascii="Times New Roman" w:hAnsi="Times New Roman"/>
          <w:sz w:val="24"/>
          <w:szCs w:val="24"/>
        </w:rPr>
      </w:pPr>
    </w:p>
    <w:p w:rsidR="00085F0B" w:rsidRDefault="00085F0B">
      <w:pPr>
        <w:rPr>
          <w:rFonts w:ascii="Times New Roman" w:hAnsi="Times New Roman"/>
          <w:sz w:val="24"/>
          <w:szCs w:val="24"/>
        </w:rPr>
      </w:pPr>
    </w:p>
    <w:p w:rsidR="00085F0B" w:rsidRDefault="00085F0B">
      <w:pPr>
        <w:rPr>
          <w:rFonts w:ascii="Times New Roman" w:hAnsi="Times New Roman"/>
          <w:sz w:val="24"/>
          <w:szCs w:val="24"/>
        </w:rPr>
      </w:pPr>
    </w:p>
    <w:p w:rsidR="00085F0B" w:rsidRDefault="00085F0B">
      <w:pPr>
        <w:rPr>
          <w:rFonts w:ascii="Times New Roman" w:hAnsi="Times New Roman"/>
          <w:sz w:val="24"/>
          <w:szCs w:val="24"/>
        </w:rPr>
      </w:pPr>
    </w:p>
    <w:p w:rsidR="00085F0B" w:rsidRDefault="00085F0B">
      <w:pPr>
        <w:rPr>
          <w:rFonts w:ascii="Times New Roman" w:hAnsi="Times New Roman"/>
          <w:sz w:val="24"/>
          <w:szCs w:val="24"/>
        </w:rPr>
      </w:pPr>
    </w:p>
    <w:p w:rsidR="00E24A78" w:rsidRDefault="00E24A78" w:rsidP="00E24A78">
      <w:pPr>
        <w:autoSpaceDE w:val="0"/>
        <w:autoSpaceDN w:val="0"/>
        <w:adjustRightInd w:val="0"/>
        <w:spacing w:after="0" w:line="240" w:lineRule="auto"/>
        <w:jc w:val="right"/>
        <w:outlineLvl w:val="1"/>
        <w:rPr>
          <w:rFonts w:ascii="Times New Roman" w:hAnsi="Times New Roman" w:cs="Times New Roman"/>
          <w:b/>
          <w:bCs/>
          <w:szCs w:val="24"/>
        </w:rPr>
      </w:pPr>
    </w:p>
    <w:p w:rsidR="00E24A78" w:rsidRPr="00E24A78" w:rsidRDefault="00E24A78" w:rsidP="00E24A78">
      <w:pPr>
        <w:autoSpaceDE w:val="0"/>
        <w:autoSpaceDN w:val="0"/>
        <w:adjustRightInd w:val="0"/>
        <w:spacing w:after="0" w:line="240" w:lineRule="auto"/>
        <w:jc w:val="right"/>
        <w:outlineLvl w:val="1"/>
        <w:rPr>
          <w:rFonts w:ascii="Times New Roman" w:hAnsi="Times New Roman" w:cs="Times New Roman"/>
          <w:szCs w:val="24"/>
        </w:rPr>
      </w:pPr>
      <w:r w:rsidRPr="00E24A78">
        <w:rPr>
          <w:rFonts w:ascii="Times New Roman" w:hAnsi="Times New Roman" w:cs="Times New Roman"/>
          <w:b/>
          <w:bCs/>
          <w:szCs w:val="24"/>
        </w:rPr>
        <w:lastRenderedPageBreak/>
        <w:t xml:space="preserve">Приложение № </w:t>
      </w:r>
      <w:r>
        <w:rPr>
          <w:rFonts w:ascii="Times New Roman" w:hAnsi="Times New Roman" w:cs="Times New Roman"/>
          <w:b/>
          <w:bCs/>
          <w:szCs w:val="24"/>
        </w:rPr>
        <w:t>5</w:t>
      </w:r>
      <w:r w:rsidRPr="00E24A78">
        <w:rPr>
          <w:rFonts w:ascii="Times New Roman" w:hAnsi="Times New Roman" w:cs="Times New Roman"/>
          <w:b/>
          <w:bCs/>
          <w:szCs w:val="24"/>
        </w:rPr>
        <w:t xml:space="preserve"> к Договору 24576/240  </w:t>
      </w:r>
    </w:p>
    <w:p w:rsidR="00E24A78" w:rsidRPr="00E24A78" w:rsidRDefault="00E24A78" w:rsidP="00E24A78">
      <w:pPr>
        <w:jc w:val="right"/>
        <w:rPr>
          <w:rFonts w:ascii="Times New Roman" w:hAnsi="Times New Roman" w:cs="Times New Roman"/>
          <w:b/>
          <w:bCs/>
          <w:szCs w:val="24"/>
        </w:rPr>
      </w:pPr>
      <w:r w:rsidRPr="00E24A78">
        <w:rPr>
          <w:rFonts w:ascii="Times New Roman" w:hAnsi="Times New Roman" w:cs="Times New Roman"/>
          <w:b/>
          <w:bCs/>
          <w:szCs w:val="24"/>
        </w:rPr>
        <w:t>от «___» __________ 2024 года</w:t>
      </w:r>
    </w:p>
    <w:p w:rsidR="00E24A78" w:rsidRDefault="00E24A78" w:rsidP="00E24A78">
      <w:pPr>
        <w:autoSpaceDE w:val="0"/>
        <w:autoSpaceDN w:val="0"/>
        <w:adjustRightInd w:val="0"/>
        <w:spacing w:after="0"/>
        <w:jc w:val="center"/>
        <w:rPr>
          <w:rFonts w:ascii="Times New Roman" w:hAnsi="Times New Roman" w:cs="Times New Roman"/>
          <w:b/>
          <w:bCs/>
          <w:sz w:val="24"/>
          <w:szCs w:val="24"/>
        </w:rPr>
      </w:pPr>
      <w:r w:rsidRPr="00E24A78">
        <w:rPr>
          <w:rFonts w:ascii="Times New Roman" w:hAnsi="Times New Roman" w:cs="Times New Roman"/>
          <w:b/>
          <w:bCs/>
          <w:sz w:val="20"/>
          <w:szCs w:val="24"/>
        </w:rPr>
        <w:t>ФОРМА</w:t>
      </w:r>
      <w:r w:rsidRPr="00E24A78">
        <w:rPr>
          <w:rFonts w:ascii="Times New Roman" w:hAnsi="Times New Roman" w:cs="Times New Roman"/>
          <w:b/>
          <w:bCs/>
          <w:sz w:val="24"/>
          <w:szCs w:val="24"/>
        </w:rPr>
        <w:t xml:space="preserve"> </w:t>
      </w:r>
    </w:p>
    <w:p w:rsidR="00E24A78" w:rsidRPr="000F4ECD" w:rsidRDefault="00E24A78" w:rsidP="00E24A78">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 xml:space="preserve">ПРОТОКОЛ </w:t>
      </w:r>
      <w:r w:rsidRPr="000F4ECD">
        <w:rPr>
          <w:rFonts w:ascii="Times New Roman" w:hAnsi="Times New Roman" w:cs="Times New Roman"/>
          <w:b/>
          <w:sz w:val="24"/>
          <w:szCs w:val="24"/>
        </w:rPr>
        <w:t xml:space="preserve"> ПРЕДВАРИТЕЛЬНОЙ ПРИЕМКИ</w:t>
      </w:r>
    </w:p>
    <w:p w:rsidR="00E24A78" w:rsidRPr="000F4ECD" w:rsidRDefault="00E24A78" w:rsidP="00E24A78">
      <w:pPr>
        <w:jc w:val="center"/>
        <w:rPr>
          <w:rFonts w:ascii="Times New Roman" w:hAnsi="Times New Roman"/>
          <w:b/>
          <w:sz w:val="24"/>
          <w:szCs w:val="24"/>
        </w:rPr>
      </w:pPr>
      <w:r w:rsidRPr="001F21E5">
        <w:rPr>
          <w:rFonts w:ascii="Times New Roman" w:hAnsi="Times New Roman"/>
          <w:b/>
          <w:sz w:val="24"/>
          <w:szCs w:val="24"/>
        </w:rPr>
        <w:t xml:space="preserve">к Договору поставки    </w:t>
      </w:r>
      <w:r w:rsidRPr="000F4ECD">
        <w:rPr>
          <w:rFonts w:ascii="Times New Roman" w:hAnsi="Times New Roman"/>
          <w:b/>
          <w:sz w:val="24"/>
          <w:szCs w:val="24"/>
        </w:rPr>
        <w:t>24576/240  от «___» ________________________ 2024 года</w:t>
      </w:r>
    </w:p>
    <w:p w:rsidR="00E24A78" w:rsidRPr="00153BCD" w:rsidRDefault="00E24A78" w:rsidP="00E24A78">
      <w:pPr>
        <w:rPr>
          <w:rStyle w:val="FontStyle120"/>
        </w:rPr>
      </w:pPr>
      <w:r>
        <w:rPr>
          <w:rFonts w:ascii="Times New Roman" w:hAnsi="Times New Roman"/>
          <w:sz w:val="24"/>
          <w:szCs w:val="24"/>
        </w:rPr>
        <w:tab/>
      </w:r>
      <w:proofErr w:type="gramStart"/>
      <w:r w:rsidRPr="00E24A78">
        <w:rPr>
          <w:rFonts w:ascii="Times New Roman" w:eastAsia="Times New Roman" w:hAnsi="Times New Roman" w:cs="Times New Roman"/>
          <w:bCs/>
          <w:sz w:val="24"/>
          <w:szCs w:val="24"/>
          <w:lang w:eastAsia="ru-RU"/>
        </w:rPr>
        <w:t>Акционерное общество «НИИЭФА им. Д.В. Ефремова» (АО «НИИЭФА»), именуемое в дальнейшем «Покупатель», в лице_________, действующего на основании ________, с одной стороны, и ______________, именуемое в дальнейшем «Поставщик», в лице___________, действующего на основании ________, с    другой    стороны,    совместно именуемые в дальнейшем «Стороны», а по отдельности «Сторона», составили настоящий Акт о следующем:</w:t>
      </w:r>
      <w:proofErr w:type="gramEnd"/>
    </w:p>
    <w:p w:rsidR="00E24A78" w:rsidRPr="005D3969" w:rsidRDefault="00E24A78" w:rsidP="00E24A78">
      <w:pPr>
        <w:pStyle w:val="Style83"/>
        <w:widowControl/>
        <w:spacing w:line="276" w:lineRule="auto"/>
        <w:ind w:firstLine="529"/>
        <w:rPr>
          <w:rStyle w:val="FontStyle120"/>
        </w:rPr>
      </w:pPr>
    </w:p>
    <w:p w:rsidR="00E24A78" w:rsidRDefault="00E24A78" w:rsidP="00E24A78">
      <w:pPr>
        <w:pStyle w:val="Style83"/>
        <w:widowControl/>
        <w:numPr>
          <w:ilvl w:val="0"/>
          <w:numId w:val="10"/>
        </w:numPr>
        <w:spacing w:line="276" w:lineRule="auto"/>
        <w:ind w:left="0" w:firstLine="420"/>
        <w:rPr>
          <w:bCs/>
        </w:rPr>
      </w:pPr>
      <w:r w:rsidRPr="00D77CDE">
        <w:rPr>
          <w:bCs/>
        </w:rPr>
        <w:t>Покупател</w:t>
      </w:r>
      <w:r>
        <w:rPr>
          <w:bCs/>
        </w:rPr>
        <w:t xml:space="preserve">ь </w:t>
      </w:r>
      <w:r w:rsidRPr="00D77CDE">
        <w:rPr>
          <w:bCs/>
        </w:rPr>
        <w:t>и Поставщик</w:t>
      </w:r>
      <w:r>
        <w:rPr>
          <w:bCs/>
        </w:rPr>
        <w:t xml:space="preserve"> </w:t>
      </w:r>
      <w:r w:rsidRPr="00D77CDE">
        <w:rPr>
          <w:bCs/>
        </w:rPr>
        <w:t xml:space="preserve"> </w:t>
      </w:r>
      <w:r w:rsidRPr="00E84621">
        <w:rPr>
          <w:bCs/>
        </w:rPr>
        <w:t>произв</w:t>
      </w:r>
      <w:r>
        <w:rPr>
          <w:bCs/>
        </w:rPr>
        <w:t xml:space="preserve">ели </w:t>
      </w:r>
      <w:r>
        <w:t xml:space="preserve"> </w:t>
      </w:r>
      <w:r w:rsidRPr="00C76AEE">
        <w:rPr>
          <w:bCs/>
        </w:rPr>
        <w:t>Предварительн</w:t>
      </w:r>
      <w:r>
        <w:rPr>
          <w:bCs/>
        </w:rPr>
        <w:t>ую</w:t>
      </w:r>
      <w:r w:rsidRPr="00C76AEE">
        <w:rPr>
          <w:bCs/>
        </w:rPr>
        <w:t xml:space="preserve"> приёмк</w:t>
      </w:r>
      <w:r>
        <w:rPr>
          <w:bCs/>
        </w:rPr>
        <w:t>у Товара</w:t>
      </w:r>
      <w:r w:rsidRPr="000F4ECD">
        <w:t xml:space="preserve"> </w:t>
      </w:r>
      <w:r w:rsidRPr="000F4ECD">
        <w:rPr>
          <w:bCs/>
        </w:rPr>
        <w:t>на территории П</w:t>
      </w:r>
      <w:r w:rsidRPr="000F4ECD">
        <w:rPr>
          <w:bCs/>
        </w:rPr>
        <w:t>о</w:t>
      </w:r>
      <w:r w:rsidRPr="000F4ECD">
        <w:rPr>
          <w:bCs/>
        </w:rPr>
        <w:t>ставщика</w:t>
      </w:r>
      <w:r>
        <w:rPr>
          <w:bCs/>
        </w:rPr>
        <w:t xml:space="preserve"> </w:t>
      </w:r>
      <w:r w:rsidRPr="00E84621">
        <w:rPr>
          <w:bCs/>
        </w:rPr>
        <w:t xml:space="preserve"> </w:t>
      </w:r>
    </w:p>
    <w:p w:rsidR="00E24A78" w:rsidRDefault="00E24A78" w:rsidP="00E24A78">
      <w:pPr>
        <w:pStyle w:val="Style83"/>
        <w:widowControl/>
        <w:spacing w:line="276" w:lineRule="auto"/>
        <w:ind w:left="780" w:firstLine="0"/>
      </w:pPr>
    </w:p>
    <w:p w:rsidR="00E24A78" w:rsidRPr="000F4ECD" w:rsidRDefault="00E24A78" w:rsidP="00E24A78">
      <w:pPr>
        <w:pStyle w:val="Style83"/>
        <w:widowControl/>
        <w:numPr>
          <w:ilvl w:val="0"/>
          <w:numId w:val="10"/>
        </w:numPr>
        <w:spacing w:line="276" w:lineRule="auto"/>
        <w:ind w:left="0" w:firstLine="0"/>
      </w:pPr>
      <w:r>
        <w:t xml:space="preserve">Была осуществлена проверка на </w:t>
      </w:r>
      <w:r w:rsidRPr="000F4ECD">
        <w:t xml:space="preserve">комплектность Товара, качество изготовления деталей и узлов (техническое состояние товара), отсутствие видимого производственного брака, соответствие Товара всем требованиям </w:t>
      </w:r>
      <w:r>
        <w:t>Договора</w:t>
      </w:r>
      <w:r w:rsidRPr="000F4ECD">
        <w:t xml:space="preserve">. </w:t>
      </w:r>
    </w:p>
    <w:p w:rsidR="00E24A78" w:rsidRDefault="00E24A78" w:rsidP="00E24A78">
      <w:pPr>
        <w:pStyle w:val="Style83"/>
        <w:widowControl/>
        <w:spacing w:line="276" w:lineRule="auto"/>
        <w:ind w:firstLine="0"/>
      </w:pPr>
    </w:p>
    <w:p w:rsidR="00E24A78" w:rsidRDefault="00E24A78" w:rsidP="00E24A78">
      <w:pPr>
        <w:pStyle w:val="Style83"/>
        <w:widowControl/>
        <w:numPr>
          <w:ilvl w:val="0"/>
          <w:numId w:val="10"/>
        </w:numPr>
        <w:spacing w:line="276" w:lineRule="auto"/>
        <w:ind w:left="0" w:firstLine="0"/>
      </w:pPr>
      <w:r w:rsidRPr="001F21E5">
        <w:t xml:space="preserve">Товар </w:t>
      </w:r>
      <w:r>
        <w:t xml:space="preserve"> </w:t>
      </w:r>
      <w:r w:rsidRPr="001F21E5">
        <w:t>отвечает Техническим требованиям (приложение № 2</w:t>
      </w:r>
      <w:r>
        <w:t>)</w:t>
      </w:r>
      <w:r w:rsidRPr="001F21E5">
        <w:t>.</w:t>
      </w:r>
    </w:p>
    <w:p w:rsidR="00E24A78" w:rsidRDefault="00E24A78" w:rsidP="00E24A78">
      <w:pPr>
        <w:pStyle w:val="ad"/>
      </w:pPr>
    </w:p>
    <w:p w:rsidR="00E24A78" w:rsidRDefault="00E24A78" w:rsidP="00E24A78">
      <w:pPr>
        <w:pStyle w:val="Style83"/>
        <w:widowControl/>
        <w:numPr>
          <w:ilvl w:val="0"/>
          <w:numId w:val="10"/>
        </w:numPr>
        <w:spacing w:line="276" w:lineRule="auto"/>
        <w:ind w:left="0" w:firstLine="0"/>
      </w:pPr>
      <w:r>
        <w:t>________________________________________________________________________</w:t>
      </w:r>
    </w:p>
    <w:p w:rsidR="00E24A78" w:rsidRPr="007C6547" w:rsidRDefault="00E24A78" w:rsidP="00E24A78">
      <w:pPr>
        <w:autoSpaceDE w:val="0"/>
        <w:autoSpaceDN w:val="0"/>
        <w:adjustRightInd w:val="0"/>
        <w:spacing w:after="0" w:line="240" w:lineRule="auto"/>
        <w:jc w:val="center"/>
        <w:rPr>
          <w:rFonts w:ascii="Times New Roman" w:eastAsia="Times New Roman" w:hAnsi="Times New Roman" w:cs="Times New Roman"/>
          <w:i/>
          <w:sz w:val="24"/>
          <w:szCs w:val="24"/>
        </w:rPr>
      </w:pPr>
      <w:r w:rsidRPr="007C6547">
        <w:rPr>
          <w:rFonts w:ascii="Times New Roman" w:eastAsia="Times New Roman" w:hAnsi="Times New Roman" w:cs="Times New Roman"/>
          <w:i/>
          <w:sz w:val="24"/>
          <w:szCs w:val="24"/>
        </w:rPr>
        <w:t>(комментарии)</w:t>
      </w:r>
    </w:p>
    <w:p w:rsidR="00E24A78" w:rsidRPr="001F21E5" w:rsidRDefault="00E24A78" w:rsidP="00E24A78">
      <w:pPr>
        <w:autoSpaceDE w:val="0"/>
        <w:autoSpaceDN w:val="0"/>
        <w:adjustRightInd w:val="0"/>
        <w:spacing w:after="0" w:line="240" w:lineRule="auto"/>
        <w:jc w:val="center"/>
        <w:rPr>
          <w:rFonts w:ascii="Times New Roman" w:eastAsia="Times New Roman" w:hAnsi="Times New Roman" w:cs="Times New Roman"/>
          <w:sz w:val="24"/>
          <w:szCs w:val="24"/>
        </w:rPr>
      </w:pPr>
    </w:p>
    <w:tbl>
      <w:tblPr>
        <w:tblpPr w:leftFromText="180" w:rightFromText="180" w:vertAnchor="text" w:horzAnchor="margin" w:tblpXSpec="right" w:tblpY="181"/>
        <w:tblW w:w="0" w:type="auto"/>
        <w:tblBorders>
          <w:insideH w:val="single" w:sz="4" w:space="0" w:color="000000"/>
          <w:insideV w:val="single" w:sz="4" w:space="0" w:color="000000"/>
        </w:tblBorders>
        <w:tblLook w:val="04A0" w:firstRow="1" w:lastRow="0" w:firstColumn="1" w:lastColumn="0" w:noHBand="0" w:noVBand="1"/>
      </w:tblPr>
      <w:tblGrid>
        <w:gridCol w:w="4998"/>
        <w:gridCol w:w="4998"/>
      </w:tblGrid>
      <w:tr w:rsidR="00E24A78" w:rsidRPr="00F02AF4" w:rsidTr="00AB0042">
        <w:tc>
          <w:tcPr>
            <w:tcW w:w="4998" w:type="dxa"/>
            <w:shd w:val="clear" w:color="auto" w:fill="auto"/>
          </w:tcPr>
          <w:p w:rsidR="00E24A78" w:rsidRDefault="00E24A78" w:rsidP="00AB0042">
            <w:pPr>
              <w:spacing w:after="0" w:line="240" w:lineRule="auto"/>
              <w:rPr>
                <w:rFonts w:ascii="Times New Roman" w:eastAsia="Times New Roman" w:hAnsi="Times New Roman" w:cs="Times New Roman"/>
                <w:sz w:val="24"/>
                <w:szCs w:val="24"/>
              </w:rPr>
            </w:pPr>
            <w:r w:rsidRPr="00F02AF4">
              <w:rPr>
                <w:rFonts w:ascii="Times New Roman" w:eastAsia="Times New Roman" w:hAnsi="Times New Roman" w:cs="Times New Roman"/>
                <w:sz w:val="24"/>
                <w:szCs w:val="24"/>
              </w:rPr>
              <w:t>ПОКУПАТЕЛЬ:</w:t>
            </w:r>
          </w:p>
          <w:p w:rsidR="00E24A78" w:rsidRPr="00F02AF4" w:rsidRDefault="00E24A78" w:rsidP="00AB0042">
            <w:pPr>
              <w:spacing w:after="0" w:line="240" w:lineRule="auto"/>
              <w:rPr>
                <w:rFonts w:ascii="Times New Roman" w:eastAsia="Times New Roman" w:hAnsi="Times New Roman" w:cs="Times New Roman"/>
                <w:sz w:val="24"/>
                <w:szCs w:val="24"/>
              </w:rPr>
            </w:pPr>
          </w:p>
          <w:p w:rsidR="00E24A78" w:rsidRPr="00F02AF4" w:rsidRDefault="00E24A78" w:rsidP="00AB0042">
            <w:pPr>
              <w:spacing w:after="0" w:line="240" w:lineRule="auto"/>
              <w:ind w:left="456" w:hanging="456"/>
              <w:rPr>
                <w:rFonts w:ascii="Times New Roman" w:eastAsia="Times New Roman" w:hAnsi="Times New Roman" w:cs="Times New Roman"/>
                <w:sz w:val="24"/>
                <w:szCs w:val="24"/>
              </w:rPr>
            </w:pPr>
            <w:r w:rsidRPr="00F02AF4">
              <w:rPr>
                <w:rFonts w:ascii="Times New Roman" w:eastAsia="Times New Roman" w:hAnsi="Times New Roman" w:cs="Times New Roman"/>
                <w:sz w:val="24"/>
                <w:szCs w:val="24"/>
              </w:rPr>
              <w:t>___________________/_______________/</w:t>
            </w:r>
          </w:p>
          <w:p w:rsidR="00E24A78" w:rsidRPr="00F02AF4" w:rsidRDefault="00E24A78" w:rsidP="00AB0042">
            <w:pPr>
              <w:spacing w:after="0" w:line="240" w:lineRule="auto"/>
              <w:ind w:left="456" w:hanging="456"/>
              <w:rPr>
                <w:rFonts w:ascii="Times New Roman" w:eastAsia="Times New Roman" w:hAnsi="Times New Roman" w:cs="Times New Roman"/>
                <w:sz w:val="24"/>
                <w:szCs w:val="24"/>
                <w:lang w:val="en-US"/>
              </w:rPr>
            </w:pPr>
            <w:r w:rsidRPr="00F02AF4">
              <w:rPr>
                <w:rFonts w:ascii="Times New Roman" w:eastAsia="Times New Roman" w:hAnsi="Times New Roman" w:cs="Times New Roman"/>
                <w:sz w:val="24"/>
                <w:szCs w:val="24"/>
              </w:rPr>
              <w:t>М.П. «_____»____________________20</w:t>
            </w:r>
            <w:r>
              <w:rPr>
                <w:rFonts w:ascii="Times New Roman" w:eastAsia="Times New Roman" w:hAnsi="Times New Roman" w:cs="Times New Roman"/>
                <w:sz w:val="24"/>
                <w:szCs w:val="24"/>
              </w:rPr>
              <w:t>24г</w:t>
            </w:r>
            <w:r w:rsidRPr="00F02AF4">
              <w:rPr>
                <w:rFonts w:ascii="Times New Roman" w:eastAsia="Times New Roman" w:hAnsi="Times New Roman" w:cs="Times New Roman"/>
                <w:sz w:val="24"/>
                <w:szCs w:val="24"/>
              </w:rPr>
              <w:t>.</w:t>
            </w:r>
          </w:p>
        </w:tc>
        <w:tc>
          <w:tcPr>
            <w:tcW w:w="4998" w:type="dxa"/>
          </w:tcPr>
          <w:p w:rsidR="00E24A78" w:rsidRDefault="00E24A78" w:rsidP="00AB0042">
            <w:pPr>
              <w:spacing w:after="0" w:line="240" w:lineRule="auto"/>
              <w:ind w:left="456" w:hanging="456"/>
              <w:rPr>
                <w:rFonts w:ascii="Times New Roman" w:eastAsia="Times New Roman" w:hAnsi="Times New Roman" w:cs="Times New Roman"/>
                <w:sz w:val="24"/>
                <w:szCs w:val="24"/>
              </w:rPr>
            </w:pPr>
            <w:r w:rsidRPr="00F02AF4">
              <w:rPr>
                <w:rFonts w:ascii="Times New Roman" w:eastAsia="Times New Roman" w:hAnsi="Times New Roman" w:cs="Times New Roman"/>
                <w:sz w:val="24"/>
                <w:szCs w:val="24"/>
              </w:rPr>
              <w:t>ПОСТАВЩИК:</w:t>
            </w:r>
          </w:p>
          <w:p w:rsidR="00E24A78" w:rsidRPr="00F02AF4" w:rsidRDefault="00E24A78" w:rsidP="00AB0042">
            <w:pPr>
              <w:spacing w:after="0" w:line="240" w:lineRule="auto"/>
              <w:ind w:left="456" w:hanging="456"/>
              <w:rPr>
                <w:rFonts w:ascii="Times New Roman" w:eastAsia="Times New Roman" w:hAnsi="Times New Roman" w:cs="Times New Roman"/>
                <w:sz w:val="24"/>
                <w:szCs w:val="24"/>
              </w:rPr>
            </w:pPr>
          </w:p>
          <w:p w:rsidR="00E24A78" w:rsidRPr="00F02AF4" w:rsidRDefault="00E24A78" w:rsidP="00AB0042">
            <w:pPr>
              <w:spacing w:after="0" w:line="240" w:lineRule="auto"/>
              <w:ind w:left="456" w:hanging="456"/>
              <w:rPr>
                <w:rFonts w:ascii="Times New Roman" w:eastAsia="Times New Roman" w:hAnsi="Times New Roman" w:cs="Times New Roman"/>
                <w:sz w:val="24"/>
                <w:szCs w:val="24"/>
              </w:rPr>
            </w:pPr>
            <w:r w:rsidRPr="00F02AF4">
              <w:rPr>
                <w:rFonts w:ascii="Times New Roman" w:eastAsia="Times New Roman" w:hAnsi="Times New Roman" w:cs="Times New Roman"/>
                <w:sz w:val="24"/>
                <w:szCs w:val="24"/>
              </w:rPr>
              <w:t>_________________/________________/</w:t>
            </w:r>
          </w:p>
          <w:p w:rsidR="00E24A78" w:rsidRPr="00F02AF4" w:rsidRDefault="00E24A78" w:rsidP="00AB0042">
            <w:pPr>
              <w:spacing w:after="0" w:line="240" w:lineRule="auto"/>
              <w:ind w:left="456" w:hanging="456"/>
              <w:rPr>
                <w:rFonts w:ascii="Times New Roman" w:eastAsia="Times New Roman" w:hAnsi="Times New Roman" w:cs="Times New Roman"/>
                <w:sz w:val="24"/>
                <w:szCs w:val="24"/>
                <w:lang w:val="en-US"/>
              </w:rPr>
            </w:pPr>
            <w:r w:rsidRPr="00F02AF4">
              <w:rPr>
                <w:rFonts w:ascii="Times New Roman" w:eastAsia="Times New Roman" w:hAnsi="Times New Roman" w:cs="Times New Roman"/>
                <w:sz w:val="24"/>
                <w:szCs w:val="24"/>
              </w:rPr>
              <w:t>М.П. «_____»____________________20</w:t>
            </w:r>
            <w:r>
              <w:rPr>
                <w:rFonts w:ascii="Times New Roman" w:eastAsia="Times New Roman" w:hAnsi="Times New Roman" w:cs="Times New Roman"/>
                <w:sz w:val="24"/>
                <w:szCs w:val="24"/>
              </w:rPr>
              <w:t>24г</w:t>
            </w:r>
            <w:r w:rsidRPr="00F02AF4">
              <w:rPr>
                <w:rFonts w:ascii="Times New Roman" w:eastAsia="Times New Roman" w:hAnsi="Times New Roman" w:cs="Times New Roman"/>
                <w:sz w:val="24"/>
                <w:szCs w:val="24"/>
              </w:rPr>
              <w:t>.</w:t>
            </w:r>
          </w:p>
        </w:tc>
      </w:tr>
    </w:tbl>
    <w:p w:rsidR="00E24A78" w:rsidRDefault="00E24A78" w:rsidP="00E24A78">
      <w:pPr>
        <w:autoSpaceDE w:val="0"/>
        <w:autoSpaceDN w:val="0"/>
        <w:adjustRightInd w:val="0"/>
        <w:spacing w:after="0" w:line="240" w:lineRule="auto"/>
        <w:rPr>
          <w:rFonts w:ascii="Times New Roman" w:hAnsi="Times New Roman" w:cs="Times New Roman"/>
          <w:sz w:val="24"/>
          <w:szCs w:val="24"/>
        </w:rPr>
      </w:pPr>
    </w:p>
    <w:p w:rsidR="00E24A78" w:rsidRDefault="00E24A78" w:rsidP="00E24A78">
      <w:pPr>
        <w:autoSpaceDE w:val="0"/>
        <w:autoSpaceDN w:val="0"/>
        <w:adjustRightInd w:val="0"/>
        <w:spacing w:after="0" w:line="240" w:lineRule="auto"/>
        <w:rPr>
          <w:rFonts w:ascii="Times New Roman" w:hAnsi="Times New Roman" w:cs="Times New Roman"/>
          <w:sz w:val="24"/>
          <w:szCs w:val="24"/>
        </w:rPr>
      </w:pPr>
    </w:p>
    <w:p w:rsidR="00E24A78" w:rsidRDefault="00E24A78" w:rsidP="00E24A78">
      <w:pPr>
        <w:autoSpaceDE w:val="0"/>
        <w:autoSpaceDN w:val="0"/>
        <w:adjustRightInd w:val="0"/>
        <w:spacing w:after="0" w:line="240" w:lineRule="auto"/>
        <w:rPr>
          <w:rFonts w:ascii="Times New Roman" w:hAnsi="Times New Roman" w:cs="Times New Roman"/>
          <w:sz w:val="24"/>
          <w:szCs w:val="24"/>
        </w:rPr>
      </w:pPr>
    </w:p>
    <w:p w:rsidR="00E24A78" w:rsidRDefault="00E24A78" w:rsidP="00E24A78">
      <w:pPr>
        <w:autoSpaceDE w:val="0"/>
        <w:autoSpaceDN w:val="0"/>
        <w:adjustRightInd w:val="0"/>
        <w:spacing w:after="0" w:line="240" w:lineRule="auto"/>
        <w:rPr>
          <w:rFonts w:ascii="Times New Roman" w:hAnsi="Times New Roman" w:cs="Times New Roman"/>
          <w:sz w:val="24"/>
          <w:szCs w:val="24"/>
        </w:rPr>
      </w:pPr>
    </w:p>
    <w:p w:rsidR="00E24A78" w:rsidRDefault="00E24A78" w:rsidP="00E24A78">
      <w:pPr>
        <w:autoSpaceDE w:val="0"/>
        <w:autoSpaceDN w:val="0"/>
        <w:adjustRightInd w:val="0"/>
        <w:spacing w:after="0" w:line="240" w:lineRule="auto"/>
        <w:rPr>
          <w:rFonts w:ascii="Times New Roman" w:hAnsi="Times New Roman" w:cs="Times New Roman"/>
          <w:sz w:val="24"/>
          <w:szCs w:val="24"/>
        </w:rPr>
      </w:pPr>
    </w:p>
    <w:p w:rsidR="00E24A78" w:rsidRDefault="00E24A78" w:rsidP="00E24A78">
      <w:pPr>
        <w:autoSpaceDE w:val="0"/>
        <w:autoSpaceDN w:val="0"/>
        <w:adjustRightInd w:val="0"/>
        <w:spacing w:after="0" w:line="240" w:lineRule="auto"/>
        <w:rPr>
          <w:rFonts w:ascii="Times New Roman" w:hAnsi="Times New Roman" w:cs="Times New Roman"/>
          <w:sz w:val="24"/>
          <w:szCs w:val="24"/>
        </w:rPr>
      </w:pPr>
    </w:p>
    <w:p w:rsidR="00E24A78" w:rsidRDefault="00E24A78" w:rsidP="00E24A7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Технический эксперт _____________/____________</w:t>
      </w:r>
    </w:p>
    <w:p w:rsidR="00E24A78" w:rsidRDefault="00E24A78" w:rsidP="00E24A78">
      <w:pPr>
        <w:autoSpaceDE w:val="0"/>
        <w:autoSpaceDN w:val="0"/>
        <w:adjustRightInd w:val="0"/>
        <w:spacing w:after="0" w:line="240" w:lineRule="auto"/>
        <w:rPr>
          <w:rFonts w:ascii="Times New Roman" w:hAnsi="Times New Roman" w:cs="Times New Roman"/>
          <w:sz w:val="24"/>
          <w:szCs w:val="24"/>
        </w:rPr>
      </w:pPr>
    </w:p>
    <w:p w:rsidR="00E24A78" w:rsidRPr="006B38D4" w:rsidRDefault="00E24A78" w:rsidP="00E24A78">
      <w:pPr>
        <w:autoSpaceDE w:val="0"/>
        <w:autoSpaceDN w:val="0"/>
        <w:adjustRightInd w:val="0"/>
        <w:spacing w:after="0" w:line="240" w:lineRule="auto"/>
        <w:rPr>
          <w:rFonts w:ascii="Times New Roman" w:hAnsi="Times New Roman" w:cs="Times New Roman"/>
          <w:sz w:val="24"/>
          <w:szCs w:val="24"/>
        </w:rPr>
      </w:pPr>
    </w:p>
    <w:p w:rsidR="00E24A78" w:rsidRDefault="00E24A78" w:rsidP="00E24A78">
      <w:pPr>
        <w:autoSpaceDE w:val="0"/>
        <w:autoSpaceDN w:val="0"/>
        <w:adjustRightInd w:val="0"/>
        <w:spacing w:after="0" w:line="240" w:lineRule="auto"/>
        <w:jc w:val="center"/>
        <w:rPr>
          <w:rFonts w:ascii="Times New Roman" w:hAnsi="Times New Roman" w:cs="Times New Roman"/>
          <w:b/>
          <w:sz w:val="24"/>
          <w:szCs w:val="24"/>
        </w:rPr>
      </w:pPr>
    </w:p>
    <w:p w:rsidR="00E24A78" w:rsidRDefault="00E24A78" w:rsidP="00E24A78">
      <w:pPr>
        <w:autoSpaceDE w:val="0"/>
        <w:autoSpaceDN w:val="0"/>
        <w:adjustRightInd w:val="0"/>
        <w:spacing w:after="0" w:line="240" w:lineRule="auto"/>
        <w:jc w:val="center"/>
        <w:rPr>
          <w:rFonts w:ascii="Times New Roman" w:hAnsi="Times New Roman" w:cs="Times New Roman"/>
          <w:b/>
          <w:sz w:val="24"/>
          <w:szCs w:val="24"/>
        </w:rPr>
      </w:pPr>
    </w:p>
    <w:p w:rsidR="00E24A78" w:rsidRPr="006B38D4" w:rsidRDefault="00E24A78" w:rsidP="00E24A78">
      <w:pPr>
        <w:autoSpaceDE w:val="0"/>
        <w:autoSpaceDN w:val="0"/>
        <w:adjustRightInd w:val="0"/>
        <w:spacing w:after="0" w:line="240" w:lineRule="auto"/>
        <w:jc w:val="center"/>
        <w:rPr>
          <w:rFonts w:ascii="Times New Roman" w:hAnsi="Times New Roman" w:cs="Times New Roman"/>
          <w:b/>
          <w:sz w:val="24"/>
          <w:szCs w:val="24"/>
        </w:rPr>
      </w:pPr>
      <w:r w:rsidRPr="006B38D4">
        <w:rPr>
          <w:rFonts w:ascii="Times New Roman" w:hAnsi="Times New Roman" w:cs="Times New Roman"/>
          <w:b/>
          <w:sz w:val="24"/>
          <w:szCs w:val="24"/>
        </w:rPr>
        <w:t>ФОРМА СОГЛАСОВАНА:</w:t>
      </w:r>
    </w:p>
    <w:p w:rsidR="00E24A78" w:rsidRPr="006B38D4" w:rsidRDefault="00E24A78" w:rsidP="00E24A78">
      <w:pPr>
        <w:autoSpaceDE w:val="0"/>
        <w:autoSpaceDN w:val="0"/>
        <w:adjustRightInd w:val="0"/>
        <w:spacing w:after="0" w:line="240" w:lineRule="auto"/>
        <w:rPr>
          <w:rFonts w:ascii="Times New Roman" w:hAnsi="Times New Roman" w:cs="Times New Roman"/>
          <w:sz w:val="24"/>
          <w:szCs w:val="24"/>
        </w:rPr>
      </w:pPr>
    </w:p>
    <w:tbl>
      <w:tblPr>
        <w:tblpPr w:leftFromText="180" w:rightFromText="180" w:vertAnchor="text" w:horzAnchor="margin" w:tblpXSpec="right" w:tblpY="181"/>
        <w:tblW w:w="0" w:type="auto"/>
        <w:tblBorders>
          <w:insideH w:val="single" w:sz="4" w:space="0" w:color="000000"/>
          <w:insideV w:val="single" w:sz="4" w:space="0" w:color="000000"/>
        </w:tblBorders>
        <w:tblLook w:val="04A0" w:firstRow="1" w:lastRow="0" w:firstColumn="1" w:lastColumn="0" w:noHBand="0" w:noVBand="1"/>
      </w:tblPr>
      <w:tblGrid>
        <w:gridCol w:w="4998"/>
        <w:gridCol w:w="4998"/>
      </w:tblGrid>
      <w:tr w:rsidR="00E24A78" w:rsidRPr="00F02AF4" w:rsidTr="00AB0042">
        <w:tc>
          <w:tcPr>
            <w:tcW w:w="4998" w:type="dxa"/>
            <w:shd w:val="clear" w:color="auto" w:fill="auto"/>
          </w:tcPr>
          <w:p w:rsidR="00E24A78" w:rsidRDefault="00E24A78" w:rsidP="00AB0042">
            <w:pPr>
              <w:spacing w:after="0" w:line="240" w:lineRule="auto"/>
              <w:rPr>
                <w:rFonts w:ascii="Times New Roman" w:eastAsia="Times New Roman" w:hAnsi="Times New Roman" w:cs="Times New Roman"/>
                <w:sz w:val="24"/>
                <w:szCs w:val="24"/>
              </w:rPr>
            </w:pPr>
            <w:bookmarkStart w:id="23" w:name="Par19"/>
            <w:bookmarkStart w:id="24" w:name="Par68"/>
            <w:bookmarkStart w:id="25" w:name="Par82"/>
            <w:bookmarkStart w:id="26" w:name="Par160"/>
            <w:bookmarkStart w:id="27" w:name="Par161"/>
            <w:bookmarkStart w:id="28" w:name="Par173"/>
            <w:bookmarkStart w:id="29" w:name="Par181"/>
            <w:bookmarkStart w:id="30" w:name="Par187"/>
            <w:bookmarkStart w:id="31" w:name="Par188"/>
            <w:bookmarkStart w:id="32" w:name="Par24"/>
            <w:bookmarkStart w:id="33" w:name="Par26"/>
            <w:bookmarkStart w:id="34" w:name="Par30"/>
            <w:bookmarkStart w:id="35" w:name="Par33"/>
            <w:bookmarkStart w:id="36" w:name="Par50"/>
            <w:bookmarkStart w:id="37" w:name="Par17"/>
            <w:bookmarkStart w:id="38" w:name="Par22"/>
            <w:bookmarkStart w:id="39" w:name="Par25"/>
            <w:bookmarkStart w:id="40" w:name="P11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F02AF4">
              <w:rPr>
                <w:rFonts w:ascii="Times New Roman" w:eastAsia="Times New Roman" w:hAnsi="Times New Roman" w:cs="Times New Roman"/>
                <w:sz w:val="24"/>
                <w:szCs w:val="24"/>
              </w:rPr>
              <w:t>ПОКУПАТЕЛЬ:</w:t>
            </w:r>
          </w:p>
          <w:p w:rsidR="00E24A78" w:rsidRPr="00F02AF4" w:rsidRDefault="00E24A78" w:rsidP="00AB0042">
            <w:pPr>
              <w:spacing w:after="0" w:line="240" w:lineRule="auto"/>
              <w:rPr>
                <w:rFonts w:ascii="Times New Roman" w:eastAsia="Times New Roman" w:hAnsi="Times New Roman" w:cs="Times New Roman"/>
                <w:sz w:val="24"/>
                <w:szCs w:val="24"/>
              </w:rPr>
            </w:pPr>
          </w:p>
          <w:p w:rsidR="00E24A78" w:rsidRPr="00F02AF4" w:rsidRDefault="00E24A78" w:rsidP="00AB0042">
            <w:pPr>
              <w:spacing w:after="0" w:line="240" w:lineRule="auto"/>
              <w:ind w:left="456" w:hanging="456"/>
              <w:rPr>
                <w:rFonts w:ascii="Times New Roman" w:eastAsia="Times New Roman" w:hAnsi="Times New Roman" w:cs="Times New Roman"/>
                <w:sz w:val="24"/>
                <w:szCs w:val="24"/>
              </w:rPr>
            </w:pPr>
            <w:r w:rsidRPr="00F02AF4">
              <w:rPr>
                <w:rFonts w:ascii="Times New Roman" w:eastAsia="Times New Roman" w:hAnsi="Times New Roman" w:cs="Times New Roman"/>
                <w:sz w:val="24"/>
                <w:szCs w:val="24"/>
              </w:rPr>
              <w:t>___________________/_______________/</w:t>
            </w:r>
          </w:p>
          <w:p w:rsidR="00E24A78" w:rsidRPr="00F02AF4" w:rsidRDefault="00E24A78" w:rsidP="00AB0042">
            <w:pPr>
              <w:spacing w:after="0" w:line="240" w:lineRule="auto"/>
              <w:ind w:left="456" w:hanging="456"/>
              <w:rPr>
                <w:rFonts w:ascii="Times New Roman" w:eastAsia="Times New Roman" w:hAnsi="Times New Roman" w:cs="Times New Roman"/>
                <w:sz w:val="24"/>
                <w:szCs w:val="24"/>
                <w:lang w:val="en-US"/>
              </w:rPr>
            </w:pPr>
            <w:r w:rsidRPr="00F02AF4">
              <w:rPr>
                <w:rFonts w:ascii="Times New Roman" w:eastAsia="Times New Roman" w:hAnsi="Times New Roman" w:cs="Times New Roman"/>
                <w:sz w:val="24"/>
                <w:szCs w:val="24"/>
              </w:rPr>
              <w:t>М.П. «_____»____________________20</w:t>
            </w:r>
            <w:r>
              <w:rPr>
                <w:rFonts w:ascii="Times New Roman" w:eastAsia="Times New Roman" w:hAnsi="Times New Roman" w:cs="Times New Roman"/>
                <w:sz w:val="24"/>
                <w:szCs w:val="24"/>
              </w:rPr>
              <w:t>24г</w:t>
            </w:r>
            <w:r w:rsidRPr="00F02AF4">
              <w:rPr>
                <w:rFonts w:ascii="Times New Roman" w:eastAsia="Times New Roman" w:hAnsi="Times New Roman" w:cs="Times New Roman"/>
                <w:sz w:val="24"/>
                <w:szCs w:val="24"/>
              </w:rPr>
              <w:t>.</w:t>
            </w:r>
          </w:p>
        </w:tc>
        <w:tc>
          <w:tcPr>
            <w:tcW w:w="4998" w:type="dxa"/>
          </w:tcPr>
          <w:p w:rsidR="00E24A78" w:rsidRDefault="00E24A78" w:rsidP="00AB0042">
            <w:pPr>
              <w:spacing w:after="0" w:line="240" w:lineRule="auto"/>
              <w:ind w:left="456" w:hanging="456"/>
              <w:rPr>
                <w:rFonts w:ascii="Times New Roman" w:eastAsia="Times New Roman" w:hAnsi="Times New Roman" w:cs="Times New Roman"/>
                <w:sz w:val="24"/>
                <w:szCs w:val="24"/>
              </w:rPr>
            </w:pPr>
            <w:r w:rsidRPr="00F02AF4">
              <w:rPr>
                <w:rFonts w:ascii="Times New Roman" w:eastAsia="Times New Roman" w:hAnsi="Times New Roman" w:cs="Times New Roman"/>
                <w:sz w:val="24"/>
                <w:szCs w:val="24"/>
              </w:rPr>
              <w:t>ПОСТАВЩИК:</w:t>
            </w:r>
          </w:p>
          <w:p w:rsidR="00E24A78" w:rsidRPr="00F02AF4" w:rsidRDefault="00E24A78" w:rsidP="00AB0042">
            <w:pPr>
              <w:spacing w:after="0" w:line="240" w:lineRule="auto"/>
              <w:ind w:left="456" w:hanging="456"/>
              <w:rPr>
                <w:rFonts w:ascii="Times New Roman" w:eastAsia="Times New Roman" w:hAnsi="Times New Roman" w:cs="Times New Roman"/>
                <w:sz w:val="24"/>
                <w:szCs w:val="24"/>
              </w:rPr>
            </w:pPr>
          </w:p>
          <w:p w:rsidR="00E24A78" w:rsidRPr="00F02AF4" w:rsidRDefault="00E24A78" w:rsidP="00AB0042">
            <w:pPr>
              <w:spacing w:after="0" w:line="240" w:lineRule="auto"/>
              <w:ind w:left="456" w:hanging="456"/>
              <w:rPr>
                <w:rFonts w:ascii="Times New Roman" w:eastAsia="Times New Roman" w:hAnsi="Times New Roman" w:cs="Times New Roman"/>
                <w:sz w:val="24"/>
                <w:szCs w:val="24"/>
              </w:rPr>
            </w:pPr>
            <w:r w:rsidRPr="00F02AF4">
              <w:rPr>
                <w:rFonts w:ascii="Times New Roman" w:eastAsia="Times New Roman" w:hAnsi="Times New Roman" w:cs="Times New Roman"/>
                <w:sz w:val="24"/>
                <w:szCs w:val="24"/>
              </w:rPr>
              <w:t>_________________/________________/</w:t>
            </w:r>
          </w:p>
          <w:p w:rsidR="00E24A78" w:rsidRDefault="00E24A78" w:rsidP="00AB0042">
            <w:pPr>
              <w:spacing w:after="0" w:line="240" w:lineRule="auto"/>
              <w:ind w:left="456" w:hanging="456"/>
              <w:rPr>
                <w:rFonts w:ascii="Times New Roman" w:eastAsia="Times New Roman" w:hAnsi="Times New Roman" w:cs="Times New Roman"/>
                <w:sz w:val="24"/>
                <w:szCs w:val="24"/>
              </w:rPr>
            </w:pPr>
            <w:r w:rsidRPr="00F02AF4">
              <w:rPr>
                <w:rFonts w:ascii="Times New Roman" w:eastAsia="Times New Roman" w:hAnsi="Times New Roman" w:cs="Times New Roman"/>
                <w:sz w:val="24"/>
                <w:szCs w:val="24"/>
              </w:rPr>
              <w:t>М.П. «_____»____________________20</w:t>
            </w:r>
            <w:r>
              <w:rPr>
                <w:rFonts w:ascii="Times New Roman" w:eastAsia="Times New Roman" w:hAnsi="Times New Roman" w:cs="Times New Roman"/>
                <w:sz w:val="24"/>
                <w:szCs w:val="24"/>
              </w:rPr>
              <w:t>24г</w:t>
            </w:r>
            <w:r w:rsidRPr="00F02AF4">
              <w:rPr>
                <w:rFonts w:ascii="Times New Roman" w:eastAsia="Times New Roman" w:hAnsi="Times New Roman" w:cs="Times New Roman"/>
                <w:sz w:val="24"/>
                <w:szCs w:val="24"/>
              </w:rPr>
              <w:t>.</w:t>
            </w:r>
          </w:p>
          <w:p w:rsidR="00E24A78" w:rsidRPr="00E24A78" w:rsidRDefault="00E24A78" w:rsidP="00E24A78">
            <w:pPr>
              <w:spacing w:after="0" w:line="240" w:lineRule="auto"/>
              <w:rPr>
                <w:rFonts w:ascii="Times New Roman" w:eastAsia="Times New Roman" w:hAnsi="Times New Roman" w:cs="Times New Roman"/>
                <w:sz w:val="24"/>
                <w:szCs w:val="24"/>
              </w:rPr>
            </w:pPr>
          </w:p>
        </w:tc>
      </w:tr>
    </w:tbl>
    <w:p w:rsidR="00085F0B" w:rsidRDefault="00085F0B">
      <w:pPr>
        <w:rPr>
          <w:rFonts w:ascii="Times New Roman" w:hAnsi="Times New Roman"/>
          <w:sz w:val="24"/>
          <w:szCs w:val="24"/>
        </w:rPr>
      </w:pPr>
    </w:p>
    <w:p w:rsidR="00E24A78" w:rsidRDefault="00E24A78">
      <w:pPr>
        <w:rPr>
          <w:rFonts w:ascii="Times New Roman" w:hAnsi="Times New Roman"/>
          <w:sz w:val="24"/>
          <w:szCs w:val="24"/>
        </w:rPr>
      </w:pPr>
    </w:p>
    <w:p w:rsidR="00E24A78" w:rsidRDefault="00E24A78">
      <w:pPr>
        <w:rPr>
          <w:rFonts w:ascii="Times New Roman" w:hAnsi="Times New Roman"/>
          <w:sz w:val="24"/>
          <w:szCs w:val="24"/>
        </w:rPr>
      </w:pPr>
    </w:p>
    <w:p w:rsidR="00E24A78" w:rsidRDefault="003B494C" w:rsidP="00085F0B">
      <w:pPr>
        <w:pStyle w:val="ConsPlusNormal"/>
        <w:jc w:val="right"/>
        <w:rPr>
          <w:rFonts w:ascii="Times New Roman" w:hAnsi="Times New Roman" w:cs="Times New Roman"/>
          <w:b/>
          <w:bCs/>
          <w:color w:val="000000" w:themeColor="text1"/>
          <w:sz w:val="22"/>
        </w:rPr>
      </w:pPr>
      <w:proofErr w:type="gramStart"/>
      <w:r w:rsidRPr="00EF277C">
        <w:rPr>
          <w:rFonts w:ascii="Times New Roman" w:hAnsi="Times New Roman" w:cs="Times New Roman"/>
          <w:b/>
          <w:bCs/>
          <w:color w:val="000000" w:themeColor="text1"/>
          <w:sz w:val="22"/>
        </w:rPr>
        <w:t>П</w:t>
      </w:r>
      <w:proofErr w:type="gramEnd"/>
    </w:p>
    <w:p w:rsidR="00E24A78" w:rsidRDefault="00E24A78" w:rsidP="00085F0B">
      <w:pPr>
        <w:pStyle w:val="ConsPlusNormal"/>
        <w:jc w:val="right"/>
        <w:rPr>
          <w:rFonts w:ascii="Times New Roman" w:hAnsi="Times New Roman" w:cs="Times New Roman"/>
          <w:b/>
          <w:bCs/>
          <w:color w:val="000000" w:themeColor="text1"/>
          <w:sz w:val="22"/>
        </w:rPr>
      </w:pPr>
    </w:p>
    <w:p w:rsidR="00E24A78" w:rsidRDefault="00E24A78" w:rsidP="00085F0B">
      <w:pPr>
        <w:pStyle w:val="ConsPlusNormal"/>
        <w:jc w:val="right"/>
        <w:rPr>
          <w:rFonts w:ascii="Times New Roman" w:hAnsi="Times New Roman" w:cs="Times New Roman"/>
          <w:b/>
          <w:bCs/>
          <w:color w:val="000000" w:themeColor="text1"/>
          <w:sz w:val="22"/>
        </w:rPr>
      </w:pPr>
    </w:p>
    <w:p w:rsidR="00E24A78" w:rsidRDefault="00E24A78" w:rsidP="00085F0B">
      <w:pPr>
        <w:pStyle w:val="ConsPlusNormal"/>
        <w:jc w:val="right"/>
        <w:rPr>
          <w:rFonts w:ascii="Times New Roman" w:hAnsi="Times New Roman" w:cs="Times New Roman"/>
          <w:b/>
          <w:bCs/>
          <w:color w:val="000000" w:themeColor="text1"/>
          <w:sz w:val="22"/>
        </w:rPr>
      </w:pPr>
    </w:p>
    <w:p w:rsidR="00E24A78" w:rsidRDefault="00E24A78" w:rsidP="00085F0B">
      <w:pPr>
        <w:pStyle w:val="ConsPlusNormal"/>
        <w:jc w:val="right"/>
        <w:rPr>
          <w:rFonts w:ascii="Times New Roman" w:hAnsi="Times New Roman" w:cs="Times New Roman"/>
          <w:b/>
          <w:bCs/>
          <w:color w:val="000000" w:themeColor="text1"/>
          <w:sz w:val="22"/>
        </w:rPr>
      </w:pPr>
    </w:p>
    <w:p w:rsidR="00E24A78" w:rsidRDefault="00E24A78" w:rsidP="00085F0B">
      <w:pPr>
        <w:pStyle w:val="ConsPlusNormal"/>
        <w:jc w:val="right"/>
        <w:rPr>
          <w:rFonts w:ascii="Times New Roman" w:hAnsi="Times New Roman" w:cs="Times New Roman"/>
          <w:b/>
          <w:bCs/>
          <w:color w:val="000000" w:themeColor="text1"/>
          <w:sz w:val="22"/>
        </w:rPr>
      </w:pPr>
    </w:p>
    <w:p w:rsidR="00E24A78" w:rsidRDefault="00E24A78" w:rsidP="00085F0B">
      <w:pPr>
        <w:pStyle w:val="ConsPlusNormal"/>
        <w:jc w:val="right"/>
        <w:rPr>
          <w:rFonts w:ascii="Times New Roman" w:hAnsi="Times New Roman" w:cs="Times New Roman"/>
          <w:b/>
          <w:bCs/>
          <w:color w:val="000000" w:themeColor="text1"/>
          <w:sz w:val="22"/>
        </w:rPr>
      </w:pPr>
    </w:p>
    <w:p w:rsidR="00E24A78" w:rsidRDefault="00E24A78" w:rsidP="00085F0B">
      <w:pPr>
        <w:pStyle w:val="ConsPlusNormal"/>
        <w:jc w:val="right"/>
        <w:rPr>
          <w:rFonts w:ascii="Times New Roman" w:hAnsi="Times New Roman" w:cs="Times New Roman"/>
          <w:b/>
          <w:bCs/>
          <w:color w:val="000000" w:themeColor="text1"/>
          <w:sz w:val="22"/>
        </w:rPr>
      </w:pPr>
    </w:p>
    <w:p w:rsidR="00E24A78" w:rsidRPr="001C41CD" w:rsidRDefault="00E24A78" w:rsidP="00E24A78">
      <w:pPr>
        <w:autoSpaceDE w:val="0"/>
        <w:autoSpaceDN w:val="0"/>
        <w:adjustRightInd w:val="0"/>
        <w:spacing w:after="0" w:line="240" w:lineRule="auto"/>
        <w:jc w:val="right"/>
        <w:outlineLvl w:val="1"/>
        <w:rPr>
          <w:rFonts w:ascii="Times New Roman" w:hAnsi="Times New Roman" w:cs="Times New Roman"/>
          <w:szCs w:val="24"/>
        </w:rPr>
      </w:pPr>
      <w:r w:rsidRPr="001C41CD">
        <w:rPr>
          <w:rFonts w:ascii="Times New Roman" w:hAnsi="Times New Roman" w:cs="Times New Roman"/>
          <w:b/>
          <w:bCs/>
          <w:szCs w:val="24"/>
        </w:rPr>
        <w:lastRenderedPageBreak/>
        <w:t xml:space="preserve">Приложение № 6 к Договору 24576/240  </w:t>
      </w:r>
    </w:p>
    <w:p w:rsidR="00E24A78" w:rsidRPr="001C41CD" w:rsidRDefault="00E24A78" w:rsidP="00E24A78">
      <w:pPr>
        <w:autoSpaceDE w:val="0"/>
        <w:autoSpaceDN w:val="0"/>
        <w:adjustRightInd w:val="0"/>
        <w:spacing w:after="0" w:line="240" w:lineRule="auto"/>
        <w:jc w:val="right"/>
        <w:rPr>
          <w:rFonts w:ascii="Times New Roman" w:hAnsi="Times New Roman" w:cs="Times New Roman"/>
          <w:b/>
          <w:bCs/>
          <w:szCs w:val="24"/>
        </w:rPr>
      </w:pPr>
      <w:r w:rsidRPr="001C41CD">
        <w:rPr>
          <w:rFonts w:ascii="Times New Roman" w:hAnsi="Times New Roman" w:cs="Times New Roman"/>
          <w:b/>
          <w:bCs/>
          <w:szCs w:val="24"/>
        </w:rPr>
        <w:t>от «___» _______________2024 года</w:t>
      </w:r>
    </w:p>
    <w:p w:rsidR="00E24A78" w:rsidRPr="001C41CD" w:rsidRDefault="00E24A78" w:rsidP="00E24A78">
      <w:pPr>
        <w:autoSpaceDE w:val="0"/>
        <w:autoSpaceDN w:val="0"/>
        <w:adjustRightInd w:val="0"/>
        <w:spacing w:after="0" w:line="240" w:lineRule="auto"/>
        <w:jc w:val="center"/>
        <w:rPr>
          <w:rFonts w:ascii="Times New Roman" w:hAnsi="Times New Roman" w:cs="Times New Roman"/>
          <w:b/>
          <w:bCs/>
          <w:szCs w:val="24"/>
        </w:rPr>
      </w:pPr>
    </w:p>
    <w:p w:rsidR="00E24A78" w:rsidRPr="00E24A78" w:rsidRDefault="00E24A78" w:rsidP="00E24A78">
      <w:pPr>
        <w:autoSpaceDE w:val="0"/>
        <w:autoSpaceDN w:val="0"/>
        <w:adjustRightInd w:val="0"/>
        <w:spacing w:after="0" w:line="240" w:lineRule="auto"/>
        <w:jc w:val="center"/>
        <w:rPr>
          <w:rFonts w:ascii="Times New Roman" w:hAnsi="Times New Roman" w:cs="Times New Roman"/>
          <w:b/>
          <w:sz w:val="20"/>
          <w:szCs w:val="24"/>
        </w:rPr>
      </w:pPr>
      <w:r w:rsidRPr="00E24A78">
        <w:rPr>
          <w:rFonts w:ascii="Times New Roman" w:hAnsi="Times New Roman" w:cs="Times New Roman"/>
          <w:b/>
          <w:sz w:val="20"/>
          <w:szCs w:val="24"/>
        </w:rPr>
        <w:t>ФОРМА</w:t>
      </w:r>
    </w:p>
    <w:p w:rsidR="00E24A78" w:rsidRDefault="00E24A78" w:rsidP="00E24A78">
      <w:pPr>
        <w:spacing w:after="0" w:line="240" w:lineRule="auto"/>
        <w:jc w:val="center"/>
        <w:rPr>
          <w:rFonts w:ascii="Times New Roman" w:hAnsi="Times New Roman"/>
          <w:b/>
          <w:sz w:val="24"/>
          <w:szCs w:val="24"/>
        </w:rPr>
      </w:pPr>
      <w:r w:rsidRPr="00BD7341">
        <w:rPr>
          <w:rFonts w:ascii="Times New Roman" w:hAnsi="Times New Roman"/>
          <w:b/>
          <w:sz w:val="24"/>
          <w:szCs w:val="24"/>
        </w:rPr>
        <w:t xml:space="preserve">АКТ </w:t>
      </w:r>
      <w:r>
        <w:rPr>
          <w:rFonts w:ascii="Times New Roman" w:hAnsi="Times New Roman"/>
          <w:b/>
          <w:sz w:val="24"/>
          <w:szCs w:val="24"/>
        </w:rPr>
        <w:t xml:space="preserve"> ПРОВЕДЕНИЯ ИНСТРУКТАЖА </w:t>
      </w:r>
    </w:p>
    <w:p w:rsidR="00E24A78" w:rsidRPr="001F21E5" w:rsidRDefault="00E24A78" w:rsidP="00E24A78">
      <w:pPr>
        <w:autoSpaceDE w:val="0"/>
        <w:autoSpaceDN w:val="0"/>
        <w:adjustRightInd w:val="0"/>
        <w:spacing w:after="0" w:line="240" w:lineRule="auto"/>
        <w:jc w:val="right"/>
        <w:rPr>
          <w:rFonts w:ascii="Times New Roman" w:hAnsi="Times New Roman" w:cs="Times New Roman"/>
          <w:b/>
          <w:bCs/>
          <w:sz w:val="24"/>
          <w:szCs w:val="24"/>
        </w:rPr>
      </w:pPr>
      <w:r w:rsidRPr="001F21E5">
        <w:rPr>
          <w:rFonts w:ascii="Times New Roman" w:hAnsi="Times New Roman"/>
          <w:b/>
          <w:sz w:val="24"/>
          <w:szCs w:val="24"/>
        </w:rPr>
        <w:t xml:space="preserve">к Договору поставки    </w:t>
      </w:r>
      <w:r>
        <w:rPr>
          <w:rFonts w:ascii="Times New Roman" w:hAnsi="Times New Roman" w:cs="Times New Roman"/>
          <w:b/>
          <w:bCs/>
          <w:sz w:val="24"/>
          <w:szCs w:val="24"/>
        </w:rPr>
        <w:t xml:space="preserve">24576/240 </w:t>
      </w:r>
      <w:r w:rsidRPr="001F21E5">
        <w:rPr>
          <w:rFonts w:ascii="Times New Roman" w:hAnsi="Times New Roman" w:cs="Times New Roman"/>
          <w:b/>
          <w:bCs/>
          <w:sz w:val="24"/>
          <w:szCs w:val="24"/>
        </w:rPr>
        <w:t xml:space="preserve"> от «_</w:t>
      </w:r>
      <w:r>
        <w:rPr>
          <w:rFonts w:ascii="Times New Roman" w:hAnsi="Times New Roman" w:cs="Times New Roman"/>
          <w:b/>
          <w:bCs/>
          <w:sz w:val="24"/>
          <w:szCs w:val="24"/>
        </w:rPr>
        <w:t>_</w:t>
      </w:r>
      <w:r w:rsidRPr="001F21E5">
        <w:rPr>
          <w:rFonts w:ascii="Times New Roman" w:hAnsi="Times New Roman" w:cs="Times New Roman"/>
          <w:b/>
          <w:bCs/>
          <w:sz w:val="24"/>
          <w:szCs w:val="24"/>
        </w:rPr>
        <w:t>__» _____</w:t>
      </w:r>
      <w:r>
        <w:rPr>
          <w:rFonts w:ascii="Times New Roman" w:hAnsi="Times New Roman" w:cs="Times New Roman"/>
          <w:b/>
          <w:bCs/>
          <w:sz w:val="24"/>
          <w:szCs w:val="24"/>
        </w:rPr>
        <w:t>_____________</w:t>
      </w:r>
      <w:r w:rsidRPr="001F21E5">
        <w:rPr>
          <w:rFonts w:ascii="Times New Roman" w:hAnsi="Times New Roman" w:cs="Times New Roman"/>
          <w:b/>
          <w:bCs/>
          <w:sz w:val="24"/>
          <w:szCs w:val="24"/>
        </w:rPr>
        <w:t>______ 202</w:t>
      </w:r>
      <w:r>
        <w:rPr>
          <w:rFonts w:ascii="Times New Roman" w:hAnsi="Times New Roman" w:cs="Times New Roman"/>
          <w:b/>
          <w:bCs/>
          <w:sz w:val="24"/>
          <w:szCs w:val="24"/>
        </w:rPr>
        <w:t>4</w:t>
      </w:r>
      <w:r w:rsidRPr="001F21E5">
        <w:rPr>
          <w:rFonts w:ascii="Times New Roman" w:hAnsi="Times New Roman" w:cs="Times New Roman"/>
          <w:b/>
          <w:bCs/>
          <w:sz w:val="24"/>
          <w:szCs w:val="24"/>
        </w:rPr>
        <w:t xml:space="preserve"> года</w:t>
      </w:r>
    </w:p>
    <w:p w:rsidR="00E24A78" w:rsidRDefault="00E24A78" w:rsidP="00E24A78">
      <w:pPr>
        <w:autoSpaceDE w:val="0"/>
        <w:autoSpaceDN w:val="0"/>
        <w:adjustRightInd w:val="0"/>
        <w:spacing w:after="0" w:line="240" w:lineRule="auto"/>
        <w:rPr>
          <w:rFonts w:ascii="Times New Roman" w:hAnsi="Times New Roman" w:cs="Times New Roman"/>
          <w:sz w:val="24"/>
          <w:szCs w:val="24"/>
        </w:rPr>
      </w:pPr>
    </w:p>
    <w:p w:rsidR="00E24A78" w:rsidRDefault="00E24A78" w:rsidP="00E24A78">
      <w:pPr>
        <w:spacing w:line="240" w:lineRule="auto"/>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E24A78" w:rsidRPr="00153BCD" w:rsidRDefault="00E24A78" w:rsidP="00E24A78">
      <w:pPr>
        <w:pStyle w:val="Style83"/>
        <w:widowControl/>
        <w:spacing w:line="276" w:lineRule="auto"/>
        <w:ind w:firstLine="534"/>
        <w:rPr>
          <w:rStyle w:val="FontStyle120"/>
        </w:rPr>
      </w:pPr>
      <w:proofErr w:type="gramStart"/>
      <w:r w:rsidRPr="00153BCD">
        <w:rPr>
          <w:szCs w:val="22"/>
        </w:rPr>
        <w:t>Акционерное общество «НИИЭФА им. Д.В. Ефремова» (АО</w:t>
      </w:r>
      <w:r w:rsidRPr="00153BCD">
        <w:rPr>
          <w:szCs w:val="22"/>
          <w:lang w:eastAsia="ar-SA"/>
        </w:rPr>
        <w:t xml:space="preserve"> «НИИЭФА»), </w:t>
      </w:r>
      <w:r w:rsidRPr="00153BCD">
        <w:rPr>
          <w:szCs w:val="22"/>
        </w:rPr>
        <w:t>именуемое в дал</w:t>
      </w:r>
      <w:r w:rsidRPr="00153BCD">
        <w:rPr>
          <w:szCs w:val="22"/>
        </w:rPr>
        <w:t>ь</w:t>
      </w:r>
      <w:r w:rsidRPr="00153BCD">
        <w:rPr>
          <w:szCs w:val="22"/>
        </w:rPr>
        <w:t>нейшем «Покупатель», в лице_________, действующего на основании ________, с одной стороны, и ______________, именуемое в дальнейшем «Поставщик», в лице___________, действующего на осн</w:t>
      </w:r>
      <w:r w:rsidRPr="00153BCD">
        <w:rPr>
          <w:szCs w:val="22"/>
        </w:rPr>
        <w:t>о</w:t>
      </w:r>
      <w:r w:rsidRPr="00153BCD">
        <w:rPr>
          <w:szCs w:val="22"/>
        </w:rPr>
        <w:t xml:space="preserve">вании ________, </w:t>
      </w:r>
      <w:r w:rsidRPr="00153BCD">
        <w:rPr>
          <w:rStyle w:val="FontStyle120"/>
          <w:szCs w:val="22"/>
        </w:rPr>
        <w:t>с    другой    стороны,    совместно именуемые в дальнейшем «Стороны», а по отдел</w:t>
      </w:r>
      <w:r w:rsidRPr="00153BCD">
        <w:rPr>
          <w:rStyle w:val="FontStyle120"/>
          <w:szCs w:val="22"/>
        </w:rPr>
        <w:t>ь</w:t>
      </w:r>
      <w:r w:rsidRPr="00153BCD">
        <w:rPr>
          <w:rStyle w:val="FontStyle120"/>
          <w:szCs w:val="22"/>
        </w:rPr>
        <w:t>ности «Сторона»</w:t>
      </w:r>
      <w:r w:rsidRPr="00153BCD">
        <w:rPr>
          <w:rStyle w:val="FontStyle120"/>
        </w:rPr>
        <w:t xml:space="preserve">, составили настоящий </w:t>
      </w:r>
      <w:r>
        <w:rPr>
          <w:rStyle w:val="FontStyle120"/>
        </w:rPr>
        <w:t>А</w:t>
      </w:r>
      <w:r w:rsidRPr="00153BCD">
        <w:rPr>
          <w:rStyle w:val="FontStyle120"/>
        </w:rPr>
        <w:t>кт о следующем:</w:t>
      </w:r>
      <w:proofErr w:type="gramEnd"/>
    </w:p>
    <w:p w:rsidR="00E24A78" w:rsidRPr="005D3969" w:rsidRDefault="00E24A78" w:rsidP="00E24A78">
      <w:pPr>
        <w:pStyle w:val="Style83"/>
        <w:widowControl/>
        <w:spacing w:line="276" w:lineRule="auto"/>
        <w:ind w:firstLine="529"/>
        <w:rPr>
          <w:sz w:val="20"/>
          <w:szCs w:val="20"/>
        </w:rPr>
      </w:pPr>
    </w:p>
    <w:p w:rsidR="00E24A78" w:rsidRPr="005D3969" w:rsidRDefault="00E24A78" w:rsidP="00E24A78">
      <w:pPr>
        <w:pStyle w:val="Style83"/>
        <w:widowControl/>
        <w:spacing w:line="276" w:lineRule="auto"/>
        <w:ind w:firstLine="529"/>
        <w:rPr>
          <w:rStyle w:val="FontStyle120"/>
        </w:rPr>
      </w:pPr>
    </w:p>
    <w:p w:rsidR="00E24A78" w:rsidRPr="005D3969" w:rsidRDefault="00E24A78" w:rsidP="00E24A78">
      <w:pPr>
        <w:pStyle w:val="Style83"/>
        <w:widowControl/>
        <w:spacing w:line="276" w:lineRule="auto"/>
        <w:ind w:firstLine="0"/>
      </w:pPr>
      <w:r w:rsidRPr="005D3969">
        <w:t xml:space="preserve">       1. </w:t>
      </w:r>
      <w:r w:rsidRPr="007C6547">
        <w:t xml:space="preserve">Инструктаж персонала </w:t>
      </w:r>
      <w:r>
        <w:t xml:space="preserve">Покупателя </w:t>
      </w:r>
      <w:r w:rsidRPr="005D3969">
        <w:t xml:space="preserve"> Поставщиком </w:t>
      </w:r>
      <w:r>
        <w:t>проведен</w:t>
      </w:r>
      <w:r w:rsidRPr="005D3969">
        <w:t xml:space="preserve"> в полном объеме </w:t>
      </w:r>
    </w:p>
    <w:p w:rsidR="00E24A78" w:rsidRPr="001F21E5" w:rsidRDefault="00E24A78" w:rsidP="00E24A78">
      <w:pPr>
        <w:autoSpaceDE w:val="0"/>
        <w:autoSpaceDN w:val="0"/>
        <w:adjustRightInd w:val="0"/>
        <w:spacing w:after="0" w:line="240" w:lineRule="auto"/>
        <w:rPr>
          <w:rFonts w:ascii="Times New Roman" w:eastAsia="Times New Roman" w:hAnsi="Times New Roman" w:cs="Times New Roman"/>
          <w:sz w:val="24"/>
          <w:szCs w:val="24"/>
        </w:rPr>
      </w:pPr>
    </w:p>
    <w:tbl>
      <w:tblPr>
        <w:tblpPr w:leftFromText="180" w:rightFromText="180" w:vertAnchor="text" w:horzAnchor="margin" w:tblpXSpec="center" w:tblpY="181"/>
        <w:tblW w:w="0" w:type="auto"/>
        <w:tblBorders>
          <w:insideH w:val="single" w:sz="4" w:space="0" w:color="000000"/>
          <w:insideV w:val="single" w:sz="4" w:space="0" w:color="000000"/>
        </w:tblBorders>
        <w:tblLook w:val="04A0" w:firstRow="1" w:lastRow="0" w:firstColumn="1" w:lastColumn="0" w:noHBand="0" w:noVBand="1"/>
      </w:tblPr>
      <w:tblGrid>
        <w:gridCol w:w="4998"/>
        <w:gridCol w:w="4998"/>
      </w:tblGrid>
      <w:tr w:rsidR="00E24A78" w:rsidRPr="00F02AF4" w:rsidTr="008274B6">
        <w:tc>
          <w:tcPr>
            <w:tcW w:w="4998" w:type="dxa"/>
            <w:shd w:val="clear" w:color="auto" w:fill="auto"/>
          </w:tcPr>
          <w:p w:rsidR="00E24A78" w:rsidRDefault="00E24A78" w:rsidP="00AB0042">
            <w:pPr>
              <w:spacing w:after="0" w:line="240" w:lineRule="auto"/>
              <w:rPr>
                <w:rFonts w:ascii="Times New Roman" w:eastAsia="Times New Roman" w:hAnsi="Times New Roman" w:cs="Times New Roman"/>
                <w:sz w:val="24"/>
                <w:szCs w:val="24"/>
              </w:rPr>
            </w:pPr>
            <w:r w:rsidRPr="00F02AF4">
              <w:rPr>
                <w:rFonts w:ascii="Times New Roman" w:eastAsia="Times New Roman" w:hAnsi="Times New Roman" w:cs="Times New Roman"/>
                <w:sz w:val="24"/>
                <w:szCs w:val="24"/>
              </w:rPr>
              <w:t>ПОКУПАТЕЛЬ:</w:t>
            </w:r>
          </w:p>
          <w:p w:rsidR="00E24A78" w:rsidRPr="00F02AF4" w:rsidRDefault="00E24A78" w:rsidP="00AB0042">
            <w:pPr>
              <w:spacing w:after="0" w:line="240" w:lineRule="auto"/>
              <w:rPr>
                <w:rFonts w:ascii="Times New Roman" w:eastAsia="Times New Roman" w:hAnsi="Times New Roman" w:cs="Times New Roman"/>
                <w:sz w:val="24"/>
                <w:szCs w:val="24"/>
              </w:rPr>
            </w:pPr>
          </w:p>
          <w:p w:rsidR="00E24A78" w:rsidRPr="00F02AF4" w:rsidRDefault="00E24A78" w:rsidP="00AB0042">
            <w:pPr>
              <w:spacing w:after="0" w:line="240" w:lineRule="auto"/>
              <w:ind w:left="456" w:hanging="456"/>
              <w:rPr>
                <w:rFonts w:ascii="Times New Roman" w:eastAsia="Times New Roman" w:hAnsi="Times New Roman" w:cs="Times New Roman"/>
                <w:sz w:val="24"/>
                <w:szCs w:val="24"/>
              </w:rPr>
            </w:pPr>
            <w:r w:rsidRPr="00F02AF4">
              <w:rPr>
                <w:rFonts w:ascii="Times New Roman" w:eastAsia="Times New Roman" w:hAnsi="Times New Roman" w:cs="Times New Roman"/>
                <w:sz w:val="24"/>
                <w:szCs w:val="24"/>
              </w:rPr>
              <w:t>___________________/_______________/</w:t>
            </w:r>
          </w:p>
          <w:p w:rsidR="00E24A78" w:rsidRPr="00F02AF4" w:rsidRDefault="00E24A78" w:rsidP="00AB0042">
            <w:pPr>
              <w:spacing w:after="0" w:line="240" w:lineRule="auto"/>
              <w:ind w:left="456" w:hanging="456"/>
              <w:rPr>
                <w:rFonts w:ascii="Times New Roman" w:eastAsia="Times New Roman" w:hAnsi="Times New Roman" w:cs="Times New Roman"/>
                <w:sz w:val="24"/>
                <w:szCs w:val="24"/>
                <w:lang w:val="en-US"/>
              </w:rPr>
            </w:pPr>
            <w:r w:rsidRPr="00F02AF4">
              <w:rPr>
                <w:rFonts w:ascii="Times New Roman" w:eastAsia="Times New Roman" w:hAnsi="Times New Roman" w:cs="Times New Roman"/>
                <w:sz w:val="24"/>
                <w:szCs w:val="24"/>
              </w:rPr>
              <w:t>М.П. «_____»____________________20</w:t>
            </w:r>
            <w:r>
              <w:rPr>
                <w:rFonts w:ascii="Times New Roman" w:eastAsia="Times New Roman" w:hAnsi="Times New Roman" w:cs="Times New Roman"/>
                <w:sz w:val="24"/>
                <w:szCs w:val="24"/>
              </w:rPr>
              <w:t>24г</w:t>
            </w:r>
            <w:r w:rsidRPr="00F02AF4">
              <w:rPr>
                <w:rFonts w:ascii="Times New Roman" w:eastAsia="Times New Roman" w:hAnsi="Times New Roman" w:cs="Times New Roman"/>
                <w:sz w:val="24"/>
                <w:szCs w:val="24"/>
              </w:rPr>
              <w:t>.</w:t>
            </w:r>
          </w:p>
        </w:tc>
        <w:tc>
          <w:tcPr>
            <w:tcW w:w="4998" w:type="dxa"/>
          </w:tcPr>
          <w:p w:rsidR="00E24A78" w:rsidRDefault="00E24A78" w:rsidP="00AB0042">
            <w:pPr>
              <w:spacing w:after="0" w:line="240" w:lineRule="auto"/>
              <w:ind w:left="456" w:hanging="456"/>
              <w:rPr>
                <w:rFonts w:ascii="Times New Roman" w:eastAsia="Times New Roman" w:hAnsi="Times New Roman" w:cs="Times New Roman"/>
                <w:sz w:val="24"/>
                <w:szCs w:val="24"/>
              </w:rPr>
            </w:pPr>
            <w:r w:rsidRPr="00F02AF4">
              <w:rPr>
                <w:rFonts w:ascii="Times New Roman" w:eastAsia="Times New Roman" w:hAnsi="Times New Roman" w:cs="Times New Roman"/>
                <w:sz w:val="24"/>
                <w:szCs w:val="24"/>
              </w:rPr>
              <w:t>ПОСТАВЩИК:</w:t>
            </w:r>
          </w:p>
          <w:p w:rsidR="00E24A78" w:rsidRPr="00F02AF4" w:rsidRDefault="00E24A78" w:rsidP="00AB0042">
            <w:pPr>
              <w:spacing w:after="0" w:line="240" w:lineRule="auto"/>
              <w:ind w:left="456" w:hanging="456"/>
              <w:rPr>
                <w:rFonts w:ascii="Times New Roman" w:eastAsia="Times New Roman" w:hAnsi="Times New Roman" w:cs="Times New Roman"/>
                <w:sz w:val="24"/>
                <w:szCs w:val="24"/>
              </w:rPr>
            </w:pPr>
          </w:p>
          <w:p w:rsidR="00E24A78" w:rsidRPr="00F02AF4" w:rsidRDefault="00E24A78" w:rsidP="00AB0042">
            <w:pPr>
              <w:spacing w:after="0" w:line="240" w:lineRule="auto"/>
              <w:ind w:left="456" w:hanging="456"/>
              <w:rPr>
                <w:rFonts w:ascii="Times New Roman" w:eastAsia="Times New Roman" w:hAnsi="Times New Roman" w:cs="Times New Roman"/>
                <w:sz w:val="24"/>
                <w:szCs w:val="24"/>
              </w:rPr>
            </w:pPr>
            <w:r w:rsidRPr="00F02AF4">
              <w:rPr>
                <w:rFonts w:ascii="Times New Roman" w:eastAsia="Times New Roman" w:hAnsi="Times New Roman" w:cs="Times New Roman"/>
                <w:sz w:val="24"/>
                <w:szCs w:val="24"/>
              </w:rPr>
              <w:t>_________________/________________/</w:t>
            </w:r>
          </w:p>
          <w:p w:rsidR="00E24A78" w:rsidRPr="00F02AF4" w:rsidRDefault="00E24A78" w:rsidP="00AB0042">
            <w:pPr>
              <w:spacing w:after="0" w:line="240" w:lineRule="auto"/>
              <w:ind w:left="456" w:hanging="456"/>
              <w:rPr>
                <w:rFonts w:ascii="Times New Roman" w:eastAsia="Times New Roman" w:hAnsi="Times New Roman" w:cs="Times New Roman"/>
                <w:sz w:val="24"/>
                <w:szCs w:val="24"/>
                <w:lang w:val="en-US"/>
              </w:rPr>
            </w:pPr>
            <w:r w:rsidRPr="00F02AF4">
              <w:rPr>
                <w:rFonts w:ascii="Times New Roman" w:eastAsia="Times New Roman" w:hAnsi="Times New Roman" w:cs="Times New Roman"/>
                <w:sz w:val="24"/>
                <w:szCs w:val="24"/>
              </w:rPr>
              <w:t>М.П. «_____»____________________20</w:t>
            </w:r>
            <w:r>
              <w:rPr>
                <w:rFonts w:ascii="Times New Roman" w:eastAsia="Times New Roman" w:hAnsi="Times New Roman" w:cs="Times New Roman"/>
                <w:sz w:val="24"/>
                <w:szCs w:val="24"/>
              </w:rPr>
              <w:t>24г</w:t>
            </w:r>
            <w:r w:rsidRPr="00F02AF4">
              <w:rPr>
                <w:rFonts w:ascii="Times New Roman" w:eastAsia="Times New Roman" w:hAnsi="Times New Roman" w:cs="Times New Roman"/>
                <w:sz w:val="24"/>
                <w:szCs w:val="24"/>
              </w:rPr>
              <w:t>.</w:t>
            </w:r>
          </w:p>
        </w:tc>
      </w:tr>
    </w:tbl>
    <w:p w:rsidR="00E24A78" w:rsidRDefault="00E24A78" w:rsidP="00E24A78">
      <w:pPr>
        <w:autoSpaceDE w:val="0"/>
        <w:autoSpaceDN w:val="0"/>
        <w:adjustRightInd w:val="0"/>
        <w:spacing w:after="0" w:line="240" w:lineRule="auto"/>
        <w:rPr>
          <w:rFonts w:ascii="Times New Roman" w:hAnsi="Times New Roman" w:cs="Times New Roman"/>
          <w:sz w:val="24"/>
          <w:szCs w:val="24"/>
        </w:rPr>
      </w:pPr>
    </w:p>
    <w:p w:rsidR="00E24A78" w:rsidRDefault="00E24A78" w:rsidP="00E24A78">
      <w:pPr>
        <w:autoSpaceDE w:val="0"/>
        <w:autoSpaceDN w:val="0"/>
        <w:adjustRightInd w:val="0"/>
        <w:spacing w:after="0" w:line="240" w:lineRule="auto"/>
        <w:rPr>
          <w:rFonts w:ascii="Times New Roman" w:hAnsi="Times New Roman" w:cs="Times New Roman"/>
          <w:sz w:val="24"/>
          <w:szCs w:val="24"/>
        </w:rPr>
      </w:pPr>
    </w:p>
    <w:p w:rsidR="00E24A78" w:rsidRDefault="00E24A78" w:rsidP="00E24A78">
      <w:pPr>
        <w:autoSpaceDE w:val="0"/>
        <w:autoSpaceDN w:val="0"/>
        <w:adjustRightInd w:val="0"/>
        <w:spacing w:after="0" w:line="240" w:lineRule="auto"/>
        <w:rPr>
          <w:rFonts w:ascii="Times New Roman" w:hAnsi="Times New Roman" w:cs="Times New Roman"/>
          <w:sz w:val="24"/>
          <w:szCs w:val="24"/>
        </w:rPr>
      </w:pPr>
    </w:p>
    <w:p w:rsidR="00E24A78" w:rsidRDefault="00E24A78" w:rsidP="00E24A78">
      <w:pPr>
        <w:autoSpaceDE w:val="0"/>
        <w:autoSpaceDN w:val="0"/>
        <w:adjustRightInd w:val="0"/>
        <w:spacing w:after="0" w:line="240" w:lineRule="auto"/>
        <w:rPr>
          <w:rFonts w:ascii="Times New Roman" w:hAnsi="Times New Roman" w:cs="Times New Roman"/>
          <w:sz w:val="24"/>
          <w:szCs w:val="24"/>
        </w:rPr>
      </w:pPr>
    </w:p>
    <w:p w:rsidR="00E24A78" w:rsidRDefault="00E24A78" w:rsidP="00E24A78">
      <w:pPr>
        <w:autoSpaceDE w:val="0"/>
        <w:autoSpaceDN w:val="0"/>
        <w:adjustRightInd w:val="0"/>
        <w:spacing w:after="0" w:line="240" w:lineRule="auto"/>
        <w:rPr>
          <w:rFonts w:ascii="Times New Roman" w:hAnsi="Times New Roman" w:cs="Times New Roman"/>
          <w:sz w:val="24"/>
          <w:szCs w:val="24"/>
        </w:rPr>
      </w:pPr>
    </w:p>
    <w:p w:rsidR="00E24A78" w:rsidRDefault="00E24A78" w:rsidP="00E24A78">
      <w:pPr>
        <w:autoSpaceDE w:val="0"/>
        <w:autoSpaceDN w:val="0"/>
        <w:adjustRightInd w:val="0"/>
        <w:spacing w:after="0" w:line="240" w:lineRule="auto"/>
        <w:rPr>
          <w:rFonts w:ascii="Times New Roman" w:hAnsi="Times New Roman" w:cs="Times New Roman"/>
          <w:sz w:val="24"/>
          <w:szCs w:val="24"/>
        </w:rPr>
      </w:pPr>
    </w:p>
    <w:p w:rsidR="00E24A78" w:rsidRDefault="00E24A78" w:rsidP="00E24A7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Технический эксперт _____________/____________</w:t>
      </w:r>
    </w:p>
    <w:p w:rsidR="00E24A78" w:rsidRDefault="00E24A78" w:rsidP="00E24A78">
      <w:pPr>
        <w:autoSpaceDE w:val="0"/>
        <w:autoSpaceDN w:val="0"/>
        <w:adjustRightInd w:val="0"/>
        <w:spacing w:after="0" w:line="240" w:lineRule="auto"/>
        <w:rPr>
          <w:rFonts w:ascii="Times New Roman" w:hAnsi="Times New Roman" w:cs="Times New Roman"/>
          <w:sz w:val="24"/>
          <w:szCs w:val="24"/>
        </w:rPr>
      </w:pPr>
    </w:p>
    <w:p w:rsidR="00E24A78" w:rsidRPr="006B38D4" w:rsidRDefault="00E24A78" w:rsidP="00E24A78">
      <w:pPr>
        <w:autoSpaceDE w:val="0"/>
        <w:autoSpaceDN w:val="0"/>
        <w:adjustRightInd w:val="0"/>
        <w:spacing w:after="0" w:line="240" w:lineRule="auto"/>
        <w:rPr>
          <w:rFonts w:ascii="Times New Roman" w:hAnsi="Times New Roman" w:cs="Times New Roman"/>
          <w:sz w:val="24"/>
          <w:szCs w:val="24"/>
        </w:rPr>
      </w:pPr>
    </w:p>
    <w:p w:rsidR="00E24A78" w:rsidRDefault="00E24A78" w:rsidP="00E24A78">
      <w:pPr>
        <w:autoSpaceDE w:val="0"/>
        <w:autoSpaceDN w:val="0"/>
        <w:adjustRightInd w:val="0"/>
        <w:spacing w:after="0" w:line="240" w:lineRule="auto"/>
        <w:jc w:val="center"/>
        <w:rPr>
          <w:rFonts w:ascii="Times New Roman" w:hAnsi="Times New Roman" w:cs="Times New Roman"/>
          <w:b/>
          <w:sz w:val="24"/>
          <w:szCs w:val="24"/>
        </w:rPr>
      </w:pPr>
    </w:p>
    <w:p w:rsidR="00E24A78" w:rsidRDefault="00E24A78" w:rsidP="00E24A78">
      <w:pPr>
        <w:autoSpaceDE w:val="0"/>
        <w:autoSpaceDN w:val="0"/>
        <w:adjustRightInd w:val="0"/>
        <w:spacing w:after="0" w:line="240" w:lineRule="auto"/>
        <w:jc w:val="center"/>
        <w:rPr>
          <w:rFonts w:ascii="Times New Roman" w:hAnsi="Times New Roman" w:cs="Times New Roman"/>
          <w:b/>
          <w:sz w:val="24"/>
          <w:szCs w:val="24"/>
        </w:rPr>
      </w:pPr>
    </w:p>
    <w:p w:rsidR="00E24A78" w:rsidRDefault="00E24A78" w:rsidP="00E24A78">
      <w:pPr>
        <w:autoSpaceDE w:val="0"/>
        <w:autoSpaceDN w:val="0"/>
        <w:adjustRightInd w:val="0"/>
        <w:spacing w:after="0" w:line="240" w:lineRule="auto"/>
        <w:jc w:val="center"/>
        <w:rPr>
          <w:rFonts w:ascii="Times New Roman" w:hAnsi="Times New Roman" w:cs="Times New Roman"/>
          <w:b/>
          <w:sz w:val="24"/>
          <w:szCs w:val="24"/>
        </w:rPr>
      </w:pPr>
    </w:p>
    <w:p w:rsidR="00E24A78" w:rsidRPr="006B38D4" w:rsidRDefault="00E24A78" w:rsidP="00E24A78">
      <w:pPr>
        <w:autoSpaceDE w:val="0"/>
        <w:autoSpaceDN w:val="0"/>
        <w:adjustRightInd w:val="0"/>
        <w:spacing w:after="0" w:line="240" w:lineRule="auto"/>
        <w:jc w:val="center"/>
        <w:rPr>
          <w:rFonts w:ascii="Times New Roman" w:hAnsi="Times New Roman" w:cs="Times New Roman"/>
          <w:b/>
          <w:sz w:val="24"/>
          <w:szCs w:val="24"/>
        </w:rPr>
      </w:pPr>
      <w:r w:rsidRPr="006B38D4">
        <w:rPr>
          <w:rFonts w:ascii="Times New Roman" w:hAnsi="Times New Roman" w:cs="Times New Roman"/>
          <w:b/>
          <w:sz w:val="24"/>
          <w:szCs w:val="24"/>
        </w:rPr>
        <w:t>ФОРМА СОГЛАСОВАНА:</w:t>
      </w:r>
    </w:p>
    <w:p w:rsidR="00E24A78" w:rsidRPr="006B38D4" w:rsidRDefault="00E24A78" w:rsidP="008274B6">
      <w:pPr>
        <w:autoSpaceDE w:val="0"/>
        <w:autoSpaceDN w:val="0"/>
        <w:adjustRightInd w:val="0"/>
        <w:spacing w:after="0" w:line="240" w:lineRule="auto"/>
        <w:jc w:val="center"/>
        <w:rPr>
          <w:rFonts w:ascii="Times New Roman" w:hAnsi="Times New Roman" w:cs="Times New Roman"/>
          <w:sz w:val="24"/>
          <w:szCs w:val="24"/>
        </w:rPr>
      </w:pPr>
    </w:p>
    <w:tbl>
      <w:tblPr>
        <w:tblpPr w:leftFromText="180" w:rightFromText="180" w:vertAnchor="text" w:horzAnchor="margin" w:tblpXSpec="right" w:tblpY="181"/>
        <w:tblW w:w="0" w:type="auto"/>
        <w:tblBorders>
          <w:insideH w:val="single" w:sz="4" w:space="0" w:color="000000"/>
          <w:insideV w:val="single" w:sz="4" w:space="0" w:color="000000"/>
        </w:tblBorders>
        <w:tblLook w:val="04A0" w:firstRow="1" w:lastRow="0" w:firstColumn="1" w:lastColumn="0" w:noHBand="0" w:noVBand="1"/>
      </w:tblPr>
      <w:tblGrid>
        <w:gridCol w:w="4998"/>
        <w:gridCol w:w="4998"/>
      </w:tblGrid>
      <w:tr w:rsidR="00E24A78" w:rsidRPr="00F02AF4" w:rsidTr="00AB0042">
        <w:tc>
          <w:tcPr>
            <w:tcW w:w="4998" w:type="dxa"/>
            <w:shd w:val="clear" w:color="auto" w:fill="auto"/>
          </w:tcPr>
          <w:p w:rsidR="00E24A78" w:rsidRDefault="00E24A78" w:rsidP="008274B6">
            <w:pPr>
              <w:spacing w:after="0" w:line="240" w:lineRule="auto"/>
              <w:jc w:val="center"/>
              <w:rPr>
                <w:rFonts w:ascii="Times New Roman" w:eastAsia="Times New Roman" w:hAnsi="Times New Roman" w:cs="Times New Roman"/>
                <w:sz w:val="24"/>
                <w:szCs w:val="24"/>
              </w:rPr>
            </w:pPr>
            <w:r w:rsidRPr="00F02AF4">
              <w:rPr>
                <w:rFonts w:ascii="Times New Roman" w:eastAsia="Times New Roman" w:hAnsi="Times New Roman" w:cs="Times New Roman"/>
                <w:sz w:val="24"/>
                <w:szCs w:val="24"/>
              </w:rPr>
              <w:t>ПОКУПАТЕЛЬ:</w:t>
            </w:r>
          </w:p>
          <w:p w:rsidR="00E24A78" w:rsidRPr="00F02AF4" w:rsidRDefault="00E24A78" w:rsidP="008274B6">
            <w:pPr>
              <w:spacing w:after="0" w:line="240" w:lineRule="auto"/>
              <w:jc w:val="center"/>
              <w:rPr>
                <w:rFonts w:ascii="Times New Roman" w:eastAsia="Times New Roman" w:hAnsi="Times New Roman" w:cs="Times New Roman"/>
                <w:sz w:val="24"/>
                <w:szCs w:val="24"/>
              </w:rPr>
            </w:pPr>
          </w:p>
          <w:p w:rsidR="00E24A78" w:rsidRPr="00F02AF4" w:rsidRDefault="00E24A78" w:rsidP="008274B6">
            <w:pPr>
              <w:spacing w:after="0" w:line="240" w:lineRule="auto"/>
              <w:ind w:left="456" w:hanging="456"/>
              <w:jc w:val="center"/>
              <w:rPr>
                <w:rFonts w:ascii="Times New Roman" w:eastAsia="Times New Roman" w:hAnsi="Times New Roman" w:cs="Times New Roman"/>
                <w:sz w:val="24"/>
                <w:szCs w:val="24"/>
              </w:rPr>
            </w:pPr>
            <w:r w:rsidRPr="00F02AF4">
              <w:rPr>
                <w:rFonts w:ascii="Times New Roman" w:eastAsia="Times New Roman" w:hAnsi="Times New Roman" w:cs="Times New Roman"/>
                <w:sz w:val="24"/>
                <w:szCs w:val="24"/>
              </w:rPr>
              <w:t>___________________/_______________/</w:t>
            </w:r>
          </w:p>
          <w:p w:rsidR="00E24A78" w:rsidRPr="00F02AF4" w:rsidRDefault="00E24A78" w:rsidP="008274B6">
            <w:pPr>
              <w:spacing w:after="0" w:line="240" w:lineRule="auto"/>
              <w:ind w:left="456" w:hanging="456"/>
              <w:jc w:val="center"/>
              <w:rPr>
                <w:rFonts w:ascii="Times New Roman" w:eastAsia="Times New Roman" w:hAnsi="Times New Roman" w:cs="Times New Roman"/>
                <w:sz w:val="24"/>
                <w:szCs w:val="24"/>
                <w:lang w:val="en-US"/>
              </w:rPr>
            </w:pPr>
            <w:r w:rsidRPr="00F02AF4">
              <w:rPr>
                <w:rFonts w:ascii="Times New Roman" w:eastAsia="Times New Roman" w:hAnsi="Times New Roman" w:cs="Times New Roman"/>
                <w:sz w:val="24"/>
                <w:szCs w:val="24"/>
              </w:rPr>
              <w:t>М.П. «_____»____________________20</w:t>
            </w:r>
            <w:r>
              <w:rPr>
                <w:rFonts w:ascii="Times New Roman" w:eastAsia="Times New Roman" w:hAnsi="Times New Roman" w:cs="Times New Roman"/>
                <w:sz w:val="24"/>
                <w:szCs w:val="24"/>
              </w:rPr>
              <w:t>24г</w:t>
            </w:r>
            <w:r w:rsidRPr="00F02AF4">
              <w:rPr>
                <w:rFonts w:ascii="Times New Roman" w:eastAsia="Times New Roman" w:hAnsi="Times New Roman" w:cs="Times New Roman"/>
                <w:sz w:val="24"/>
                <w:szCs w:val="24"/>
              </w:rPr>
              <w:t>.</w:t>
            </w:r>
          </w:p>
        </w:tc>
        <w:tc>
          <w:tcPr>
            <w:tcW w:w="4998" w:type="dxa"/>
          </w:tcPr>
          <w:p w:rsidR="00E24A78" w:rsidRDefault="00E24A78" w:rsidP="008274B6">
            <w:pPr>
              <w:spacing w:after="0" w:line="240" w:lineRule="auto"/>
              <w:ind w:left="456" w:hanging="456"/>
              <w:jc w:val="center"/>
              <w:rPr>
                <w:rFonts w:ascii="Times New Roman" w:eastAsia="Times New Roman" w:hAnsi="Times New Roman" w:cs="Times New Roman"/>
                <w:sz w:val="24"/>
                <w:szCs w:val="24"/>
              </w:rPr>
            </w:pPr>
            <w:r w:rsidRPr="00F02AF4">
              <w:rPr>
                <w:rFonts w:ascii="Times New Roman" w:eastAsia="Times New Roman" w:hAnsi="Times New Roman" w:cs="Times New Roman"/>
                <w:sz w:val="24"/>
                <w:szCs w:val="24"/>
              </w:rPr>
              <w:t>ПОСТАВЩИК:</w:t>
            </w:r>
          </w:p>
          <w:p w:rsidR="00E24A78" w:rsidRPr="00F02AF4" w:rsidRDefault="00E24A78" w:rsidP="008274B6">
            <w:pPr>
              <w:spacing w:after="0" w:line="240" w:lineRule="auto"/>
              <w:ind w:left="456" w:hanging="456"/>
              <w:jc w:val="center"/>
              <w:rPr>
                <w:rFonts w:ascii="Times New Roman" w:eastAsia="Times New Roman" w:hAnsi="Times New Roman" w:cs="Times New Roman"/>
                <w:sz w:val="24"/>
                <w:szCs w:val="24"/>
              </w:rPr>
            </w:pPr>
          </w:p>
          <w:p w:rsidR="00E24A78" w:rsidRPr="00F02AF4" w:rsidRDefault="00E24A78" w:rsidP="008274B6">
            <w:pPr>
              <w:spacing w:after="0" w:line="240" w:lineRule="auto"/>
              <w:ind w:left="456" w:hanging="456"/>
              <w:jc w:val="center"/>
              <w:rPr>
                <w:rFonts w:ascii="Times New Roman" w:eastAsia="Times New Roman" w:hAnsi="Times New Roman" w:cs="Times New Roman"/>
                <w:sz w:val="24"/>
                <w:szCs w:val="24"/>
              </w:rPr>
            </w:pPr>
            <w:r w:rsidRPr="00F02AF4">
              <w:rPr>
                <w:rFonts w:ascii="Times New Roman" w:eastAsia="Times New Roman" w:hAnsi="Times New Roman" w:cs="Times New Roman"/>
                <w:sz w:val="24"/>
                <w:szCs w:val="24"/>
              </w:rPr>
              <w:t>_________________/________________/</w:t>
            </w:r>
          </w:p>
          <w:p w:rsidR="00E24A78" w:rsidRPr="00F02AF4" w:rsidRDefault="00E24A78" w:rsidP="008274B6">
            <w:pPr>
              <w:spacing w:after="0" w:line="240" w:lineRule="auto"/>
              <w:ind w:left="456" w:hanging="456"/>
              <w:jc w:val="center"/>
              <w:rPr>
                <w:rFonts w:ascii="Times New Roman" w:eastAsia="Times New Roman" w:hAnsi="Times New Roman" w:cs="Times New Roman"/>
                <w:sz w:val="24"/>
                <w:szCs w:val="24"/>
                <w:lang w:val="en-US"/>
              </w:rPr>
            </w:pPr>
            <w:r w:rsidRPr="00F02AF4">
              <w:rPr>
                <w:rFonts w:ascii="Times New Roman" w:eastAsia="Times New Roman" w:hAnsi="Times New Roman" w:cs="Times New Roman"/>
                <w:sz w:val="24"/>
                <w:szCs w:val="24"/>
              </w:rPr>
              <w:t>М.П. «_____»____________________20</w:t>
            </w:r>
            <w:r>
              <w:rPr>
                <w:rFonts w:ascii="Times New Roman" w:eastAsia="Times New Roman" w:hAnsi="Times New Roman" w:cs="Times New Roman"/>
                <w:sz w:val="24"/>
                <w:szCs w:val="24"/>
              </w:rPr>
              <w:t>24г</w:t>
            </w:r>
            <w:r w:rsidRPr="00F02AF4">
              <w:rPr>
                <w:rFonts w:ascii="Times New Roman" w:eastAsia="Times New Roman" w:hAnsi="Times New Roman" w:cs="Times New Roman"/>
                <w:sz w:val="24"/>
                <w:szCs w:val="24"/>
              </w:rPr>
              <w:t>.</w:t>
            </w:r>
          </w:p>
        </w:tc>
      </w:tr>
    </w:tbl>
    <w:p w:rsidR="00E24A78" w:rsidRDefault="00E24A78" w:rsidP="00085F0B">
      <w:pPr>
        <w:pStyle w:val="ConsPlusNormal"/>
        <w:jc w:val="right"/>
        <w:rPr>
          <w:rFonts w:ascii="Times New Roman" w:hAnsi="Times New Roman" w:cs="Times New Roman"/>
          <w:b/>
          <w:bCs/>
          <w:color w:val="000000" w:themeColor="text1"/>
          <w:sz w:val="22"/>
        </w:rPr>
      </w:pPr>
    </w:p>
    <w:p w:rsidR="00E24A78" w:rsidRDefault="00E24A78" w:rsidP="00085F0B">
      <w:pPr>
        <w:pStyle w:val="ConsPlusNormal"/>
        <w:jc w:val="right"/>
        <w:rPr>
          <w:rFonts w:ascii="Times New Roman" w:hAnsi="Times New Roman" w:cs="Times New Roman"/>
          <w:b/>
          <w:bCs/>
          <w:color w:val="000000" w:themeColor="text1"/>
          <w:sz w:val="22"/>
        </w:rPr>
      </w:pPr>
    </w:p>
    <w:p w:rsidR="00E24A78" w:rsidRDefault="00E24A78" w:rsidP="00085F0B">
      <w:pPr>
        <w:pStyle w:val="ConsPlusNormal"/>
        <w:jc w:val="right"/>
        <w:rPr>
          <w:rFonts w:ascii="Times New Roman" w:hAnsi="Times New Roman" w:cs="Times New Roman"/>
          <w:b/>
          <w:bCs/>
          <w:color w:val="000000" w:themeColor="text1"/>
          <w:sz w:val="22"/>
        </w:rPr>
      </w:pPr>
    </w:p>
    <w:p w:rsidR="00E24A78" w:rsidRDefault="00E24A78" w:rsidP="00085F0B">
      <w:pPr>
        <w:pStyle w:val="ConsPlusNormal"/>
        <w:jc w:val="right"/>
        <w:rPr>
          <w:rFonts w:ascii="Times New Roman" w:hAnsi="Times New Roman" w:cs="Times New Roman"/>
          <w:b/>
          <w:bCs/>
          <w:color w:val="000000" w:themeColor="text1"/>
          <w:sz w:val="22"/>
        </w:rPr>
      </w:pPr>
    </w:p>
    <w:p w:rsidR="00E24A78" w:rsidRDefault="00E24A78" w:rsidP="00085F0B">
      <w:pPr>
        <w:pStyle w:val="ConsPlusNormal"/>
        <w:jc w:val="right"/>
        <w:rPr>
          <w:rFonts w:ascii="Times New Roman" w:hAnsi="Times New Roman" w:cs="Times New Roman"/>
          <w:b/>
          <w:bCs/>
          <w:color w:val="000000" w:themeColor="text1"/>
          <w:sz w:val="22"/>
        </w:rPr>
      </w:pPr>
    </w:p>
    <w:p w:rsidR="00E24A78" w:rsidRDefault="00E24A78" w:rsidP="00085F0B">
      <w:pPr>
        <w:pStyle w:val="ConsPlusNormal"/>
        <w:jc w:val="right"/>
        <w:rPr>
          <w:rFonts w:ascii="Times New Roman" w:hAnsi="Times New Roman" w:cs="Times New Roman"/>
          <w:b/>
          <w:bCs/>
          <w:color w:val="000000" w:themeColor="text1"/>
          <w:sz w:val="22"/>
        </w:rPr>
      </w:pPr>
    </w:p>
    <w:p w:rsidR="00E24A78" w:rsidRDefault="00E24A78" w:rsidP="00085F0B">
      <w:pPr>
        <w:pStyle w:val="ConsPlusNormal"/>
        <w:jc w:val="right"/>
        <w:rPr>
          <w:rFonts w:ascii="Times New Roman" w:hAnsi="Times New Roman" w:cs="Times New Roman"/>
          <w:b/>
          <w:bCs/>
          <w:color w:val="000000" w:themeColor="text1"/>
          <w:sz w:val="22"/>
        </w:rPr>
      </w:pPr>
    </w:p>
    <w:p w:rsidR="00E24A78" w:rsidRDefault="00E24A78" w:rsidP="00085F0B">
      <w:pPr>
        <w:pStyle w:val="ConsPlusNormal"/>
        <w:jc w:val="right"/>
        <w:rPr>
          <w:rFonts w:ascii="Times New Roman" w:hAnsi="Times New Roman" w:cs="Times New Roman"/>
          <w:b/>
          <w:bCs/>
          <w:color w:val="000000" w:themeColor="text1"/>
          <w:sz w:val="22"/>
        </w:rPr>
      </w:pPr>
    </w:p>
    <w:p w:rsidR="00E24A78" w:rsidRDefault="00E24A78" w:rsidP="00085F0B">
      <w:pPr>
        <w:pStyle w:val="ConsPlusNormal"/>
        <w:jc w:val="right"/>
        <w:rPr>
          <w:rFonts w:ascii="Times New Roman" w:hAnsi="Times New Roman" w:cs="Times New Roman"/>
          <w:b/>
          <w:bCs/>
          <w:color w:val="000000" w:themeColor="text1"/>
          <w:sz w:val="22"/>
        </w:rPr>
      </w:pPr>
    </w:p>
    <w:p w:rsidR="00E24A78" w:rsidRDefault="00E24A78" w:rsidP="00085F0B">
      <w:pPr>
        <w:pStyle w:val="ConsPlusNormal"/>
        <w:jc w:val="right"/>
        <w:rPr>
          <w:rFonts w:ascii="Times New Roman" w:hAnsi="Times New Roman" w:cs="Times New Roman"/>
          <w:b/>
          <w:bCs/>
          <w:color w:val="000000" w:themeColor="text1"/>
          <w:sz w:val="22"/>
        </w:rPr>
      </w:pPr>
    </w:p>
    <w:p w:rsidR="00E24A78" w:rsidRDefault="00E24A78" w:rsidP="00085F0B">
      <w:pPr>
        <w:pStyle w:val="ConsPlusNormal"/>
        <w:jc w:val="right"/>
        <w:rPr>
          <w:rFonts w:ascii="Times New Roman" w:hAnsi="Times New Roman" w:cs="Times New Roman"/>
          <w:b/>
          <w:bCs/>
          <w:color w:val="000000" w:themeColor="text1"/>
          <w:sz w:val="22"/>
        </w:rPr>
      </w:pPr>
    </w:p>
    <w:p w:rsidR="00E24A78" w:rsidRDefault="00E24A78" w:rsidP="00085F0B">
      <w:pPr>
        <w:pStyle w:val="ConsPlusNormal"/>
        <w:jc w:val="right"/>
        <w:rPr>
          <w:rFonts w:ascii="Times New Roman" w:hAnsi="Times New Roman" w:cs="Times New Roman"/>
          <w:b/>
          <w:bCs/>
          <w:color w:val="000000" w:themeColor="text1"/>
          <w:sz w:val="22"/>
        </w:rPr>
      </w:pPr>
    </w:p>
    <w:p w:rsidR="00E24A78" w:rsidRDefault="00E24A78" w:rsidP="00085F0B">
      <w:pPr>
        <w:pStyle w:val="ConsPlusNormal"/>
        <w:jc w:val="right"/>
        <w:rPr>
          <w:rFonts w:ascii="Times New Roman" w:hAnsi="Times New Roman" w:cs="Times New Roman"/>
          <w:b/>
          <w:bCs/>
          <w:color w:val="000000" w:themeColor="text1"/>
          <w:sz w:val="22"/>
        </w:rPr>
      </w:pPr>
    </w:p>
    <w:p w:rsidR="00E24A78" w:rsidRDefault="00E24A78" w:rsidP="00085F0B">
      <w:pPr>
        <w:pStyle w:val="ConsPlusNormal"/>
        <w:jc w:val="right"/>
        <w:rPr>
          <w:rFonts w:ascii="Times New Roman" w:hAnsi="Times New Roman" w:cs="Times New Roman"/>
          <w:b/>
          <w:bCs/>
          <w:color w:val="000000" w:themeColor="text1"/>
          <w:sz w:val="22"/>
        </w:rPr>
      </w:pPr>
    </w:p>
    <w:p w:rsidR="00E24A78" w:rsidRDefault="00E24A78" w:rsidP="00085F0B">
      <w:pPr>
        <w:pStyle w:val="ConsPlusNormal"/>
        <w:jc w:val="right"/>
        <w:rPr>
          <w:rFonts w:ascii="Times New Roman" w:hAnsi="Times New Roman" w:cs="Times New Roman"/>
          <w:b/>
          <w:bCs/>
          <w:color w:val="000000" w:themeColor="text1"/>
          <w:sz w:val="22"/>
        </w:rPr>
      </w:pPr>
    </w:p>
    <w:p w:rsidR="00E24A78" w:rsidRDefault="00E24A78" w:rsidP="00085F0B">
      <w:pPr>
        <w:pStyle w:val="ConsPlusNormal"/>
        <w:jc w:val="right"/>
        <w:rPr>
          <w:rFonts w:ascii="Times New Roman" w:hAnsi="Times New Roman" w:cs="Times New Roman"/>
          <w:b/>
          <w:bCs/>
          <w:color w:val="000000" w:themeColor="text1"/>
          <w:sz w:val="22"/>
        </w:rPr>
      </w:pPr>
    </w:p>
    <w:p w:rsidR="00E24A78" w:rsidRDefault="00E24A78" w:rsidP="00085F0B">
      <w:pPr>
        <w:pStyle w:val="ConsPlusNormal"/>
        <w:jc w:val="right"/>
        <w:rPr>
          <w:rFonts w:ascii="Times New Roman" w:hAnsi="Times New Roman" w:cs="Times New Roman"/>
          <w:b/>
          <w:bCs/>
          <w:color w:val="000000" w:themeColor="text1"/>
          <w:sz w:val="22"/>
        </w:rPr>
      </w:pPr>
    </w:p>
    <w:p w:rsidR="00E24A78" w:rsidRDefault="00E24A78" w:rsidP="00085F0B">
      <w:pPr>
        <w:pStyle w:val="ConsPlusNormal"/>
        <w:jc w:val="right"/>
        <w:rPr>
          <w:rFonts w:ascii="Times New Roman" w:hAnsi="Times New Roman" w:cs="Times New Roman"/>
          <w:b/>
          <w:bCs/>
          <w:color w:val="000000" w:themeColor="text1"/>
          <w:sz w:val="22"/>
        </w:rPr>
      </w:pPr>
    </w:p>
    <w:p w:rsidR="00085F0B" w:rsidRPr="00EF277C" w:rsidRDefault="00E24A78" w:rsidP="00085F0B">
      <w:pPr>
        <w:pStyle w:val="ConsPlusNormal"/>
        <w:jc w:val="right"/>
        <w:rPr>
          <w:rFonts w:ascii="Times New Roman" w:hAnsi="Times New Roman" w:cs="Times New Roman"/>
          <w:b/>
          <w:bCs/>
          <w:color w:val="000000" w:themeColor="text1"/>
          <w:sz w:val="22"/>
        </w:rPr>
      </w:pPr>
      <w:r>
        <w:rPr>
          <w:rFonts w:ascii="Times New Roman" w:hAnsi="Times New Roman" w:cs="Times New Roman"/>
          <w:b/>
          <w:bCs/>
          <w:color w:val="000000" w:themeColor="text1"/>
          <w:sz w:val="22"/>
        </w:rPr>
        <w:lastRenderedPageBreak/>
        <w:t>П</w:t>
      </w:r>
      <w:r w:rsidR="003B494C" w:rsidRPr="00EF277C">
        <w:rPr>
          <w:rFonts w:ascii="Times New Roman" w:hAnsi="Times New Roman" w:cs="Times New Roman"/>
          <w:b/>
          <w:bCs/>
          <w:color w:val="000000" w:themeColor="text1"/>
          <w:sz w:val="22"/>
        </w:rPr>
        <w:t>риложение №</w:t>
      </w:r>
      <w:r w:rsidR="001C41CD">
        <w:rPr>
          <w:rFonts w:ascii="Times New Roman" w:hAnsi="Times New Roman" w:cs="Times New Roman"/>
          <w:b/>
          <w:bCs/>
          <w:color w:val="000000" w:themeColor="text1"/>
          <w:sz w:val="22"/>
        </w:rPr>
        <w:t xml:space="preserve"> 7 </w:t>
      </w:r>
      <w:r w:rsidR="003B494C" w:rsidRPr="00EF277C">
        <w:rPr>
          <w:rFonts w:ascii="Times New Roman" w:hAnsi="Times New Roman" w:cs="Times New Roman"/>
          <w:b/>
          <w:bCs/>
          <w:color w:val="000000" w:themeColor="text1"/>
          <w:sz w:val="22"/>
        </w:rPr>
        <w:t xml:space="preserve"> к Договору№ </w:t>
      </w:r>
      <w:r w:rsidR="00F16561" w:rsidRPr="00EF277C">
        <w:rPr>
          <w:rFonts w:ascii="Times New Roman" w:hAnsi="Times New Roman" w:cs="Times New Roman"/>
          <w:b/>
          <w:bCs/>
          <w:color w:val="000000" w:themeColor="text1"/>
          <w:sz w:val="22"/>
        </w:rPr>
        <w:t>24576/</w:t>
      </w:r>
      <w:r w:rsidR="00D43600">
        <w:rPr>
          <w:rFonts w:ascii="Times New Roman" w:hAnsi="Times New Roman" w:cs="Times New Roman"/>
          <w:b/>
          <w:bCs/>
          <w:color w:val="000000" w:themeColor="text1"/>
          <w:sz w:val="22"/>
        </w:rPr>
        <w:t>240</w:t>
      </w:r>
      <w:r w:rsidR="00655AF0" w:rsidRPr="00EF277C">
        <w:rPr>
          <w:rFonts w:ascii="Times New Roman" w:hAnsi="Times New Roman" w:cs="Times New Roman"/>
          <w:b/>
          <w:bCs/>
          <w:color w:val="000000" w:themeColor="text1"/>
          <w:sz w:val="22"/>
        </w:rPr>
        <w:t xml:space="preserve">   </w:t>
      </w:r>
    </w:p>
    <w:p w:rsidR="003E5F98" w:rsidRPr="00EF277C" w:rsidRDefault="00655AF0" w:rsidP="00085F0B">
      <w:pPr>
        <w:pStyle w:val="ConsPlusNormal"/>
        <w:jc w:val="right"/>
        <w:rPr>
          <w:b/>
          <w:bCs/>
          <w:color w:val="000000" w:themeColor="text1"/>
          <w:sz w:val="22"/>
        </w:rPr>
      </w:pPr>
      <w:r w:rsidRPr="00EF277C">
        <w:rPr>
          <w:rFonts w:ascii="Times New Roman" w:hAnsi="Times New Roman" w:cs="Times New Roman"/>
          <w:b/>
          <w:bCs/>
          <w:color w:val="000000" w:themeColor="text1"/>
          <w:sz w:val="22"/>
        </w:rPr>
        <w:t xml:space="preserve"> </w:t>
      </w:r>
      <w:r w:rsidR="003B494C" w:rsidRPr="00EF277C">
        <w:rPr>
          <w:rFonts w:ascii="Times New Roman" w:hAnsi="Times New Roman" w:cs="Times New Roman"/>
          <w:b/>
          <w:bCs/>
          <w:color w:val="000000" w:themeColor="text1"/>
          <w:sz w:val="22"/>
        </w:rPr>
        <w:t>от «__</w:t>
      </w:r>
      <w:r w:rsidRPr="00EF277C">
        <w:rPr>
          <w:rFonts w:ascii="Times New Roman" w:hAnsi="Times New Roman" w:cs="Times New Roman"/>
          <w:b/>
          <w:bCs/>
          <w:color w:val="000000" w:themeColor="text1"/>
          <w:sz w:val="22"/>
        </w:rPr>
        <w:t>__</w:t>
      </w:r>
      <w:r w:rsidR="003B494C" w:rsidRPr="00EF277C">
        <w:rPr>
          <w:rFonts w:ascii="Times New Roman" w:hAnsi="Times New Roman" w:cs="Times New Roman"/>
          <w:b/>
          <w:bCs/>
          <w:color w:val="000000" w:themeColor="text1"/>
          <w:sz w:val="22"/>
        </w:rPr>
        <w:t>_» ___</w:t>
      </w:r>
      <w:r w:rsidRPr="00EF277C">
        <w:rPr>
          <w:rFonts w:ascii="Times New Roman" w:hAnsi="Times New Roman" w:cs="Times New Roman"/>
          <w:b/>
          <w:bCs/>
          <w:color w:val="000000" w:themeColor="text1"/>
          <w:sz w:val="22"/>
        </w:rPr>
        <w:t>_____</w:t>
      </w:r>
      <w:r w:rsidR="003B494C" w:rsidRPr="00EF277C">
        <w:rPr>
          <w:rFonts w:ascii="Times New Roman" w:hAnsi="Times New Roman" w:cs="Times New Roman"/>
          <w:b/>
          <w:bCs/>
          <w:color w:val="000000" w:themeColor="text1"/>
          <w:sz w:val="22"/>
        </w:rPr>
        <w:t>________ 20</w:t>
      </w:r>
      <w:r w:rsidRPr="00EF277C">
        <w:rPr>
          <w:rFonts w:ascii="Times New Roman" w:hAnsi="Times New Roman" w:cs="Times New Roman"/>
          <w:b/>
          <w:bCs/>
          <w:color w:val="000000" w:themeColor="text1"/>
          <w:sz w:val="22"/>
        </w:rPr>
        <w:t xml:space="preserve">24 </w:t>
      </w:r>
      <w:r w:rsidR="003B494C" w:rsidRPr="00EF277C">
        <w:rPr>
          <w:rFonts w:ascii="Times New Roman" w:hAnsi="Times New Roman" w:cs="Times New Roman"/>
          <w:b/>
          <w:bCs/>
          <w:color w:val="000000" w:themeColor="text1"/>
          <w:sz w:val="22"/>
        </w:rPr>
        <w:t>года</w:t>
      </w:r>
    </w:p>
    <w:p w:rsidR="003E5F98" w:rsidRDefault="003E5F98">
      <w:pPr>
        <w:pStyle w:val="ConsPlusNormal"/>
        <w:jc w:val="both"/>
        <w:rPr>
          <w:rFonts w:ascii="Times New Roman" w:hAnsi="Times New Roman" w:cs="Times New Roman"/>
          <w:color w:val="000000" w:themeColor="text1"/>
        </w:rPr>
      </w:pPr>
    </w:p>
    <w:p w:rsidR="003E5F98" w:rsidRDefault="003E5F98">
      <w:pPr>
        <w:pStyle w:val="ConsPlusNormal"/>
        <w:jc w:val="both"/>
        <w:rPr>
          <w:rFonts w:ascii="Times New Roman" w:hAnsi="Times New Roman" w:cs="Times New Roman"/>
          <w:color w:val="000000" w:themeColor="text1"/>
        </w:rPr>
      </w:pPr>
    </w:p>
    <w:p w:rsidR="003E5F98" w:rsidRDefault="00A63D35" w:rsidP="00A63D35">
      <w:pPr>
        <w:pStyle w:val="ConsPlusNormal"/>
        <w:jc w:val="center"/>
        <w:rPr>
          <w:rFonts w:ascii="Times New Roman" w:hAnsi="Times New Roman" w:cs="Times New Roman"/>
          <w:b/>
          <w:bCs/>
          <w:color w:val="000000" w:themeColor="text1"/>
        </w:rPr>
      </w:pPr>
      <w:r>
        <w:rPr>
          <w:rFonts w:ascii="Times New Roman" w:hAnsi="Times New Roman" w:cs="Times New Roman"/>
          <w:b/>
          <w:bCs/>
          <w:color w:val="000000" w:themeColor="text1"/>
        </w:rPr>
        <w:t>ФОРМА</w:t>
      </w:r>
    </w:p>
    <w:p w:rsidR="00A63D35" w:rsidRDefault="00A63D35" w:rsidP="00A63D35">
      <w:pPr>
        <w:pStyle w:val="ConsPlusNormal"/>
        <w:jc w:val="center"/>
        <w:rPr>
          <w:rFonts w:ascii="Times New Roman" w:hAnsi="Times New Roman" w:cs="Times New Roman"/>
          <w:color w:val="000000" w:themeColor="text1"/>
        </w:rPr>
      </w:pPr>
    </w:p>
    <w:p w:rsidR="003E5F98" w:rsidRDefault="003B494C">
      <w:pPr>
        <w:pStyle w:val="ConsPlusNormal"/>
        <w:jc w:val="center"/>
        <w:rPr>
          <w:color w:val="000000" w:themeColor="text1"/>
        </w:rPr>
      </w:pPr>
      <w:r>
        <w:rPr>
          <w:rFonts w:ascii="Times New Roman" w:hAnsi="Times New Roman" w:cs="Times New Roman"/>
          <w:b/>
          <w:bCs/>
          <w:color w:val="000000" w:themeColor="text1"/>
        </w:rPr>
        <w:t>АКТ ПРИЕМА-ПЕРЕДАЧИ ТОВАРА</w:t>
      </w:r>
    </w:p>
    <w:p w:rsidR="003E5F98" w:rsidRDefault="003E5F98">
      <w:pPr>
        <w:pStyle w:val="ConsPlusNormal"/>
        <w:jc w:val="center"/>
        <w:rPr>
          <w:rFonts w:ascii="Times New Roman" w:hAnsi="Times New Roman" w:cs="Times New Roman"/>
          <w:color w:val="000000" w:themeColor="text1"/>
        </w:rPr>
      </w:pPr>
    </w:p>
    <w:p w:rsidR="003E5F98" w:rsidRDefault="003B494C">
      <w:pPr>
        <w:pStyle w:val="ConsPlusNormal"/>
        <w:jc w:val="center"/>
        <w:rPr>
          <w:color w:val="000000" w:themeColor="text1"/>
        </w:rPr>
      </w:pPr>
      <w:r>
        <w:rPr>
          <w:rFonts w:ascii="Times New Roman" w:hAnsi="Times New Roman" w:cs="Times New Roman"/>
          <w:b/>
          <w:bCs/>
          <w:color w:val="000000" w:themeColor="text1"/>
        </w:rPr>
        <w:t>от «____»_________ 20__ г.</w:t>
      </w:r>
    </w:p>
    <w:p w:rsidR="003E5F98" w:rsidRDefault="003E5F98">
      <w:pPr>
        <w:pStyle w:val="ConsPlusNormal"/>
        <w:jc w:val="both"/>
        <w:rPr>
          <w:rFonts w:ascii="Times New Roman" w:hAnsi="Times New Roman" w:cs="Times New Roman"/>
          <w:color w:val="000000" w:themeColor="text1"/>
        </w:rPr>
      </w:pPr>
    </w:p>
    <w:p w:rsidR="003E5F98" w:rsidRDefault="003B494C">
      <w:pPr>
        <w:pStyle w:val="ConsPlusNormal"/>
        <w:jc w:val="center"/>
        <w:rPr>
          <w:color w:val="000000" w:themeColor="text1"/>
        </w:rPr>
      </w:pPr>
      <w:r>
        <w:rPr>
          <w:rFonts w:ascii="Times New Roman" w:hAnsi="Times New Roman" w:cs="Times New Roman"/>
          <w:b/>
          <w:bCs/>
          <w:color w:val="000000" w:themeColor="text1"/>
        </w:rPr>
        <w:t xml:space="preserve">ПО ДОГОВОРУ № </w:t>
      </w:r>
      <w:r w:rsidR="00655AF0">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от «___» _________</w:t>
      </w:r>
      <w:r w:rsidR="00655AF0">
        <w:rPr>
          <w:rFonts w:ascii="Times New Roman" w:hAnsi="Times New Roman" w:cs="Times New Roman"/>
          <w:b/>
          <w:bCs/>
          <w:color w:val="000000" w:themeColor="text1"/>
        </w:rPr>
        <w:t>____________ 2024</w:t>
      </w:r>
      <w:r>
        <w:rPr>
          <w:rFonts w:ascii="Times New Roman" w:hAnsi="Times New Roman" w:cs="Times New Roman"/>
          <w:b/>
          <w:bCs/>
          <w:color w:val="000000" w:themeColor="text1"/>
        </w:rPr>
        <w:t xml:space="preserve"> г.</w:t>
      </w:r>
    </w:p>
    <w:p w:rsidR="003E5F98" w:rsidRDefault="003E5F98">
      <w:pPr>
        <w:pStyle w:val="ConsPlusNormal"/>
        <w:jc w:val="both"/>
        <w:rPr>
          <w:rFonts w:ascii="Times New Roman" w:hAnsi="Times New Roman" w:cs="Times New Roman"/>
          <w:color w:val="000000" w:themeColor="text1"/>
        </w:rPr>
      </w:pPr>
    </w:p>
    <w:p w:rsidR="003E5F98" w:rsidRDefault="003E5F98">
      <w:pPr>
        <w:pStyle w:val="ConsPlusNormal"/>
        <w:jc w:val="both"/>
        <w:rPr>
          <w:rFonts w:ascii="Times New Roman" w:hAnsi="Times New Roman" w:cs="Times New Roman"/>
          <w:color w:val="000000" w:themeColor="text1"/>
        </w:rPr>
      </w:pPr>
    </w:p>
    <w:p w:rsidR="003E5F98" w:rsidRDefault="003B494C">
      <w:pPr>
        <w:pStyle w:val="ConsPlusNormal"/>
        <w:ind w:firstLine="540"/>
        <w:jc w:val="both"/>
        <w:rPr>
          <w:color w:val="000000" w:themeColor="text1"/>
        </w:rPr>
      </w:pPr>
      <w:r>
        <w:rPr>
          <w:rFonts w:ascii="Times New Roman" w:hAnsi="Times New Roman" w:cs="Times New Roman"/>
          <w:color w:val="000000" w:themeColor="text1"/>
        </w:rPr>
        <w:t>___________________________, именуемое в дальнейшем «Поставщик», в лице, действующего на основании, с одной стороны и АО «НИИЭФА», именуемое в дальнейшем «Покупатель», в лице __________________, действующего на основании _______________________, с другой стороны, составили настоящий акт о следующем:</w:t>
      </w:r>
    </w:p>
    <w:p w:rsidR="003E5F98" w:rsidRDefault="003E5F98">
      <w:pPr>
        <w:pStyle w:val="ConsPlusNormal"/>
        <w:jc w:val="both"/>
        <w:rPr>
          <w:rFonts w:ascii="Times New Roman" w:hAnsi="Times New Roman" w:cs="Times New Roman"/>
          <w:color w:val="000000" w:themeColor="text1"/>
        </w:rPr>
      </w:pPr>
    </w:p>
    <w:p w:rsidR="003E5F98" w:rsidRDefault="003B494C">
      <w:pPr>
        <w:pStyle w:val="ConsPlusNormal"/>
        <w:ind w:firstLine="540"/>
        <w:jc w:val="both"/>
        <w:rPr>
          <w:color w:val="000000" w:themeColor="text1"/>
        </w:rPr>
      </w:pPr>
      <w:r>
        <w:rPr>
          <w:rFonts w:ascii="Times New Roman" w:hAnsi="Times New Roman" w:cs="Times New Roman"/>
          <w:color w:val="000000" w:themeColor="text1"/>
        </w:rPr>
        <w:t>Поставщик доставил, а Покупатель принял следующий Товар согласно Спецификации (</w:t>
      </w:r>
      <w:hyperlink w:anchor="Par9792" w:tgtFrame="Приложение N 1 к Договору">
        <w:r>
          <w:rPr>
            <w:rFonts w:ascii="Times New Roman" w:hAnsi="Times New Roman" w:cs="Times New Roman"/>
            <w:color w:val="000000" w:themeColor="text1"/>
          </w:rPr>
          <w:t>приложение № 1</w:t>
        </w:r>
      </w:hyperlink>
      <w:r>
        <w:rPr>
          <w:rFonts w:ascii="Times New Roman" w:hAnsi="Times New Roman" w:cs="Times New Roman"/>
          <w:color w:val="000000" w:themeColor="text1"/>
        </w:rPr>
        <w:t xml:space="preserve"> к Договору):</w:t>
      </w:r>
    </w:p>
    <w:p w:rsidR="003E5F98" w:rsidRDefault="003B494C">
      <w:pPr>
        <w:pStyle w:val="ConsPlusNormal"/>
        <w:spacing w:before="240" w:after="200"/>
        <w:ind w:firstLine="540"/>
        <w:jc w:val="both"/>
        <w:rPr>
          <w:color w:val="000000" w:themeColor="text1"/>
        </w:rPr>
      </w:pPr>
      <w:r>
        <w:rPr>
          <w:rFonts w:ascii="Times New Roman" w:hAnsi="Times New Roman" w:cs="Times New Roman"/>
          <w:color w:val="000000" w:themeColor="text1"/>
        </w:rPr>
        <w:t xml:space="preserve">______________________________________________________ </w:t>
      </w:r>
      <w:r>
        <w:rPr>
          <w:rFonts w:ascii="Times New Roman" w:hAnsi="Times New Roman" w:cs="Times New Roman"/>
          <w:i/>
          <w:iCs/>
          <w:color w:val="000000" w:themeColor="text1"/>
        </w:rPr>
        <w:t>(описание Товара)</w:t>
      </w:r>
    </w:p>
    <w:p w:rsidR="003E5F98" w:rsidRDefault="003B494C">
      <w:pPr>
        <w:pStyle w:val="ConsPlusNormal"/>
        <w:spacing w:before="240" w:after="200"/>
        <w:ind w:firstLine="540"/>
        <w:jc w:val="both"/>
        <w:rPr>
          <w:color w:val="000000" w:themeColor="text1"/>
        </w:rPr>
      </w:pPr>
      <w:r>
        <w:rPr>
          <w:rFonts w:ascii="Times New Roman" w:hAnsi="Times New Roman" w:cs="Times New Roman"/>
          <w:color w:val="000000" w:themeColor="text1"/>
        </w:rPr>
        <w:t>Одновременно с товаром Поставщиком передана, а Покупателем получена следующая сопроводительная документация на товар:</w:t>
      </w:r>
    </w:p>
    <w:p w:rsidR="003E5F98" w:rsidRDefault="003B494C">
      <w:pPr>
        <w:pStyle w:val="ConsPlusNormal"/>
        <w:spacing w:before="240" w:after="200"/>
        <w:ind w:firstLine="540"/>
        <w:jc w:val="both"/>
        <w:rPr>
          <w:color w:val="000000" w:themeColor="text1"/>
        </w:rPr>
      </w:pPr>
      <w:r>
        <w:rPr>
          <w:rFonts w:ascii="Times New Roman" w:hAnsi="Times New Roman" w:cs="Times New Roman"/>
          <w:color w:val="000000" w:themeColor="text1"/>
        </w:rPr>
        <w:t>- счет-фактура от «___»__________20___№ _____________/УПД</w:t>
      </w:r>
    </w:p>
    <w:p w:rsidR="003E5F98" w:rsidRDefault="003B494C">
      <w:pPr>
        <w:pStyle w:val="ConsPlusNormal"/>
        <w:spacing w:before="240" w:after="200"/>
        <w:ind w:firstLine="540"/>
        <w:jc w:val="both"/>
        <w:rPr>
          <w:color w:val="000000" w:themeColor="text1"/>
        </w:rPr>
      </w:pPr>
      <w:r>
        <w:rPr>
          <w:rFonts w:ascii="Times New Roman" w:hAnsi="Times New Roman" w:cs="Times New Roman"/>
          <w:color w:val="000000" w:themeColor="text1"/>
        </w:rPr>
        <w:t>- товарная накладная формы № ТОРГ-12/УПД от «___»__________202___ №________</w:t>
      </w:r>
    </w:p>
    <w:p w:rsidR="003E5F98" w:rsidRDefault="003B494C">
      <w:pPr>
        <w:pStyle w:val="ConsPlusNormal"/>
        <w:spacing w:before="240" w:after="200"/>
        <w:ind w:firstLine="540"/>
        <w:jc w:val="both"/>
        <w:rPr>
          <w:color w:val="000000" w:themeColor="text1"/>
        </w:rPr>
      </w:pPr>
      <w:r>
        <w:rPr>
          <w:rFonts w:ascii="Times New Roman" w:hAnsi="Times New Roman" w:cs="Times New Roman"/>
          <w:color w:val="000000" w:themeColor="text1"/>
        </w:rPr>
        <w:t>______________________________________________________(иная документация)</w:t>
      </w:r>
    </w:p>
    <w:p w:rsidR="003E5F98" w:rsidRDefault="003E5F98">
      <w:pPr>
        <w:pStyle w:val="ConsPlusNormal"/>
        <w:jc w:val="both"/>
        <w:rPr>
          <w:rFonts w:ascii="Times New Roman" w:hAnsi="Times New Roman" w:cs="Times New Roman"/>
          <w:color w:val="000000" w:themeColor="text1"/>
        </w:rPr>
      </w:pPr>
    </w:p>
    <w:p w:rsidR="003E5F98" w:rsidRDefault="003B494C">
      <w:pPr>
        <w:pStyle w:val="ConsPlusNormal"/>
        <w:ind w:firstLine="426"/>
        <w:jc w:val="both"/>
        <w:rPr>
          <w:color w:val="000000" w:themeColor="text1"/>
        </w:rPr>
      </w:pPr>
      <w:r>
        <w:rPr>
          <w:rFonts w:ascii="Times New Roman" w:hAnsi="Times New Roman" w:cs="Times New Roman"/>
          <w:color w:val="000000" w:themeColor="text1"/>
        </w:rPr>
        <w:t xml:space="preserve"> Настоящий акт подтверждает факт передачи товара от Поставщика к Покупателю, но не является подтверждением его приемки Покупателем по качеству/количеству. Приемка товара по количеству/качеству осуществляется в соответствии с положениями статьи 5 Договора. </w:t>
      </w:r>
    </w:p>
    <w:p w:rsidR="003E5F98" w:rsidRDefault="003E5F98">
      <w:pPr>
        <w:pStyle w:val="ConsPlusNormal"/>
        <w:ind w:firstLine="540"/>
        <w:jc w:val="both"/>
        <w:rPr>
          <w:rFonts w:ascii="Times New Roman" w:hAnsi="Times New Roman" w:cs="Times New Roman"/>
          <w:color w:val="000000" w:themeColor="text1"/>
        </w:rPr>
      </w:pPr>
    </w:p>
    <w:p w:rsidR="003E5F98" w:rsidRDefault="003E5F98">
      <w:pPr>
        <w:pStyle w:val="ConsPlusNormal"/>
        <w:jc w:val="both"/>
        <w:rPr>
          <w:rFonts w:ascii="Times New Roman" w:hAnsi="Times New Roman" w:cs="Times New Roman"/>
          <w:color w:val="000000" w:themeColor="text1"/>
        </w:rPr>
      </w:pPr>
    </w:p>
    <w:p w:rsidR="003E5F98" w:rsidRDefault="003E5F98">
      <w:pPr>
        <w:pStyle w:val="ConsPlusNormal"/>
        <w:jc w:val="both"/>
        <w:rPr>
          <w:rFonts w:ascii="Times New Roman" w:hAnsi="Times New Roman" w:cs="Times New Roman"/>
          <w:color w:val="000000" w:themeColor="text1"/>
        </w:rPr>
      </w:pPr>
    </w:p>
    <w:tbl>
      <w:tblPr>
        <w:tblpPr w:leftFromText="180" w:rightFromText="180" w:vertAnchor="text" w:horzAnchor="margin" w:tblpXSpec="right" w:tblpY="181"/>
        <w:tblW w:w="9996" w:type="dxa"/>
        <w:jc w:val="right"/>
        <w:tblLayout w:type="fixed"/>
        <w:tblLook w:val="04A0" w:firstRow="1" w:lastRow="0" w:firstColumn="1" w:lastColumn="0" w:noHBand="0" w:noVBand="1"/>
      </w:tblPr>
      <w:tblGrid>
        <w:gridCol w:w="4999"/>
        <w:gridCol w:w="4997"/>
      </w:tblGrid>
      <w:tr w:rsidR="00A63D35" w:rsidRPr="00085F0B" w:rsidTr="00583D5C">
        <w:trPr>
          <w:jc w:val="right"/>
        </w:trPr>
        <w:tc>
          <w:tcPr>
            <w:tcW w:w="4998" w:type="dxa"/>
            <w:tcBorders>
              <w:right w:val="single" w:sz="4" w:space="0" w:color="000000"/>
            </w:tcBorders>
            <w:shd w:val="clear" w:color="auto" w:fill="auto"/>
          </w:tcPr>
          <w:p w:rsidR="00A63D35" w:rsidRPr="00085F0B" w:rsidRDefault="00A63D35" w:rsidP="00583D5C">
            <w:pPr>
              <w:widowControl w:val="0"/>
              <w:spacing w:after="0" w:line="240" w:lineRule="auto"/>
              <w:rPr>
                <w:rFonts w:ascii="Times New Roman" w:eastAsia="Times New Roman" w:hAnsi="Times New Roman" w:cs="Times New Roman"/>
                <w:szCs w:val="24"/>
                <w:lang w:eastAsia="ru-RU"/>
              </w:rPr>
            </w:pPr>
            <w:r w:rsidRPr="00085F0B">
              <w:rPr>
                <w:rFonts w:ascii="Times New Roman" w:eastAsia="Times New Roman" w:hAnsi="Times New Roman" w:cs="Times New Roman"/>
                <w:szCs w:val="24"/>
                <w:lang w:eastAsia="ru-RU"/>
              </w:rPr>
              <w:t>ПОКУПАТЕЛЬ:</w:t>
            </w:r>
          </w:p>
          <w:p w:rsidR="00A63D35" w:rsidRPr="00085F0B" w:rsidRDefault="00A63D35" w:rsidP="00583D5C">
            <w:pPr>
              <w:widowControl w:val="0"/>
              <w:spacing w:after="0" w:line="240" w:lineRule="auto"/>
              <w:rPr>
                <w:rFonts w:ascii="Times New Roman" w:eastAsia="Times New Roman" w:hAnsi="Times New Roman" w:cs="Times New Roman"/>
                <w:szCs w:val="24"/>
                <w:lang w:eastAsia="ru-RU"/>
              </w:rPr>
            </w:pPr>
          </w:p>
          <w:p w:rsidR="00A63D35" w:rsidRPr="00085F0B" w:rsidRDefault="00A63D35" w:rsidP="00583D5C">
            <w:pPr>
              <w:widowControl w:val="0"/>
              <w:spacing w:after="0" w:line="240" w:lineRule="auto"/>
              <w:ind w:left="456" w:hanging="456"/>
              <w:rPr>
                <w:rFonts w:ascii="Times New Roman" w:eastAsia="Times New Roman" w:hAnsi="Times New Roman" w:cs="Times New Roman"/>
                <w:szCs w:val="24"/>
                <w:lang w:eastAsia="ru-RU"/>
              </w:rPr>
            </w:pPr>
            <w:r w:rsidRPr="00085F0B">
              <w:rPr>
                <w:rFonts w:ascii="Times New Roman" w:eastAsia="Times New Roman" w:hAnsi="Times New Roman" w:cs="Times New Roman"/>
                <w:szCs w:val="24"/>
                <w:lang w:eastAsia="ru-RU"/>
              </w:rPr>
              <w:t>___________________/_______________/</w:t>
            </w:r>
          </w:p>
          <w:p w:rsidR="00A63D35" w:rsidRPr="00085F0B" w:rsidRDefault="00A63D35" w:rsidP="00583D5C">
            <w:pPr>
              <w:widowControl w:val="0"/>
              <w:spacing w:after="0" w:line="240" w:lineRule="auto"/>
              <w:ind w:left="456" w:hanging="456"/>
              <w:rPr>
                <w:rFonts w:ascii="Times New Roman" w:eastAsia="Times New Roman" w:hAnsi="Times New Roman" w:cs="Times New Roman"/>
                <w:szCs w:val="24"/>
                <w:lang w:val="en-US" w:eastAsia="ru-RU"/>
              </w:rPr>
            </w:pPr>
            <w:r w:rsidRPr="00085F0B">
              <w:rPr>
                <w:rFonts w:ascii="Times New Roman" w:eastAsia="Times New Roman" w:hAnsi="Times New Roman" w:cs="Times New Roman"/>
                <w:szCs w:val="24"/>
                <w:lang w:eastAsia="ru-RU"/>
              </w:rPr>
              <w:t>М.П. «_____»____________________2024г.</w:t>
            </w:r>
          </w:p>
        </w:tc>
        <w:tc>
          <w:tcPr>
            <w:tcW w:w="4997" w:type="dxa"/>
            <w:tcBorders>
              <w:left w:val="single" w:sz="4" w:space="0" w:color="000000"/>
            </w:tcBorders>
          </w:tcPr>
          <w:p w:rsidR="00A63D35" w:rsidRPr="00085F0B" w:rsidRDefault="00A63D35" w:rsidP="00583D5C">
            <w:pPr>
              <w:widowControl w:val="0"/>
              <w:spacing w:after="0" w:line="240" w:lineRule="auto"/>
              <w:ind w:left="456" w:hanging="456"/>
              <w:rPr>
                <w:rFonts w:ascii="Times New Roman" w:eastAsia="Times New Roman" w:hAnsi="Times New Roman" w:cs="Times New Roman"/>
                <w:szCs w:val="24"/>
                <w:lang w:eastAsia="ru-RU"/>
              </w:rPr>
            </w:pPr>
            <w:r w:rsidRPr="00085F0B">
              <w:rPr>
                <w:rFonts w:ascii="Times New Roman" w:eastAsia="Times New Roman" w:hAnsi="Times New Roman" w:cs="Times New Roman"/>
                <w:szCs w:val="24"/>
                <w:lang w:eastAsia="ru-RU"/>
              </w:rPr>
              <w:t>ПОСТАВЩИК:</w:t>
            </w:r>
          </w:p>
          <w:p w:rsidR="00A63D35" w:rsidRPr="00085F0B" w:rsidRDefault="00A63D35" w:rsidP="00583D5C">
            <w:pPr>
              <w:widowControl w:val="0"/>
              <w:spacing w:after="0" w:line="240" w:lineRule="auto"/>
              <w:ind w:left="456" w:hanging="456"/>
              <w:rPr>
                <w:rFonts w:ascii="Times New Roman" w:eastAsia="Times New Roman" w:hAnsi="Times New Roman" w:cs="Times New Roman"/>
                <w:szCs w:val="24"/>
                <w:lang w:eastAsia="ru-RU"/>
              </w:rPr>
            </w:pPr>
          </w:p>
          <w:p w:rsidR="00A63D35" w:rsidRPr="00085F0B" w:rsidRDefault="00A63D35" w:rsidP="00583D5C">
            <w:pPr>
              <w:widowControl w:val="0"/>
              <w:spacing w:after="0" w:line="240" w:lineRule="auto"/>
              <w:ind w:left="456" w:hanging="456"/>
              <w:rPr>
                <w:rFonts w:ascii="Times New Roman" w:eastAsia="Times New Roman" w:hAnsi="Times New Roman" w:cs="Times New Roman"/>
                <w:szCs w:val="24"/>
                <w:lang w:eastAsia="ru-RU"/>
              </w:rPr>
            </w:pPr>
            <w:r w:rsidRPr="00085F0B">
              <w:rPr>
                <w:rFonts w:ascii="Times New Roman" w:eastAsia="Times New Roman" w:hAnsi="Times New Roman" w:cs="Times New Roman"/>
                <w:szCs w:val="24"/>
                <w:lang w:eastAsia="ru-RU"/>
              </w:rPr>
              <w:t>_________________/________________/</w:t>
            </w:r>
          </w:p>
          <w:p w:rsidR="00A63D35" w:rsidRPr="00085F0B" w:rsidRDefault="00A63D35" w:rsidP="00583D5C">
            <w:pPr>
              <w:widowControl w:val="0"/>
              <w:spacing w:after="0" w:line="240" w:lineRule="auto"/>
              <w:ind w:left="456" w:hanging="456"/>
              <w:rPr>
                <w:rFonts w:ascii="Times New Roman" w:eastAsia="Times New Roman" w:hAnsi="Times New Roman" w:cs="Times New Roman"/>
                <w:szCs w:val="24"/>
                <w:lang w:val="en-US" w:eastAsia="ru-RU"/>
              </w:rPr>
            </w:pPr>
            <w:r w:rsidRPr="00085F0B">
              <w:rPr>
                <w:rFonts w:ascii="Times New Roman" w:eastAsia="Times New Roman" w:hAnsi="Times New Roman" w:cs="Times New Roman"/>
                <w:szCs w:val="24"/>
                <w:lang w:eastAsia="ru-RU"/>
              </w:rPr>
              <w:t>М.П. «_____»____________________2024г.</w:t>
            </w:r>
          </w:p>
        </w:tc>
      </w:tr>
    </w:tbl>
    <w:p w:rsidR="003E5F98" w:rsidRDefault="003E5F98">
      <w:pPr>
        <w:pStyle w:val="ConsPlusNormal"/>
        <w:jc w:val="both"/>
        <w:rPr>
          <w:rFonts w:ascii="Times New Roman" w:hAnsi="Times New Roman" w:cs="Times New Roman"/>
          <w:color w:val="000000" w:themeColor="text1"/>
        </w:rPr>
      </w:pPr>
    </w:p>
    <w:tbl>
      <w:tblPr>
        <w:tblW w:w="9184" w:type="dxa"/>
        <w:tblInd w:w="-62" w:type="dxa"/>
        <w:tblLayout w:type="fixed"/>
        <w:tblCellMar>
          <w:top w:w="102" w:type="dxa"/>
          <w:left w:w="62" w:type="dxa"/>
          <w:bottom w:w="102" w:type="dxa"/>
          <w:right w:w="62" w:type="dxa"/>
        </w:tblCellMar>
        <w:tblLook w:val="0000" w:firstRow="0" w:lastRow="0" w:firstColumn="0" w:lastColumn="0" w:noHBand="0" w:noVBand="0"/>
      </w:tblPr>
      <w:tblGrid>
        <w:gridCol w:w="4593"/>
        <w:gridCol w:w="4591"/>
      </w:tblGrid>
      <w:tr w:rsidR="003E5F98">
        <w:tc>
          <w:tcPr>
            <w:tcW w:w="4592" w:type="dxa"/>
          </w:tcPr>
          <w:p w:rsidR="003E5F98" w:rsidRDefault="003E5F98">
            <w:pPr>
              <w:pStyle w:val="ConsPlusNormal"/>
              <w:widowControl w:val="0"/>
              <w:rPr>
                <w:color w:val="000000" w:themeColor="text1"/>
              </w:rPr>
            </w:pPr>
          </w:p>
        </w:tc>
        <w:tc>
          <w:tcPr>
            <w:tcW w:w="4591" w:type="dxa"/>
          </w:tcPr>
          <w:p w:rsidR="003E5F98" w:rsidRDefault="003E5F98">
            <w:pPr>
              <w:pStyle w:val="ConsPlusNormal"/>
              <w:widowControl w:val="0"/>
              <w:rPr>
                <w:color w:val="000000" w:themeColor="text1"/>
              </w:rPr>
            </w:pPr>
          </w:p>
        </w:tc>
      </w:tr>
      <w:tr w:rsidR="003E5F98">
        <w:tc>
          <w:tcPr>
            <w:tcW w:w="4592" w:type="dxa"/>
          </w:tcPr>
          <w:p w:rsidR="003E5F98" w:rsidRDefault="003E5F98">
            <w:pPr>
              <w:pStyle w:val="ConsPlusNormal"/>
              <w:widowControl w:val="0"/>
              <w:rPr>
                <w:color w:val="000000" w:themeColor="text1"/>
              </w:rPr>
            </w:pPr>
          </w:p>
        </w:tc>
        <w:tc>
          <w:tcPr>
            <w:tcW w:w="4591" w:type="dxa"/>
          </w:tcPr>
          <w:p w:rsidR="003E5F98" w:rsidRDefault="003E5F98">
            <w:pPr>
              <w:pStyle w:val="ConsPlusNormal"/>
              <w:widowControl w:val="0"/>
              <w:rPr>
                <w:rFonts w:ascii="Times New Roman" w:hAnsi="Times New Roman" w:cs="Times New Roman"/>
                <w:color w:val="000000" w:themeColor="text1"/>
              </w:rPr>
            </w:pPr>
          </w:p>
        </w:tc>
      </w:tr>
    </w:tbl>
    <w:p w:rsidR="003E5F98" w:rsidRDefault="003B494C">
      <w:pPr>
        <w:tabs>
          <w:tab w:val="left" w:pos="8730"/>
        </w:tabs>
        <w:jc w:val="center"/>
        <w:rPr>
          <w:rFonts w:ascii="Times New Roman" w:hAnsi="Times New Roman"/>
          <w:b/>
          <w:bCs/>
          <w:color w:val="000000" w:themeColor="text1"/>
          <w:sz w:val="20"/>
          <w:szCs w:val="20"/>
        </w:rPr>
      </w:pPr>
      <w:r>
        <w:rPr>
          <w:rFonts w:ascii="Times New Roman" w:hAnsi="Times New Roman"/>
          <w:b/>
          <w:bCs/>
          <w:color w:val="000000" w:themeColor="text1"/>
          <w:sz w:val="20"/>
          <w:szCs w:val="20"/>
        </w:rPr>
        <w:t>ФОРМА СОГЛАСОВАНА</w:t>
      </w:r>
    </w:p>
    <w:tbl>
      <w:tblPr>
        <w:tblpPr w:leftFromText="180" w:rightFromText="180" w:vertAnchor="text" w:horzAnchor="margin" w:tblpXSpec="right" w:tblpY="181"/>
        <w:tblW w:w="9996" w:type="dxa"/>
        <w:jc w:val="right"/>
        <w:tblLayout w:type="fixed"/>
        <w:tblLook w:val="04A0" w:firstRow="1" w:lastRow="0" w:firstColumn="1" w:lastColumn="0" w:noHBand="0" w:noVBand="1"/>
      </w:tblPr>
      <w:tblGrid>
        <w:gridCol w:w="4999"/>
        <w:gridCol w:w="4997"/>
      </w:tblGrid>
      <w:tr w:rsidR="00085F0B" w:rsidRPr="00085F0B" w:rsidTr="00583D5C">
        <w:trPr>
          <w:jc w:val="right"/>
        </w:trPr>
        <w:tc>
          <w:tcPr>
            <w:tcW w:w="4998" w:type="dxa"/>
            <w:tcBorders>
              <w:right w:val="single" w:sz="4" w:space="0" w:color="000000"/>
            </w:tcBorders>
            <w:shd w:val="clear" w:color="auto" w:fill="auto"/>
          </w:tcPr>
          <w:p w:rsidR="00085F0B" w:rsidRPr="00085F0B" w:rsidRDefault="00085F0B" w:rsidP="00583D5C">
            <w:pPr>
              <w:widowControl w:val="0"/>
              <w:spacing w:after="0" w:line="240" w:lineRule="auto"/>
              <w:rPr>
                <w:rFonts w:ascii="Times New Roman" w:eastAsia="Times New Roman" w:hAnsi="Times New Roman" w:cs="Times New Roman"/>
                <w:szCs w:val="24"/>
                <w:lang w:eastAsia="ru-RU"/>
              </w:rPr>
            </w:pPr>
            <w:r w:rsidRPr="00085F0B">
              <w:rPr>
                <w:rFonts w:ascii="Times New Roman" w:eastAsia="Times New Roman" w:hAnsi="Times New Roman" w:cs="Times New Roman"/>
                <w:szCs w:val="24"/>
                <w:lang w:eastAsia="ru-RU"/>
              </w:rPr>
              <w:t>ПОКУПАТЕЛЬ:</w:t>
            </w:r>
          </w:p>
          <w:p w:rsidR="00085F0B" w:rsidRPr="00085F0B" w:rsidRDefault="00085F0B" w:rsidP="00583D5C">
            <w:pPr>
              <w:widowControl w:val="0"/>
              <w:spacing w:after="0" w:line="240" w:lineRule="auto"/>
              <w:rPr>
                <w:rFonts w:ascii="Times New Roman" w:eastAsia="Times New Roman" w:hAnsi="Times New Roman" w:cs="Times New Roman"/>
                <w:szCs w:val="24"/>
                <w:lang w:eastAsia="ru-RU"/>
              </w:rPr>
            </w:pPr>
          </w:p>
          <w:p w:rsidR="00085F0B" w:rsidRPr="00085F0B" w:rsidRDefault="00085F0B" w:rsidP="00583D5C">
            <w:pPr>
              <w:widowControl w:val="0"/>
              <w:spacing w:after="0" w:line="240" w:lineRule="auto"/>
              <w:ind w:left="456" w:hanging="456"/>
              <w:rPr>
                <w:rFonts w:ascii="Times New Roman" w:eastAsia="Times New Roman" w:hAnsi="Times New Roman" w:cs="Times New Roman"/>
                <w:szCs w:val="24"/>
                <w:lang w:eastAsia="ru-RU"/>
              </w:rPr>
            </w:pPr>
            <w:r w:rsidRPr="00085F0B">
              <w:rPr>
                <w:rFonts w:ascii="Times New Roman" w:eastAsia="Times New Roman" w:hAnsi="Times New Roman" w:cs="Times New Roman"/>
                <w:szCs w:val="24"/>
                <w:lang w:eastAsia="ru-RU"/>
              </w:rPr>
              <w:t>___________________/_______________/</w:t>
            </w:r>
          </w:p>
          <w:p w:rsidR="00085F0B" w:rsidRPr="00085F0B" w:rsidRDefault="00085F0B" w:rsidP="00583D5C">
            <w:pPr>
              <w:widowControl w:val="0"/>
              <w:spacing w:after="0" w:line="240" w:lineRule="auto"/>
              <w:ind w:left="456" w:hanging="456"/>
              <w:rPr>
                <w:rFonts w:ascii="Times New Roman" w:eastAsia="Times New Roman" w:hAnsi="Times New Roman" w:cs="Times New Roman"/>
                <w:szCs w:val="24"/>
                <w:lang w:val="en-US" w:eastAsia="ru-RU"/>
              </w:rPr>
            </w:pPr>
            <w:r w:rsidRPr="00085F0B">
              <w:rPr>
                <w:rFonts w:ascii="Times New Roman" w:eastAsia="Times New Roman" w:hAnsi="Times New Roman" w:cs="Times New Roman"/>
                <w:szCs w:val="24"/>
                <w:lang w:eastAsia="ru-RU"/>
              </w:rPr>
              <w:t>М.П. «_____»____________________2024г.</w:t>
            </w:r>
          </w:p>
        </w:tc>
        <w:tc>
          <w:tcPr>
            <w:tcW w:w="4997" w:type="dxa"/>
            <w:tcBorders>
              <w:left w:val="single" w:sz="4" w:space="0" w:color="000000"/>
            </w:tcBorders>
          </w:tcPr>
          <w:p w:rsidR="00085F0B" w:rsidRPr="00085F0B" w:rsidRDefault="00085F0B" w:rsidP="00583D5C">
            <w:pPr>
              <w:widowControl w:val="0"/>
              <w:spacing w:after="0" w:line="240" w:lineRule="auto"/>
              <w:ind w:left="456" w:hanging="456"/>
              <w:rPr>
                <w:rFonts w:ascii="Times New Roman" w:eastAsia="Times New Roman" w:hAnsi="Times New Roman" w:cs="Times New Roman"/>
                <w:szCs w:val="24"/>
                <w:lang w:eastAsia="ru-RU"/>
              </w:rPr>
            </w:pPr>
            <w:r w:rsidRPr="00085F0B">
              <w:rPr>
                <w:rFonts w:ascii="Times New Roman" w:eastAsia="Times New Roman" w:hAnsi="Times New Roman" w:cs="Times New Roman"/>
                <w:szCs w:val="24"/>
                <w:lang w:eastAsia="ru-RU"/>
              </w:rPr>
              <w:t>ПОСТАВЩИК:</w:t>
            </w:r>
          </w:p>
          <w:p w:rsidR="00085F0B" w:rsidRPr="00085F0B" w:rsidRDefault="00085F0B" w:rsidP="00583D5C">
            <w:pPr>
              <w:widowControl w:val="0"/>
              <w:spacing w:after="0" w:line="240" w:lineRule="auto"/>
              <w:ind w:left="456" w:hanging="456"/>
              <w:rPr>
                <w:rFonts w:ascii="Times New Roman" w:eastAsia="Times New Roman" w:hAnsi="Times New Roman" w:cs="Times New Roman"/>
                <w:szCs w:val="24"/>
                <w:lang w:eastAsia="ru-RU"/>
              </w:rPr>
            </w:pPr>
          </w:p>
          <w:p w:rsidR="00085F0B" w:rsidRPr="00085F0B" w:rsidRDefault="00085F0B" w:rsidP="00583D5C">
            <w:pPr>
              <w:widowControl w:val="0"/>
              <w:spacing w:after="0" w:line="240" w:lineRule="auto"/>
              <w:ind w:left="456" w:hanging="456"/>
              <w:rPr>
                <w:rFonts w:ascii="Times New Roman" w:eastAsia="Times New Roman" w:hAnsi="Times New Roman" w:cs="Times New Roman"/>
                <w:szCs w:val="24"/>
                <w:lang w:eastAsia="ru-RU"/>
              </w:rPr>
            </w:pPr>
            <w:r w:rsidRPr="00085F0B">
              <w:rPr>
                <w:rFonts w:ascii="Times New Roman" w:eastAsia="Times New Roman" w:hAnsi="Times New Roman" w:cs="Times New Roman"/>
                <w:szCs w:val="24"/>
                <w:lang w:eastAsia="ru-RU"/>
              </w:rPr>
              <w:t>_________________/________________/</w:t>
            </w:r>
          </w:p>
          <w:p w:rsidR="00085F0B" w:rsidRPr="00085F0B" w:rsidRDefault="00085F0B" w:rsidP="00583D5C">
            <w:pPr>
              <w:widowControl w:val="0"/>
              <w:spacing w:after="0" w:line="240" w:lineRule="auto"/>
              <w:ind w:left="456" w:hanging="456"/>
              <w:rPr>
                <w:rFonts w:ascii="Times New Roman" w:eastAsia="Times New Roman" w:hAnsi="Times New Roman" w:cs="Times New Roman"/>
                <w:szCs w:val="24"/>
                <w:lang w:val="en-US" w:eastAsia="ru-RU"/>
              </w:rPr>
            </w:pPr>
            <w:r w:rsidRPr="00085F0B">
              <w:rPr>
                <w:rFonts w:ascii="Times New Roman" w:eastAsia="Times New Roman" w:hAnsi="Times New Roman" w:cs="Times New Roman"/>
                <w:szCs w:val="24"/>
                <w:lang w:eastAsia="ru-RU"/>
              </w:rPr>
              <w:t>М.П. «_____»____________________2024г.</w:t>
            </w:r>
          </w:p>
        </w:tc>
      </w:tr>
    </w:tbl>
    <w:p w:rsidR="003E5F98" w:rsidRDefault="003E5F98">
      <w:pPr>
        <w:jc w:val="right"/>
        <w:rPr>
          <w:color w:val="000000" w:themeColor="text1"/>
        </w:rPr>
      </w:pPr>
    </w:p>
    <w:p w:rsidR="003E5F98" w:rsidRDefault="003E5F98">
      <w:pPr>
        <w:jc w:val="right"/>
        <w:rPr>
          <w:color w:val="00A933"/>
        </w:rPr>
      </w:pPr>
    </w:p>
    <w:p w:rsidR="002D1D98" w:rsidRDefault="00D74E61" w:rsidP="008274B6">
      <w:pPr>
        <w:pStyle w:val="ConsPlusNormal"/>
        <w:jc w:val="right"/>
        <w:rPr>
          <w:rFonts w:ascii="Times New Roman" w:hAnsi="Times New Roman"/>
          <w:b/>
        </w:rPr>
      </w:pPr>
      <w:r w:rsidRPr="00D74E61">
        <w:rPr>
          <w:rFonts w:ascii="Times New Roman" w:hAnsi="Times New Roman"/>
          <w:b/>
          <w:sz w:val="24"/>
          <w:szCs w:val="24"/>
        </w:rPr>
        <w:t xml:space="preserve">                                                   </w:t>
      </w:r>
      <w:r w:rsidRPr="00D74E61">
        <w:rPr>
          <w:rFonts w:ascii="Times New Roman" w:hAnsi="Times New Roman"/>
          <w:b/>
        </w:rPr>
        <w:t xml:space="preserve"> </w:t>
      </w:r>
    </w:p>
    <w:p w:rsidR="002D1D98" w:rsidRDefault="002D1D98" w:rsidP="008274B6">
      <w:pPr>
        <w:pStyle w:val="ConsPlusNormal"/>
        <w:jc w:val="right"/>
        <w:rPr>
          <w:rFonts w:ascii="Times New Roman" w:hAnsi="Times New Roman"/>
          <w:b/>
        </w:rPr>
      </w:pPr>
    </w:p>
    <w:p w:rsidR="002D1D98" w:rsidRDefault="002D1D98" w:rsidP="008274B6">
      <w:pPr>
        <w:pStyle w:val="ConsPlusNormal"/>
        <w:jc w:val="right"/>
        <w:rPr>
          <w:rFonts w:ascii="Times New Roman" w:hAnsi="Times New Roman"/>
          <w:b/>
        </w:rPr>
      </w:pPr>
    </w:p>
    <w:p w:rsidR="002D1D98" w:rsidRDefault="002D1D98" w:rsidP="008274B6">
      <w:pPr>
        <w:pStyle w:val="ConsPlusNormal"/>
        <w:jc w:val="right"/>
        <w:rPr>
          <w:rFonts w:ascii="Times New Roman" w:hAnsi="Times New Roman"/>
          <w:b/>
        </w:rPr>
      </w:pPr>
    </w:p>
    <w:p w:rsidR="002D1D98" w:rsidRDefault="002D1D98" w:rsidP="008274B6">
      <w:pPr>
        <w:pStyle w:val="ConsPlusNormal"/>
        <w:jc w:val="right"/>
        <w:rPr>
          <w:rFonts w:ascii="Times New Roman" w:hAnsi="Times New Roman"/>
          <w:b/>
        </w:rPr>
      </w:pPr>
    </w:p>
    <w:p w:rsidR="002D1D98" w:rsidRDefault="002D1D98" w:rsidP="008274B6">
      <w:pPr>
        <w:pStyle w:val="ConsPlusNormal"/>
        <w:jc w:val="right"/>
        <w:rPr>
          <w:rFonts w:ascii="Times New Roman" w:hAnsi="Times New Roman"/>
          <w:b/>
        </w:rPr>
      </w:pPr>
    </w:p>
    <w:p w:rsidR="002D1D98" w:rsidRDefault="002D1D98" w:rsidP="008274B6">
      <w:pPr>
        <w:pStyle w:val="ConsPlusNormal"/>
        <w:jc w:val="right"/>
        <w:rPr>
          <w:rFonts w:ascii="Times New Roman" w:hAnsi="Times New Roman"/>
          <w:b/>
        </w:rPr>
      </w:pPr>
    </w:p>
    <w:p w:rsidR="002D1D98" w:rsidRDefault="002D1D98" w:rsidP="008274B6">
      <w:pPr>
        <w:pStyle w:val="ConsPlusNormal"/>
        <w:jc w:val="right"/>
        <w:rPr>
          <w:rFonts w:ascii="Times New Roman" w:hAnsi="Times New Roman"/>
          <w:b/>
        </w:rPr>
      </w:pPr>
    </w:p>
    <w:p w:rsidR="002D1D98" w:rsidRDefault="002D1D98" w:rsidP="008274B6">
      <w:pPr>
        <w:pStyle w:val="ConsPlusNormal"/>
        <w:jc w:val="right"/>
        <w:rPr>
          <w:rFonts w:ascii="Times New Roman" w:hAnsi="Times New Roman"/>
          <w:b/>
        </w:rPr>
      </w:pPr>
    </w:p>
    <w:p w:rsidR="002D1D98" w:rsidRDefault="002D1D98" w:rsidP="008274B6">
      <w:pPr>
        <w:pStyle w:val="ConsPlusNormal"/>
        <w:jc w:val="right"/>
        <w:rPr>
          <w:rFonts w:ascii="Times New Roman" w:hAnsi="Times New Roman"/>
          <w:b/>
        </w:rPr>
      </w:pPr>
    </w:p>
    <w:p w:rsidR="002D1D98" w:rsidRDefault="002D1D98" w:rsidP="008274B6">
      <w:pPr>
        <w:pStyle w:val="ConsPlusNormal"/>
        <w:jc w:val="right"/>
        <w:rPr>
          <w:rFonts w:ascii="Times New Roman" w:hAnsi="Times New Roman"/>
          <w:b/>
        </w:rPr>
      </w:pPr>
    </w:p>
    <w:p w:rsidR="008274B6" w:rsidRPr="00EF277C" w:rsidRDefault="00D74E61" w:rsidP="008274B6">
      <w:pPr>
        <w:pStyle w:val="ConsPlusNormal"/>
        <w:jc w:val="right"/>
        <w:rPr>
          <w:rFonts w:ascii="Times New Roman" w:hAnsi="Times New Roman" w:cs="Times New Roman"/>
          <w:b/>
          <w:bCs/>
          <w:color w:val="000000" w:themeColor="text1"/>
          <w:sz w:val="22"/>
        </w:rPr>
      </w:pPr>
      <w:r w:rsidRPr="00D74E61">
        <w:rPr>
          <w:rFonts w:ascii="Times New Roman" w:hAnsi="Times New Roman" w:cs="Times New Roman"/>
          <w:b/>
        </w:rPr>
        <w:t xml:space="preserve">Приложение № </w:t>
      </w:r>
      <w:r w:rsidR="001C41CD">
        <w:rPr>
          <w:rFonts w:ascii="Times New Roman" w:hAnsi="Times New Roman" w:cs="Times New Roman"/>
          <w:b/>
        </w:rPr>
        <w:t>8</w:t>
      </w:r>
      <w:r w:rsidR="008274B6" w:rsidRPr="00EF277C">
        <w:rPr>
          <w:rFonts w:ascii="Times New Roman" w:hAnsi="Times New Roman" w:cs="Times New Roman"/>
          <w:b/>
          <w:bCs/>
          <w:color w:val="000000" w:themeColor="text1"/>
          <w:sz w:val="22"/>
        </w:rPr>
        <w:t>к Договору№ 24576/</w:t>
      </w:r>
      <w:r w:rsidR="002D1D98">
        <w:rPr>
          <w:rFonts w:ascii="Times New Roman" w:hAnsi="Times New Roman" w:cs="Times New Roman"/>
          <w:b/>
          <w:bCs/>
          <w:color w:val="000000" w:themeColor="text1"/>
          <w:sz w:val="22"/>
        </w:rPr>
        <w:t>240</w:t>
      </w:r>
      <w:r w:rsidR="008274B6" w:rsidRPr="00EF277C">
        <w:rPr>
          <w:rFonts w:ascii="Times New Roman" w:hAnsi="Times New Roman" w:cs="Times New Roman"/>
          <w:b/>
          <w:bCs/>
          <w:color w:val="000000" w:themeColor="text1"/>
          <w:sz w:val="22"/>
        </w:rPr>
        <w:t xml:space="preserve">   </w:t>
      </w:r>
    </w:p>
    <w:p w:rsidR="008274B6" w:rsidRPr="00EF277C" w:rsidRDefault="008274B6" w:rsidP="008274B6">
      <w:pPr>
        <w:pStyle w:val="ConsPlusNormal"/>
        <w:jc w:val="right"/>
        <w:rPr>
          <w:b/>
          <w:bCs/>
          <w:color w:val="000000" w:themeColor="text1"/>
          <w:sz w:val="22"/>
        </w:rPr>
      </w:pPr>
      <w:r w:rsidRPr="00EF277C">
        <w:rPr>
          <w:rFonts w:ascii="Times New Roman" w:hAnsi="Times New Roman" w:cs="Times New Roman"/>
          <w:b/>
          <w:bCs/>
          <w:color w:val="000000" w:themeColor="text1"/>
          <w:sz w:val="22"/>
        </w:rPr>
        <w:t xml:space="preserve"> от «_____» ________________ 2024 года</w:t>
      </w:r>
    </w:p>
    <w:p w:rsidR="002D1D98" w:rsidRDefault="002D1D98" w:rsidP="008274B6">
      <w:pPr>
        <w:spacing w:line="240" w:lineRule="auto"/>
        <w:jc w:val="center"/>
        <w:rPr>
          <w:rFonts w:ascii="Times New Roman" w:hAnsi="Times New Roman"/>
          <w:b/>
          <w:sz w:val="24"/>
          <w:szCs w:val="24"/>
        </w:rPr>
      </w:pPr>
    </w:p>
    <w:p w:rsidR="00D74E61" w:rsidRPr="00D74E61" w:rsidRDefault="008274B6" w:rsidP="008274B6">
      <w:pPr>
        <w:spacing w:line="240" w:lineRule="auto"/>
        <w:jc w:val="center"/>
        <w:rPr>
          <w:rFonts w:ascii="Times New Roman" w:hAnsi="Times New Roman"/>
          <w:b/>
          <w:sz w:val="24"/>
          <w:szCs w:val="24"/>
        </w:rPr>
      </w:pPr>
      <w:r>
        <w:rPr>
          <w:rFonts w:ascii="Times New Roman" w:hAnsi="Times New Roman"/>
          <w:b/>
          <w:sz w:val="24"/>
          <w:szCs w:val="24"/>
        </w:rPr>
        <w:t>форма</w:t>
      </w:r>
    </w:p>
    <w:p w:rsidR="00D74E61" w:rsidRPr="00D74E61" w:rsidRDefault="00D74E61" w:rsidP="00D74E61">
      <w:pPr>
        <w:spacing w:line="240" w:lineRule="auto"/>
        <w:jc w:val="center"/>
        <w:rPr>
          <w:sz w:val="20"/>
          <w:szCs w:val="20"/>
        </w:rPr>
      </w:pPr>
      <w:r w:rsidRPr="00D74E61">
        <w:rPr>
          <w:rFonts w:ascii="Times New Roman" w:hAnsi="Times New Roman"/>
          <w:b/>
          <w:sz w:val="20"/>
          <w:szCs w:val="20"/>
        </w:rPr>
        <w:t xml:space="preserve">Соглашение по охране труда  </w:t>
      </w:r>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b/>
          <w:sz w:val="20"/>
          <w:szCs w:val="20"/>
        </w:rPr>
        <w:t xml:space="preserve">   </w:t>
      </w:r>
      <w:r w:rsidR="008274B6">
        <w:rPr>
          <w:rFonts w:ascii="Times New Roman" w:hAnsi="Times New Roman"/>
          <w:b/>
          <w:sz w:val="20"/>
          <w:szCs w:val="20"/>
        </w:rPr>
        <w:tab/>
      </w:r>
      <w:proofErr w:type="gramStart"/>
      <w:r w:rsidRPr="00D74E61">
        <w:rPr>
          <w:rFonts w:ascii="Times New Roman" w:hAnsi="Times New Roman"/>
          <w:b/>
          <w:sz w:val="20"/>
          <w:szCs w:val="20"/>
        </w:rPr>
        <w:t>Акционерное общество «НИИЭФА им. Д.В. Ефремова»</w:t>
      </w:r>
      <w:r w:rsidRPr="00D74E61">
        <w:rPr>
          <w:rFonts w:ascii="Times New Roman" w:hAnsi="Times New Roman"/>
          <w:sz w:val="20"/>
          <w:szCs w:val="20"/>
        </w:rPr>
        <w:t xml:space="preserve"> (АО «НИИЭФА»), именуемое в дальнейшем </w:t>
      </w:r>
      <w:r w:rsidRPr="00D74E61">
        <w:rPr>
          <w:rFonts w:ascii="Times New Roman" w:hAnsi="Times New Roman" w:cs="Times New Roman"/>
          <w:sz w:val="20"/>
          <w:szCs w:val="20"/>
        </w:rPr>
        <w:t xml:space="preserve">«Покупатель»,_______________________________________, действующего на основании доверенности____________________, с одной стороны, и </w:t>
      </w:r>
      <w:r w:rsidRPr="00D74E61">
        <w:rPr>
          <w:rFonts w:ascii="Times New Roman" w:hAnsi="Times New Roman" w:cs="Times New Roman"/>
          <w:b/>
          <w:bCs/>
          <w:sz w:val="20"/>
          <w:szCs w:val="20"/>
        </w:rPr>
        <w:t>______________________</w:t>
      </w:r>
      <w:r w:rsidRPr="00D74E61">
        <w:rPr>
          <w:rFonts w:ascii="Times New Roman" w:hAnsi="Times New Roman" w:cs="Times New Roman"/>
          <w:sz w:val="20"/>
          <w:szCs w:val="20"/>
        </w:rPr>
        <w:t>, именуемое в дальнейшем «Поставщик», в лице __________________, действующего на основании______________, заключили настоящее соглашение о нижеследующем:</w:t>
      </w:r>
      <w:proofErr w:type="gramEnd"/>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cs="Times New Roman"/>
          <w:sz w:val="20"/>
          <w:szCs w:val="20"/>
        </w:rPr>
        <w:t>Предметом настоящего соглашения является определение обязанностей сторон по обеспечению выполнения требований охраны труда:</w:t>
      </w:r>
    </w:p>
    <w:p w:rsidR="00D74E61" w:rsidRPr="00D74E61" w:rsidRDefault="00D74E61" w:rsidP="00D74E61">
      <w:pPr>
        <w:numPr>
          <w:ilvl w:val="0"/>
          <w:numId w:val="8"/>
        </w:numPr>
        <w:spacing w:line="240" w:lineRule="auto"/>
        <w:rPr>
          <w:rFonts w:ascii="Times New Roman" w:hAnsi="Times New Roman" w:cs="Times New Roman"/>
          <w:sz w:val="20"/>
          <w:szCs w:val="20"/>
        </w:rPr>
      </w:pPr>
      <w:r w:rsidRPr="00D74E61">
        <w:rPr>
          <w:rFonts w:ascii="Times New Roman" w:hAnsi="Times New Roman" w:cs="Times New Roman"/>
          <w:b/>
          <w:sz w:val="20"/>
          <w:szCs w:val="20"/>
        </w:rPr>
        <w:t>Поставщик обязуется</w:t>
      </w:r>
      <w:r w:rsidRPr="00D74E61">
        <w:rPr>
          <w:rFonts w:ascii="Times New Roman" w:hAnsi="Times New Roman" w:cs="Times New Roman"/>
          <w:b/>
          <w:sz w:val="20"/>
          <w:szCs w:val="20"/>
          <w:lang w:val="en-US"/>
        </w:rPr>
        <w:t>:</w:t>
      </w:r>
    </w:p>
    <w:p w:rsidR="00D74E61" w:rsidRPr="00D74E61" w:rsidRDefault="00D74E61" w:rsidP="00D74E61">
      <w:pPr>
        <w:numPr>
          <w:ilvl w:val="1"/>
          <w:numId w:val="8"/>
        </w:numPr>
        <w:tabs>
          <w:tab w:val="left" w:pos="119"/>
          <w:tab w:val="left" w:pos="170"/>
          <w:tab w:val="left" w:pos="528"/>
          <w:tab w:val="left" w:pos="801"/>
        </w:tabs>
        <w:spacing w:after="0" w:line="240" w:lineRule="auto"/>
        <w:rPr>
          <w:rFonts w:ascii="Times New Roman" w:hAnsi="Times New Roman" w:cs="Times New Roman"/>
          <w:sz w:val="20"/>
          <w:szCs w:val="20"/>
        </w:rPr>
      </w:pPr>
      <w:r w:rsidRPr="00D74E61">
        <w:rPr>
          <w:rFonts w:ascii="Times New Roman" w:hAnsi="Times New Roman" w:cs="Times New Roman"/>
          <w:sz w:val="20"/>
          <w:szCs w:val="20"/>
        </w:rPr>
        <w:t xml:space="preserve">Обеспечить соблюдение требований государственных нормативных актов по охране труда, при производстве </w:t>
      </w:r>
      <w:r w:rsidRPr="00D74E61">
        <w:rPr>
          <w:rFonts w:ascii="Times New Roman" w:hAnsi="Times New Roman" w:cs="Times New Roman"/>
          <w:b/>
          <w:sz w:val="20"/>
          <w:szCs w:val="20"/>
        </w:rPr>
        <w:t>пуско-наладочных работ</w:t>
      </w:r>
      <w:proofErr w:type="gramStart"/>
      <w:r w:rsidRPr="00D74E61">
        <w:rPr>
          <w:rFonts w:ascii="Times New Roman" w:hAnsi="Times New Roman" w:cs="Times New Roman"/>
          <w:sz w:val="20"/>
          <w:szCs w:val="20"/>
        </w:rPr>
        <w:t xml:space="preserve"> </w:t>
      </w:r>
      <w:r w:rsidRPr="00D74E61">
        <w:rPr>
          <w:rFonts w:ascii="Times New Roman" w:hAnsi="Times New Roman" w:cs="Times New Roman"/>
          <w:bCs/>
          <w:sz w:val="20"/>
          <w:szCs w:val="20"/>
        </w:rPr>
        <w:t>,</w:t>
      </w:r>
      <w:proofErr w:type="gramEnd"/>
      <w:r w:rsidRPr="00D74E61">
        <w:rPr>
          <w:rFonts w:ascii="Times New Roman" w:hAnsi="Times New Roman" w:cs="Times New Roman"/>
          <w:sz w:val="20"/>
          <w:szCs w:val="20"/>
        </w:rPr>
        <w:t xml:space="preserve"> а именно:</w:t>
      </w:r>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cs="Times New Roman"/>
          <w:sz w:val="20"/>
          <w:szCs w:val="20"/>
        </w:rPr>
        <w:t>1.1.1 обеспечить выполнение перед началом работ мероприятий, предусмотренных актом-допуском на производство работ на территории АО «НИИЭФА»;</w:t>
      </w:r>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cs="Times New Roman"/>
          <w:sz w:val="20"/>
          <w:szCs w:val="20"/>
        </w:rPr>
        <w:t>1.1.2. обеспечить выполнение организационно-технологической документации (</w:t>
      </w:r>
      <w:proofErr w:type="gramStart"/>
      <w:r w:rsidRPr="00D74E61">
        <w:rPr>
          <w:rFonts w:ascii="Times New Roman" w:hAnsi="Times New Roman" w:cs="Times New Roman"/>
          <w:sz w:val="20"/>
          <w:szCs w:val="20"/>
        </w:rPr>
        <w:t>ПОС</w:t>
      </w:r>
      <w:proofErr w:type="gramEnd"/>
      <w:r w:rsidRPr="00D74E61">
        <w:rPr>
          <w:rFonts w:ascii="Times New Roman" w:hAnsi="Times New Roman" w:cs="Times New Roman"/>
          <w:sz w:val="20"/>
          <w:szCs w:val="20"/>
        </w:rPr>
        <w:t>, ППР и др.)</w:t>
      </w:r>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cs="Times New Roman"/>
          <w:sz w:val="20"/>
          <w:szCs w:val="20"/>
        </w:rPr>
        <w:t>1.1.3. обеспечить выполнение работ персоналом исключительно на основании трудового договора, с обязательным проведением всех видов инструктажей по охране труда. Стажировки на рабочем месте, обучения и проверки знаний требований охраны труда в порядке, установленном нормативными правовыми актами Российской Федерации в области охраны труда;</w:t>
      </w:r>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cs="Times New Roman"/>
          <w:sz w:val="20"/>
          <w:szCs w:val="20"/>
        </w:rPr>
        <w:t>1.1.4. обеспечить своих работников санитарно-бытовыми помещениями, исправными средствами коллективной и индивидуальной защиты;</w:t>
      </w:r>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cs="Times New Roman"/>
          <w:sz w:val="20"/>
          <w:szCs w:val="20"/>
        </w:rPr>
        <w:t>1.1.5. обеспечить применение исправного оборудования, инструмента, технологической оснастки, строительных и монтажных машин, механизмов и приборов;</w:t>
      </w:r>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cs="Times New Roman"/>
          <w:sz w:val="20"/>
          <w:szCs w:val="20"/>
        </w:rPr>
        <w:t>1.1.6. обеспечить содержание участков производства работ и рабочих мест, в чистоте и порядке;</w:t>
      </w:r>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cs="Times New Roman"/>
          <w:sz w:val="20"/>
          <w:szCs w:val="20"/>
        </w:rPr>
        <w:t>1.1.7. назначить ответственных за производство работ и за обеспечение безопасных условий труда;</w:t>
      </w:r>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cs="Times New Roman"/>
          <w:sz w:val="20"/>
          <w:szCs w:val="20"/>
        </w:rPr>
        <w:t>1.1.8. обеспечить наличие перечня мест и видов работ, проводимых по наряду-допуску;</w:t>
      </w:r>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cs="Times New Roman"/>
          <w:sz w:val="20"/>
          <w:szCs w:val="20"/>
        </w:rPr>
        <w:t>1.1.9. организовать обеспеченность строительной площадки путями эвакуации и безопасными подходами к оборудованию;</w:t>
      </w:r>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cs="Times New Roman"/>
          <w:sz w:val="20"/>
          <w:szCs w:val="20"/>
        </w:rPr>
        <w:t>1.1.10. обеспечить наличие планов производства работ.</w:t>
      </w:r>
    </w:p>
    <w:p w:rsidR="00D74E61" w:rsidRPr="00D74E61" w:rsidRDefault="00D74E61" w:rsidP="008274B6">
      <w:pPr>
        <w:numPr>
          <w:ilvl w:val="1"/>
          <w:numId w:val="8"/>
        </w:numPr>
        <w:spacing w:after="0" w:line="240" w:lineRule="auto"/>
        <w:ind w:left="0" w:firstLine="0"/>
        <w:rPr>
          <w:rFonts w:ascii="Times New Roman" w:hAnsi="Times New Roman" w:cs="Times New Roman"/>
          <w:sz w:val="20"/>
          <w:szCs w:val="20"/>
        </w:rPr>
      </w:pPr>
      <w:r w:rsidRPr="00D74E61">
        <w:rPr>
          <w:rFonts w:ascii="Times New Roman" w:hAnsi="Times New Roman" w:cs="Times New Roman"/>
          <w:sz w:val="20"/>
          <w:szCs w:val="20"/>
        </w:rPr>
        <w:t>Выполнять требования действующей у Покупателя системы управления безопасностью.</w:t>
      </w:r>
    </w:p>
    <w:p w:rsidR="00D74E61" w:rsidRPr="00D74E61" w:rsidRDefault="00D74E61" w:rsidP="008274B6">
      <w:pPr>
        <w:numPr>
          <w:ilvl w:val="1"/>
          <w:numId w:val="8"/>
        </w:numPr>
        <w:spacing w:after="0" w:line="240" w:lineRule="auto"/>
        <w:ind w:left="0" w:firstLine="0"/>
        <w:rPr>
          <w:rFonts w:ascii="Times New Roman" w:hAnsi="Times New Roman" w:cs="Times New Roman"/>
          <w:sz w:val="20"/>
          <w:szCs w:val="20"/>
        </w:rPr>
      </w:pPr>
      <w:r w:rsidRPr="00D74E61">
        <w:rPr>
          <w:rFonts w:ascii="Times New Roman" w:hAnsi="Times New Roman" w:cs="Times New Roman"/>
          <w:sz w:val="20"/>
          <w:szCs w:val="20"/>
        </w:rPr>
        <w:t>Нести ответственность по обеспечению безопасной организации работ персоналом Поставщика.</w:t>
      </w:r>
    </w:p>
    <w:p w:rsidR="00D74E61" w:rsidRPr="00D74E61" w:rsidRDefault="00D74E61" w:rsidP="008274B6">
      <w:pPr>
        <w:numPr>
          <w:ilvl w:val="1"/>
          <w:numId w:val="8"/>
        </w:numPr>
        <w:spacing w:after="0" w:line="240" w:lineRule="auto"/>
        <w:ind w:left="0" w:firstLine="0"/>
        <w:rPr>
          <w:rFonts w:ascii="Times New Roman" w:hAnsi="Times New Roman" w:cs="Times New Roman"/>
          <w:sz w:val="20"/>
          <w:szCs w:val="20"/>
        </w:rPr>
      </w:pPr>
      <w:r w:rsidRPr="00D74E61">
        <w:rPr>
          <w:rFonts w:ascii="Times New Roman" w:hAnsi="Times New Roman" w:cs="Times New Roman"/>
          <w:sz w:val="20"/>
          <w:szCs w:val="20"/>
        </w:rPr>
        <w:t>Обеспечить поддержание нормативного уровня и повышение квалификации своего и привлекаемого персонала с учетом законодательства Российской Федерации и федеральных норм и правил, путем обучения и периодической проверки знаний, проведение инструктажей, аттестации своих руководителей и специалистов на соответствие занимаемой должности.</w:t>
      </w:r>
    </w:p>
    <w:p w:rsidR="00D74E61" w:rsidRPr="00D74E61" w:rsidRDefault="00D74E61" w:rsidP="008274B6">
      <w:pPr>
        <w:numPr>
          <w:ilvl w:val="1"/>
          <w:numId w:val="8"/>
        </w:numPr>
        <w:tabs>
          <w:tab w:val="left" w:pos="563"/>
        </w:tabs>
        <w:spacing w:after="0" w:line="240" w:lineRule="auto"/>
        <w:ind w:left="0" w:firstLine="0"/>
        <w:rPr>
          <w:rFonts w:ascii="Times New Roman" w:hAnsi="Times New Roman" w:cs="Times New Roman"/>
          <w:sz w:val="20"/>
          <w:szCs w:val="20"/>
        </w:rPr>
      </w:pPr>
      <w:r w:rsidRPr="00D74E61">
        <w:rPr>
          <w:rFonts w:ascii="Times New Roman" w:hAnsi="Times New Roman" w:cs="Times New Roman"/>
          <w:sz w:val="20"/>
          <w:szCs w:val="20"/>
        </w:rPr>
        <w:t>Проводить своевременные медицинские осмотры персонала, допускаемого к производству работ на объектах Корпорации, а также осуществлять контроль проведения медосмотра персонала субпоставщика в соответствии с законодательством Российской Федерации.</w:t>
      </w:r>
    </w:p>
    <w:p w:rsidR="00D74E61" w:rsidRPr="00D74E61" w:rsidRDefault="00D74E61" w:rsidP="008274B6">
      <w:pPr>
        <w:numPr>
          <w:ilvl w:val="1"/>
          <w:numId w:val="8"/>
        </w:numPr>
        <w:tabs>
          <w:tab w:val="left" w:pos="563"/>
        </w:tabs>
        <w:spacing w:after="0" w:line="240" w:lineRule="auto"/>
        <w:ind w:left="0" w:firstLine="0"/>
        <w:rPr>
          <w:rFonts w:ascii="Times New Roman" w:hAnsi="Times New Roman" w:cs="Times New Roman"/>
          <w:sz w:val="20"/>
          <w:szCs w:val="20"/>
        </w:rPr>
      </w:pPr>
      <w:r w:rsidRPr="00D74E61">
        <w:rPr>
          <w:rFonts w:ascii="Times New Roman" w:hAnsi="Times New Roman" w:cs="Times New Roman"/>
          <w:sz w:val="20"/>
          <w:szCs w:val="20"/>
        </w:rPr>
        <w:t>Обеспечить проведение специальной оценки условий труда в соответствии с Методикой проведения специальной оценки условий труда, утвержденной приказом Министерства труда и социального развития от 24.01.2014 № 33н;</w:t>
      </w:r>
    </w:p>
    <w:p w:rsidR="00D74E61" w:rsidRPr="00D74E61" w:rsidRDefault="00D74E61" w:rsidP="008274B6">
      <w:pPr>
        <w:numPr>
          <w:ilvl w:val="1"/>
          <w:numId w:val="8"/>
        </w:numPr>
        <w:tabs>
          <w:tab w:val="left" w:pos="563"/>
        </w:tabs>
        <w:spacing w:after="0" w:line="240" w:lineRule="auto"/>
        <w:ind w:left="0" w:firstLine="0"/>
        <w:rPr>
          <w:rFonts w:ascii="Times New Roman" w:hAnsi="Times New Roman" w:cs="Times New Roman"/>
          <w:sz w:val="20"/>
          <w:szCs w:val="20"/>
        </w:rPr>
      </w:pPr>
      <w:r w:rsidRPr="00D74E61">
        <w:rPr>
          <w:rFonts w:ascii="Times New Roman" w:hAnsi="Times New Roman" w:cs="Times New Roman"/>
          <w:sz w:val="20"/>
          <w:szCs w:val="20"/>
        </w:rPr>
        <w:t>Обеспечить соблюдение трудовой дисциплины, правил внутреннего трудового распорядка, выполнения требований безопасности своим персоналом и персоналом субподрядчика. При обнаружении нарушений, содержащих угрозу жизни и здоровью работников, приостанавливать работы до устранения нарушений.</w:t>
      </w:r>
    </w:p>
    <w:p w:rsidR="00D74E61" w:rsidRPr="00D74E61" w:rsidRDefault="00D74E61" w:rsidP="008274B6">
      <w:pPr>
        <w:numPr>
          <w:ilvl w:val="1"/>
          <w:numId w:val="8"/>
        </w:numPr>
        <w:tabs>
          <w:tab w:val="left" w:pos="563"/>
        </w:tabs>
        <w:spacing w:after="0" w:line="240" w:lineRule="auto"/>
        <w:ind w:left="0" w:firstLine="0"/>
        <w:rPr>
          <w:rFonts w:ascii="Times New Roman" w:hAnsi="Times New Roman" w:cs="Times New Roman"/>
          <w:sz w:val="20"/>
          <w:szCs w:val="20"/>
        </w:rPr>
      </w:pPr>
      <w:r w:rsidRPr="00D74E61">
        <w:rPr>
          <w:rFonts w:ascii="Times New Roman" w:hAnsi="Times New Roman" w:cs="Times New Roman"/>
          <w:sz w:val="20"/>
          <w:szCs w:val="20"/>
        </w:rPr>
        <w:t>Обеспечить разработку по каждому Объекту план – график совместных работ и график работ при организации сменной работы.</w:t>
      </w:r>
    </w:p>
    <w:p w:rsidR="00D74E61" w:rsidRPr="00D74E61" w:rsidRDefault="00D74E61" w:rsidP="008274B6">
      <w:pPr>
        <w:numPr>
          <w:ilvl w:val="1"/>
          <w:numId w:val="8"/>
        </w:numPr>
        <w:tabs>
          <w:tab w:val="left" w:pos="563"/>
        </w:tabs>
        <w:spacing w:after="0" w:line="240" w:lineRule="auto"/>
        <w:ind w:left="0" w:firstLine="0"/>
        <w:rPr>
          <w:rFonts w:ascii="Times New Roman" w:hAnsi="Times New Roman" w:cs="Times New Roman"/>
          <w:sz w:val="20"/>
          <w:szCs w:val="20"/>
        </w:rPr>
      </w:pPr>
      <w:r w:rsidRPr="00D74E61">
        <w:rPr>
          <w:rFonts w:ascii="Times New Roman" w:hAnsi="Times New Roman" w:cs="Times New Roman"/>
          <w:sz w:val="20"/>
          <w:szCs w:val="20"/>
        </w:rPr>
        <w:t>Обеспечить координацию действий субпоставщиков.</w:t>
      </w:r>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cs="Times New Roman"/>
          <w:b/>
          <w:sz w:val="20"/>
          <w:szCs w:val="20"/>
        </w:rPr>
        <w:t>1.10</w:t>
      </w:r>
      <w:proofErr w:type="gramStart"/>
      <w:r w:rsidRPr="00D74E61">
        <w:rPr>
          <w:rFonts w:ascii="Times New Roman" w:hAnsi="Times New Roman" w:cs="Times New Roman"/>
          <w:sz w:val="20"/>
          <w:szCs w:val="20"/>
        </w:rPr>
        <w:tab/>
        <w:t>Р</w:t>
      </w:r>
      <w:proofErr w:type="gramEnd"/>
      <w:r w:rsidRPr="00D74E61">
        <w:rPr>
          <w:rFonts w:ascii="Times New Roman" w:hAnsi="Times New Roman" w:cs="Times New Roman"/>
          <w:sz w:val="20"/>
          <w:szCs w:val="20"/>
        </w:rPr>
        <w:t>езервировать денежные средства, предназначенные для устранения нарушений требований охраны труда при выполнении работ, в размере 0,005% от стоимости выполняемых работ.</w:t>
      </w:r>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cs="Times New Roman"/>
          <w:b/>
          <w:sz w:val="20"/>
          <w:szCs w:val="20"/>
        </w:rPr>
        <w:t>1.11.</w:t>
      </w:r>
      <w:r w:rsidRPr="00D74E61">
        <w:rPr>
          <w:rFonts w:ascii="Times New Roman" w:hAnsi="Times New Roman" w:cs="Times New Roman"/>
          <w:sz w:val="20"/>
          <w:szCs w:val="20"/>
        </w:rPr>
        <w:tab/>
        <w:t>Включать в договоры с субпоставщиком положения основных требований настоящего соглашения, а также в части страхования ответственности за причинение вреда жизни и здоровью работников субпоставщика и третьих лиц.</w:t>
      </w:r>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cs="Times New Roman"/>
          <w:b/>
          <w:sz w:val="20"/>
          <w:szCs w:val="20"/>
        </w:rPr>
        <w:t>1.12</w:t>
      </w:r>
      <w:r w:rsidRPr="00D74E61">
        <w:rPr>
          <w:rFonts w:ascii="Times New Roman" w:hAnsi="Times New Roman" w:cs="Times New Roman"/>
          <w:sz w:val="20"/>
          <w:szCs w:val="20"/>
        </w:rPr>
        <w:t xml:space="preserve">. </w:t>
      </w:r>
      <w:r w:rsidRPr="00D74E61">
        <w:rPr>
          <w:rFonts w:ascii="Times New Roman" w:hAnsi="Times New Roman" w:cs="Times New Roman"/>
          <w:sz w:val="20"/>
          <w:szCs w:val="20"/>
        </w:rPr>
        <w:tab/>
        <w:t xml:space="preserve">Обеспечить централизованную организацию выполнения инженерно-технических мероприятий по охране труда, а именно: по ограждению проемов; по поставке и обеспечению работников спасательными и страховочными поясами; по поставке и установке </w:t>
      </w:r>
      <w:proofErr w:type="spellStart"/>
      <w:r w:rsidRPr="00D74E61">
        <w:rPr>
          <w:rFonts w:ascii="Times New Roman" w:hAnsi="Times New Roman" w:cs="Times New Roman"/>
          <w:sz w:val="20"/>
          <w:szCs w:val="20"/>
        </w:rPr>
        <w:t>сетеполотен</w:t>
      </w:r>
      <w:proofErr w:type="spellEnd"/>
      <w:r w:rsidRPr="00D74E61">
        <w:rPr>
          <w:rFonts w:ascii="Times New Roman" w:hAnsi="Times New Roman" w:cs="Times New Roman"/>
          <w:sz w:val="20"/>
          <w:szCs w:val="20"/>
        </w:rPr>
        <w:t>, улавливающих при падении с высоты; по маркировке ограждений проемов и перепадов по высоте; по поставке и установке лесов и подмостей; по поставке и монтажу автоматических сигнализирующих устройств и систем видеонаблюдения для контроля соблюдения правил и норм труда; по устройству заграждений потенциально опасных участков производства работ с оснащением их предупредительными знаками и плакатами; по оснащению строительных площадок информационными стендами по охране труда и вопросам безопасности.</w:t>
      </w:r>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cs="Times New Roman"/>
          <w:b/>
          <w:sz w:val="20"/>
          <w:szCs w:val="20"/>
        </w:rPr>
        <w:lastRenderedPageBreak/>
        <w:t>1.13.</w:t>
      </w:r>
      <w:r w:rsidRPr="00D74E61">
        <w:rPr>
          <w:rFonts w:ascii="Times New Roman" w:hAnsi="Times New Roman" w:cs="Times New Roman"/>
          <w:sz w:val="20"/>
          <w:szCs w:val="20"/>
        </w:rPr>
        <w:tab/>
        <w:t xml:space="preserve">Включать в договоры с субпоставщиками положения о запрете найма субподрядчиками персонала по договорам заемного труда (аутсорсинг, </w:t>
      </w:r>
      <w:proofErr w:type="spellStart"/>
      <w:r w:rsidRPr="00D74E61">
        <w:rPr>
          <w:rFonts w:ascii="Times New Roman" w:hAnsi="Times New Roman" w:cs="Times New Roman"/>
          <w:sz w:val="20"/>
          <w:szCs w:val="20"/>
        </w:rPr>
        <w:t>аутстафинг</w:t>
      </w:r>
      <w:proofErr w:type="spellEnd"/>
      <w:r w:rsidRPr="00D74E61">
        <w:rPr>
          <w:rFonts w:ascii="Times New Roman" w:hAnsi="Times New Roman" w:cs="Times New Roman"/>
          <w:sz w:val="20"/>
          <w:szCs w:val="20"/>
        </w:rPr>
        <w:t xml:space="preserve"> и другие разновидности заемного труда).</w:t>
      </w:r>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cs="Times New Roman"/>
          <w:b/>
          <w:sz w:val="20"/>
          <w:szCs w:val="20"/>
        </w:rPr>
        <w:t>1.14.</w:t>
      </w:r>
      <w:r w:rsidRPr="00D74E61">
        <w:rPr>
          <w:rFonts w:ascii="Times New Roman" w:hAnsi="Times New Roman" w:cs="Times New Roman"/>
          <w:sz w:val="20"/>
          <w:szCs w:val="20"/>
        </w:rPr>
        <w:tab/>
        <w:t xml:space="preserve"> Проводить с участием представителей Покупателя (по согласованному графику) проверки состояния охраны труда при проведении подрядных работ, с разработкой планов мероприятий по устранению выявленных нарушений.</w:t>
      </w:r>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cs="Times New Roman"/>
          <w:b/>
          <w:sz w:val="20"/>
          <w:szCs w:val="20"/>
        </w:rPr>
        <w:t>1.15.</w:t>
      </w:r>
      <w:r w:rsidRPr="00D74E61">
        <w:rPr>
          <w:rFonts w:ascii="Times New Roman" w:hAnsi="Times New Roman" w:cs="Times New Roman"/>
          <w:sz w:val="20"/>
          <w:szCs w:val="20"/>
        </w:rPr>
        <w:tab/>
        <w:t>Незамедлительно (в течени</w:t>
      </w:r>
      <w:proofErr w:type="gramStart"/>
      <w:r w:rsidRPr="00D74E61">
        <w:rPr>
          <w:rFonts w:ascii="Times New Roman" w:hAnsi="Times New Roman" w:cs="Times New Roman"/>
          <w:sz w:val="20"/>
          <w:szCs w:val="20"/>
        </w:rPr>
        <w:t>и</w:t>
      </w:r>
      <w:proofErr w:type="gramEnd"/>
      <w:r w:rsidRPr="00D74E61">
        <w:rPr>
          <w:rFonts w:ascii="Times New Roman" w:hAnsi="Times New Roman" w:cs="Times New Roman"/>
          <w:sz w:val="20"/>
          <w:szCs w:val="20"/>
        </w:rPr>
        <w:t xml:space="preserve"> часа) сообщать ответственному представителю Покупателя о каждом несчастном случае, произошедшем с работниками Поставщика при выполнении работ по Договору.</w:t>
      </w:r>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cs="Times New Roman"/>
          <w:b/>
          <w:sz w:val="20"/>
          <w:szCs w:val="20"/>
        </w:rPr>
        <w:t>1.16</w:t>
      </w:r>
      <w:r w:rsidRPr="00D74E61">
        <w:rPr>
          <w:rFonts w:ascii="Times New Roman" w:hAnsi="Times New Roman" w:cs="Times New Roman"/>
          <w:sz w:val="20"/>
          <w:szCs w:val="20"/>
        </w:rPr>
        <w:t>.</w:t>
      </w:r>
      <w:r w:rsidRPr="00D74E61">
        <w:rPr>
          <w:rFonts w:ascii="Times New Roman" w:hAnsi="Times New Roman" w:cs="Times New Roman"/>
          <w:sz w:val="20"/>
          <w:szCs w:val="20"/>
        </w:rPr>
        <w:tab/>
        <w:t>Включать представителя Покупателя в состав комиссии по расследованию несчастного случая;</w:t>
      </w:r>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cs="Times New Roman"/>
          <w:b/>
          <w:sz w:val="20"/>
          <w:szCs w:val="20"/>
        </w:rPr>
        <w:t>1.17.</w:t>
      </w:r>
      <w:r w:rsidRPr="00D74E61">
        <w:rPr>
          <w:rFonts w:ascii="Times New Roman" w:hAnsi="Times New Roman" w:cs="Times New Roman"/>
          <w:sz w:val="20"/>
          <w:szCs w:val="20"/>
        </w:rPr>
        <w:tab/>
        <w:t>Направлять копии материалов расследования несчастного случая в адрес руководства Покупателя в трехдневный срок после окончания расследования.</w:t>
      </w:r>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cs="Times New Roman"/>
          <w:b/>
          <w:sz w:val="20"/>
          <w:szCs w:val="20"/>
        </w:rPr>
        <w:t xml:space="preserve">1.18. </w:t>
      </w:r>
      <w:r w:rsidRPr="00D74E61">
        <w:rPr>
          <w:rFonts w:ascii="Times New Roman" w:hAnsi="Times New Roman" w:cs="Times New Roman"/>
          <w:sz w:val="20"/>
          <w:szCs w:val="20"/>
        </w:rPr>
        <w:t xml:space="preserve">Предоставить приказы Покупателю: о назначении ответственного за охрану труда; о назначении ответственных лиц за погрузо-разгрузочные работы; о назначении ответственных за организацию и производство работ повышенной опасности и выдачи </w:t>
      </w:r>
      <w:proofErr w:type="gramStart"/>
      <w:r w:rsidRPr="00D74E61">
        <w:rPr>
          <w:rFonts w:ascii="Times New Roman" w:hAnsi="Times New Roman" w:cs="Times New Roman"/>
          <w:sz w:val="20"/>
          <w:szCs w:val="20"/>
        </w:rPr>
        <w:t>наряд-допуска</w:t>
      </w:r>
      <w:proofErr w:type="gramEnd"/>
      <w:r w:rsidRPr="00D74E61">
        <w:rPr>
          <w:rFonts w:ascii="Times New Roman" w:hAnsi="Times New Roman" w:cs="Times New Roman"/>
          <w:sz w:val="20"/>
          <w:szCs w:val="20"/>
        </w:rPr>
        <w:t>.</w:t>
      </w:r>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cs="Times New Roman"/>
          <w:b/>
          <w:sz w:val="20"/>
          <w:szCs w:val="20"/>
        </w:rPr>
        <w:t xml:space="preserve">1.19. </w:t>
      </w:r>
      <w:r w:rsidRPr="00D74E61">
        <w:rPr>
          <w:rFonts w:ascii="Times New Roman" w:hAnsi="Times New Roman" w:cs="Times New Roman"/>
          <w:sz w:val="20"/>
          <w:szCs w:val="20"/>
        </w:rPr>
        <w:t>Вести документацию: журнал регистрации инструктажа на рабочем месте; журнал учета работ по наряду-допуску</w:t>
      </w:r>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cs="Times New Roman"/>
          <w:b/>
          <w:sz w:val="20"/>
          <w:szCs w:val="20"/>
        </w:rPr>
        <w:t xml:space="preserve">1.20. </w:t>
      </w:r>
      <w:r w:rsidRPr="00D74E61">
        <w:rPr>
          <w:rFonts w:ascii="Times New Roman" w:hAnsi="Times New Roman" w:cs="Times New Roman"/>
          <w:sz w:val="20"/>
          <w:szCs w:val="20"/>
        </w:rPr>
        <w:t>Работать исправным инструментом, согласно действующим нормативным документам.</w:t>
      </w:r>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cs="Times New Roman"/>
          <w:b/>
          <w:sz w:val="20"/>
          <w:szCs w:val="20"/>
        </w:rPr>
        <w:t xml:space="preserve">1.21. </w:t>
      </w:r>
      <w:r w:rsidRPr="00D74E61">
        <w:rPr>
          <w:rFonts w:ascii="Times New Roman" w:hAnsi="Times New Roman" w:cs="Times New Roman"/>
          <w:sz w:val="20"/>
          <w:szCs w:val="20"/>
        </w:rPr>
        <w:t>При выполнении работ на высоте, предоставить удостоверение о допуске к работам на высоте в соответствии с приказом Минтруда России от 16.11.2020 № 782н «Об утверждении Правил по охране труда при работе на высоте».</w:t>
      </w:r>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cs="Times New Roman"/>
          <w:b/>
          <w:sz w:val="20"/>
          <w:szCs w:val="20"/>
        </w:rPr>
        <w:t xml:space="preserve">1.22. </w:t>
      </w:r>
      <w:r w:rsidRPr="00D74E61">
        <w:rPr>
          <w:rFonts w:ascii="Times New Roman" w:hAnsi="Times New Roman" w:cs="Times New Roman"/>
          <w:sz w:val="20"/>
          <w:szCs w:val="20"/>
        </w:rPr>
        <w:t>При выполнении погрузо-разгрузочных работ предоставить удостоверение о допуске к погрузо-разгрузочным работам в соответствии с приказом Минтруда России от 28.10.2020 № 753н «Об утверждении Правил по охране труда при погрузочно-разгрузочных работах и размещении грузов».</w:t>
      </w:r>
    </w:p>
    <w:p w:rsidR="00D74E61" w:rsidRPr="00D74E61" w:rsidRDefault="00D74E61" w:rsidP="00D74E61">
      <w:pPr>
        <w:spacing w:after="0" w:line="240" w:lineRule="auto"/>
        <w:rPr>
          <w:rFonts w:ascii="Times New Roman" w:hAnsi="Times New Roman" w:cs="Times New Roman"/>
          <w:sz w:val="20"/>
          <w:szCs w:val="20"/>
        </w:rPr>
      </w:pPr>
      <w:r w:rsidRPr="00D74E61">
        <w:rPr>
          <w:rFonts w:ascii="Times New Roman" w:hAnsi="Times New Roman" w:cs="Times New Roman"/>
          <w:b/>
          <w:sz w:val="20"/>
          <w:szCs w:val="20"/>
        </w:rPr>
        <w:t xml:space="preserve">1.23. </w:t>
      </w:r>
      <w:r w:rsidRPr="00D74E61">
        <w:rPr>
          <w:rFonts w:ascii="Times New Roman" w:hAnsi="Times New Roman" w:cs="Times New Roman"/>
          <w:sz w:val="20"/>
          <w:szCs w:val="20"/>
        </w:rPr>
        <w:t>При выполнении электросварочных и газосварочных работах предоставить удостоверение о допуске к электросварочным и газосварочным работам в соответствии с приказом Минтруда России от 11.12.2020 № 884н «Об утверждении Правил по охране труда при выполнении электросварочных и газосварочных работ».</w:t>
      </w:r>
    </w:p>
    <w:p w:rsidR="00D74E61" w:rsidRPr="00D74E61" w:rsidRDefault="00D74E61" w:rsidP="00D74E61">
      <w:pPr>
        <w:numPr>
          <w:ilvl w:val="0"/>
          <w:numId w:val="8"/>
        </w:numPr>
        <w:spacing w:after="0" w:line="240" w:lineRule="auto"/>
        <w:rPr>
          <w:sz w:val="20"/>
          <w:szCs w:val="20"/>
        </w:rPr>
      </w:pPr>
      <w:r w:rsidRPr="00D74E61">
        <w:rPr>
          <w:rFonts w:ascii="Times New Roman" w:hAnsi="Times New Roman"/>
          <w:b/>
          <w:sz w:val="20"/>
          <w:szCs w:val="20"/>
        </w:rPr>
        <w:t>Покупатель обязуется:</w:t>
      </w:r>
    </w:p>
    <w:p w:rsidR="00D74E61" w:rsidRPr="00D74E61" w:rsidRDefault="00D74E61" w:rsidP="00D74E61">
      <w:pPr>
        <w:spacing w:after="0" w:line="240" w:lineRule="auto"/>
        <w:rPr>
          <w:sz w:val="20"/>
          <w:szCs w:val="20"/>
        </w:rPr>
      </w:pPr>
      <w:r w:rsidRPr="00D74E61">
        <w:rPr>
          <w:rFonts w:ascii="Times New Roman" w:hAnsi="Times New Roman"/>
          <w:b/>
          <w:sz w:val="20"/>
          <w:szCs w:val="20"/>
        </w:rPr>
        <w:t>2.1.</w:t>
      </w:r>
      <w:r w:rsidRPr="00D74E61">
        <w:rPr>
          <w:rFonts w:ascii="Times New Roman" w:hAnsi="Times New Roman"/>
          <w:sz w:val="20"/>
          <w:szCs w:val="20"/>
        </w:rPr>
        <w:t xml:space="preserve"> Обеспечить ознакомление работников организации Поставщика с действующей у Покупателя системой управления безопасностью и проведение вводного инструктажа по охране труда с записью в журнале регистрации вводного инструктажа.</w:t>
      </w:r>
    </w:p>
    <w:p w:rsidR="00D74E61" w:rsidRPr="00D74E61" w:rsidRDefault="00D74E61" w:rsidP="00D74E61">
      <w:pPr>
        <w:spacing w:after="0" w:line="240" w:lineRule="auto"/>
        <w:rPr>
          <w:sz w:val="20"/>
          <w:szCs w:val="20"/>
        </w:rPr>
      </w:pPr>
      <w:r w:rsidRPr="00D74E61">
        <w:rPr>
          <w:rFonts w:ascii="Times New Roman" w:hAnsi="Times New Roman"/>
          <w:b/>
          <w:sz w:val="20"/>
          <w:szCs w:val="20"/>
        </w:rPr>
        <w:t>2.2.</w:t>
      </w:r>
      <w:r w:rsidRPr="00D74E61">
        <w:rPr>
          <w:rFonts w:ascii="Times New Roman" w:hAnsi="Times New Roman"/>
          <w:sz w:val="20"/>
          <w:szCs w:val="20"/>
        </w:rPr>
        <w:t xml:space="preserve"> Оформить совместно с Поставщиком акт-допуск для производства работ на объектах Покупателя.</w:t>
      </w:r>
    </w:p>
    <w:p w:rsidR="00D74E61" w:rsidRPr="00D74E61" w:rsidRDefault="00D74E61" w:rsidP="00D74E61">
      <w:pPr>
        <w:spacing w:after="0" w:line="240" w:lineRule="auto"/>
        <w:rPr>
          <w:sz w:val="20"/>
          <w:szCs w:val="20"/>
        </w:rPr>
      </w:pPr>
      <w:r w:rsidRPr="00D74E61">
        <w:rPr>
          <w:rFonts w:ascii="Times New Roman" w:hAnsi="Times New Roman"/>
          <w:b/>
          <w:sz w:val="20"/>
          <w:szCs w:val="20"/>
        </w:rPr>
        <w:t>2.3.</w:t>
      </w:r>
      <w:r w:rsidRPr="00D74E61">
        <w:rPr>
          <w:rFonts w:ascii="Times New Roman" w:hAnsi="Times New Roman"/>
          <w:sz w:val="20"/>
          <w:szCs w:val="20"/>
        </w:rPr>
        <w:t xml:space="preserve"> Представить Поставщику необходимую для производства работ проектную, организационно-техническую и иную документацию.</w:t>
      </w:r>
    </w:p>
    <w:p w:rsidR="00D74E61" w:rsidRPr="00D74E61" w:rsidRDefault="00D74E61" w:rsidP="00D74E61">
      <w:pPr>
        <w:spacing w:after="0" w:line="240" w:lineRule="auto"/>
        <w:rPr>
          <w:sz w:val="20"/>
          <w:szCs w:val="20"/>
        </w:rPr>
      </w:pPr>
      <w:r w:rsidRPr="00D74E61">
        <w:rPr>
          <w:rFonts w:ascii="Times New Roman" w:hAnsi="Times New Roman"/>
          <w:b/>
          <w:sz w:val="20"/>
          <w:szCs w:val="20"/>
        </w:rPr>
        <w:t xml:space="preserve">2.4. </w:t>
      </w:r>
      <w:r w:rsidRPr="00D74E61">
        <w:rPr>
          <w:rFonts w:ascii="Times New Roman" w:hAnsi="Times New Roman"/>
          <w:sz w:val="20"/>
          <w:szCs w:val="20"/>
        </w:rPr>
        <w:t>Обеспечить своевременное отключение и/или подключение действующего оборудования и инженерных коммуникаций, поддержание установленных режимов их работы, обеспечивающих безопасное производство работ Поставщиком, с оформлением актов разграничения зон ответственности по энергообеспечению мест производства работ и допуск персонала Поставщика к работам в зоне действия оборудования или вблизи его.</w:t>
      </w:r>
    </w:p>
    <w:p w:rsidR="00D74E61" w:rsidRPr="00D74E61" w:rsidRDefault="00D74E61" w:rsidP="00D74E61">
      <w:pPr>
        <w:spacing w:after="0" w:line="240" w:lineRule="auto"/>
        <w:rPr>
          <w:sz w:val="20"/>
          <w:szCs w:val="20"/>
        </w:rPr>
      </w:pPr>
      <w:r w:rsidRPr="00D74E61">
        <w:rPr>
          <w:rFonts w:ascii="Times New Roman" w:hAnsi="Times New Roman"/>
          <w:b/>
          <w:sz w:val="20"/>
          <w:szCs w:val="20"/>
        </w:rPr>
        <w:t>2.5.</w:t>
      </w:r>
      <w:r w:rsidRPr="00D74E61">
        <w:rPr>
          <w:rFonts w:ascii="Times New Roman" w:hAnsi="Times New Roman"/>
          <w:sz w:val="20"/>
          <w:szCs w:val="20"/>
        </w:rPr>
        <w:t xml:space="preserve"> Разработать по согласованию с Поставщиком график проверок состояния охраны труда при выполнении подрядных работ на территории Покупателя, контролировать выполнение требований охраны труда Поставщиком и при необходимости приостанавливать работы до устранения нарушений.</w:t>
      </w:r>
    </w:p>
    <w:p w:rsidR="00D74E61" w:rsidRPr="00D74E61" w:rsidRDefault="00D74E61" w:rsidP="00D74E61">
      <w:pPr>
        <w:spacing w:after="0" w:line="240" w:lineRule="auto"/>
        <w:rPr>
          <w:sz w:val="20"/>
          <w:szCs w:val="20"/>
        </w:rPr>
      </w:pPr>
      <w:r w:rsidRPr="00D74E61">
        <w:rPr>
          <w:rFonts w:ascii="Times New Roman" w:hAnsi="Times New Roman"/>
          <w:b/>
          <w:sz w:val="20"/>
          <w:szCs w:val="20"/>
        </w:rPr>
        <w:t>3. Покупатель имеет право:</w:t>
      </w:r>
    </w:p>
    <w:p w:rsidR="00D74E61" w:rsidRPr="00D74E61" w:rsidRDefault="00D74E61" w:rsidP="00D74E61">
      <w:pPr>
        <w:spacing w:after="0" w:line="240" w:lineRule="auto"/>
        <w:rPr>
          <w:sz w:val="20"/>
          <w:szCs w:val="20"/>
        </w:rPr>
      </w:pPr>
      <w:r w:rsidRPr="00D74E61">
        <w:rPr>
          <w:rFonts w:ascii="Times New Roman" w:hAnsi="Times New Roman"/>
          <w:b/>
          <w:sz w:val="20"/>
          <w:szCs w:val="20"/>
        </w:rPr>
        <w:t>3.1.</w:t>
      </w:r>
      <w:r w:rsidRPr="00D74E61">
        <w:rPr>
          <w:rFonts w:ascii="Times New Roman" w:hAnsi="Times New Roman"/>
          <w:sz w:val="20"/>
          <w:szCs w:val="20"/>
        </w:rPr>
        <w:t xml:space="preserve"> </w:t>
      </w:r>
      <w:proofErr w:type="gramStart"/>
      <w:r w:rsidRPr="00D74E61">
        <w:rPr>
          <w:rFonts w:ascii="Times New Roman" w:hAnsi="Times New Roman"/>
          <w:sz w:val="20"/>
          <w:szCs w:val="20"/>
        </w:rPr>
        <w:t>Потребовать в письменном виде удаление Поставщиком любого работника Поставщика, занятого на объекте Организации-покупателя, в следующих случаях: невыполнение требований Договора поставки в области охраны труда; появление на рабочем месте в нетрезвом виде, на основании акта медицинского освидетельствования; нарушение технологического процесса выполнения работ, включая нарушение ППР, нарушение требований охраны труда, нарушение нарядно-допускной системы.</w:t>
      </w:r>
      <w:proofErr w:type="gramEnd"/>
    </w:p>
    <w:p w:rsidR="00D74E61" w:rsidRPr="00D74E61" w:rsidRDefault="00D74E61" w:rsidP="00D74E61">
      <w:pPr>
        <w:spacing w:after="0" w:line="240" w:lineRule="auto"/>
        <w:rPr>
          <w:sz w:val="20"/>
          <w:szCs w:val="20"/>
        </w:rPr>
      </w:pPr>
      <w:r w:rsidRPr="00D74E61">
        <w:rPr>
          <w:rFonts w:ascii="Times New Roman" w:hAnsi="Times New Roman"/>
          <w:b/>
          <w:sz w:val="20"/>
          <w:szCs w:val="20"/>
        </w:rPr>
        <w:t>3.2.</w:t>
      </w:r>
      <w:r w:rsidRPr="00D74E61">
        <w:rPr>
          <w:rFonts w:ascii="Times New Roman" w:hAnsi="Times New Roman"/>
          <w:sz w:val="20"/>
          <w:szCs w:val="20"/>
        </w:rPr>
        <w:t xml:space="preserve"> При выявлении нарушений Поставщиком (Субпоставщиком) правил и норм охраны труда и прочих обязательных требований, потребовать от Поставщика устранения выявленных нарушений и возмещения причиненного ущерба.</w:t>
      </w:r>
    </w:p>
    <w:p w:rsidR="00D74E61" w:rsidRPr="00D74E61" w:rsidRDefault="00D74E61" w:rsidP="00D74E61">
      <w:pPr>
        <w:spacing w:after="0" w:line="240" w:lineRule="auto"/>
        <w:rPr>
          <w:sz w:val="20"/>
          <w:szCs w:val="20"/>
        </w:rPr>
      </w:pPr>
      <w:r w:rsidRPr="00D74E61">
        <w:rPr>
          <w:rFonts w:ascii="Times New Roman" w:hAnsi="Times New Roman"/>
          <w:b/>
          <w:sz w:val="20"/>
          <w:szCs w:val="20"/>
        </w:rPr>
        <w:t>3.3.</w:t>
      </w:r>
      <w:r w:rsidRPr="00D74E61">
        <w:rPr>
          <w:rFonts w:ascii="Times New Roman" w:hAnsi="Times New Roman"/>
          <w:sz w:val="20"/>
          <w:szCs w:val="20"/>
        </w:rPr>
        <w:t xml:space="preserve"> </w:t>
      </w:r>
      <w:proofErr w:type="gramStart"/>
      <w:r w:rsidRPr="00D74E61">
        <w:rPr>
          <w:rFonts w:ascii="Times New Roman" w:hAnsi="Times New Roman"/>
          <w:sz w:val="20"/>
          <w:szCs w:val="20"/>
        </w:rPr>
        <w:t>В случае не устранения Поставщиком в установленном настоящим Договором нарушений требований по охране труда Покупатель вправе устранить их самостоятельно с последующим удержанием израсходованных на эти цели денежных средств в рамках взаиморасчетов с Поставщиком.</w:t>
      </w:r>
      <w:proofErr w:type="gramEnd"/>
      <w:r w:rsidRPr="00D74E61">
        <w:rPr>
          <w:rFonts w:ascii="Times New Roman" w:hAnsi="Times New Roman"/>
          <w:sz w:val="20"/>
          <w:szCs w:val="20"/>
        </w:rPr>
        <w:t xml:space="preserve"> При выявлении Покупателем нарушений Поставщиком правил и норм по охране труда, Покупатель вправе потребовать от Поставщика уплаты неустойки в размере: 100 000 (сто тысяч) рублей за каждое нарушение;</w:t>
      </w:r>
    </w:p>
    <w:p w:rsidR="00D74E61" w:rsidRPr="00D74E61" w:rsidRDefault="00D74E61" w:rsidP="00D74E61">
      <w:pPr>
        <w:spacing w:after="0" w:line="240" w:lineRule="auto"/>
        <w:rPr>
          <w:sz w:val="20"/>
          <w:szCs w:val="20"/>
        </w:rPr>
      </w:pPr>
      <w:r w:rsidRPr="00D74E61">
        <w:rPr>
          <w:rFonts w:ascii="Times New Roman" w:hAnsi="Times New Roman"/>
          <w:b/>
          <w:sz w:val="20"/>
          <w:szCs w:val="20"/>
        </w:rPr>
        <w:t>4.</w:t>
      </w:r>
      <w:r w:rsidRPr="00D74E61">
        <w:rPr>
          <w:rFonts w:ascii="Times New Roman" w:hAnsi="Times New Roman"/>
          <w:sz w:val="20"/>
          <w:szCs w:val="20"/>
        </w:rPr>
        <w:t xml:space="preserve"> Настоящее соглашение является неотъемлемой частью Договора № </w:t>
      </w:r>
      <w:r w:rsidRPr="00D74E61">
        <w:rPr>
          <w:rFonts w:ascii="Times New Roman" w:hAnsi="Times New Roman"/>
          <w:sz w:val="20"/>
          <w:szCs w:val="20"/>
          <w:lang w:bidi="ru-RU"/>
        </w:rPr>
        <w:t xml:space="preserve">     </w:t>
      </w:r>
      <w:r w:rsidRPr="00D74E61">
        <w:rPr>
          <w:rFonts w:ascii="Times New Roman" w:hAnsi="Times New Roman"/>
          <w:sz w:val="20"/>
          <w:szCs w:val="20"/>
        </w:rPr>
        <w:t>от «___» ____________ 2024 г.</w:t>
      </w:r>
    </w:p>
    <w:p w:rsidR="00D74E61" w:rsidRPr="00D74E61" w:rsidRDefault="00D74E61" w:rsidP="00D74E61">
      <w:pPr>
        <w:spacing w:line="240" w:lineRule="auto"/>
        <w:rPr>
          <w:sz w:val="20"/>
          <w:szCs w:val="20"/>
        </w:rPr>
      </w:pPr>
      <w:r w:rsidRPr="00D74E61">
        <w:rPr>
          <w:rFonts w:ascii="Times New Roman" w:hAnsi="Times New Roman"/>
          <w:sz w:val="20"/>
          <w:szCs w:val="20"/>
        </w:rPr>
        <w:t>Примечание: Для конкретного договора содержание Соглашения должно быть дополнено и/или уточнено по согласованию сторон в зависимости от спецификации объекта и характера выполнения работ.</w:t>
      </w:r>
    </w:p>
    <w:tbl>
      <w:tblPr>
        <w:tblpPr w:leftFromText="180" w:rightFromText="180" w:vertAnchor="text" w:horzAnchor="margin" w:tblpXSpec="right" w:tblpY="181"/>
        <w:tblW w:w="9996" w:type="dxa"/>
        <w:jc w:val="right"/>
        <w:tblLayout w:type="fixed"/>
        <w:tblLook w:val="04A0" w:firstRow="1" w:lastRow="0" w:firstColumn="1" w:lastColumn="0" w:noHBand="0" w:noVBand="1"/>
      </w:tblPr>
      <w:tblGrid>
        <w:gridCol w:w="4999"/>
        <w:gridCol w:w="4997"/>
      </w:tblGrid>
      <w:tr w:rsidR="008274B6" w:rsidRPr="00085F0B" w:rsidTr="00AB0042">
        <w:trPr>
          <w:jc w:val="right"/>
        </w:trPr>
        <w:tc>
          <w:tcPr>
            <w:tcW w:w="4998" w:type="dxa"/>
            <w:tcBorders>
              <w:right w:val="single" w:sz="4" w:space="0" w:color="000000"/>
            </w:tcBorders>
            <w:shd w:val="clear" w:color="auto" w:fill="auto"/>
          </w:tcPr>
          <w:p w:rsidR="008274B6" w:rsidRPr="00085F0B" w:rsidRDefault="008274B6" w:rsidP="00AB0042">
            <w:pPr>
              <w:widowControl w:val="0"/>
              <w:spacing w:after="0" w:line="240" w:lineRule="auto"/>
              <w:rPr>
                <w:rFonts w:ascii="Times New Roman" w:eastAsia="Times New Roman" w:hAnsi="Times New Roman" w:cs="Times New Roman"/>
                <w:szCs w:val="24"/>
                <w:lang w:eastAsia="ru-RU"/>
              </w:rPr>
            </w:pPr>
            <w:r w:rsidRPr="00085F0B">
              <w:rPr>
                <w:rFonts w:ascii="Times New Roman" w:eastAsia="Times New Roman" w:hAnsi="Times New Roman" w:cs="Times New Roman"/>
                <w:szCs w:val="24"/>
                <w:lang w:eastAsia="ru-RU"/>
              </w:rPr>
              <w:t>ПОКУПАТЕЛЬ:</w:t>
            </w:r>
          </w:p>
          <w:p w:rsidR="008274B6" w:rsidRPr="00085F0B" w:rsidRDefault="008274B6" w:rsidP="00AB0042">
            <w:pPr>
              <w:widowControl w:val="0"/>
              <w:spacing w:after="0" w:line="240" w:lineRule="auto"/>
              <w:ind w:left="456" w:hanging="456"/>
              <w:rPr>
                <w:rFonts w:ascii="Times New Roman" w:eastAsia="Times New Roman" w:hAnsi="Times New Roman" w:cs="Times New Roman"/>
                <w:szCs w:val="24"/>
                <w:lang w:eastAsia="ru-RU"/>
              </w:rPr>
            </w:pPr>
            <w:r w:rsidRPr="00085F0B">
              <w:rPr>
                <w:rFonts w:ascii="Times New Roman" w:eastAsia="Times New Roman" w:hAnsi="Times New Roman" w:cs="Times New Roman"/>
                <w:szCs w:val="24"/>
                <w:lang w:eastAsia="ru-RU"/>
              </w:rPr>
              <w:t>___________________/_______________/</w:t>
            </w:r>
          </w:p>
          <w:p w:rsidR="008274B6" w:rsidRPr="00085F0B" w:rsidRDefault="008274B6" w:rsidP="00AB0042">
            <w:pPr>
              <w:widowControl w:val="0"/>
              <w:spacing w:after="0" w:line="240" w:lineRule="auto"/>
              <w:ind w:left="456" w:hanging="456"/>
              <w:rPr>
                <w:rFonts w:ascii="Times New Roman" w:eastAsia="Times New Roman" w:hAnsi="Times New Roman" w:cs="Times New Roman"/>
                <w:szCs w:val="24"/>
                <w:lang w:val="en-US" w:eastAsia="ru-RU"/>
              </w:rPr>
            </w:pPr>
            <w:r w:rsidRPr="00085F0B">
              <w:rPr>
                <w:rFonts w:ascii="Times New Roman" w:eastAsia="Times New Roman" w:hAnsi="Times New Roman" w:cs="Times New Roman"/>
                <w:szCs w:val="24"/>
                <w:lang w:eastAsia="ru-RU"/>
              </w:rPr>
              <w:t>М.П. «_____»____________________2024г.</w:t>
            </w:r>
          </w:p>
        </w:tc>
        <w:tc>
          <w:tcPr>
            <w:tcW w:w="4997" w:type="dxa"/>
            <w:tcBorders>
              <w:left w:val="single" w:sz="4" w:space="0" w:color="000000"/>
            </w:tcBorders>
          </w:tcPr>
          <w:p w:rsidR="008274B6" w:rsidRPr="00085F0B" w:rsidRDefault="008274B6" w:rsidP="00AB0042">
            <w:pPr>
              <w:widowControl w:val="0"/>
              <w:spacing w:after="0" w:line="240" w:lineRule="auto"/>
              <w:ind w:left="456" w:hanging="456"/>
              <w:rPr>
                <w:rFonts w:ascii="Times New Roman" w:eastAsia="Times New Roman" w:hAnsi="Times New Roman" w:cs="Times New Roman"/>
                <w:szCs w:val="24"/>
                <w:lang w:eastAsia="ru-RU"/>
              </w:rPr>
            </w:pPr>
            <w:r w:rsidRPr="00085F0B">
              <w:rPr>
                <w:rFonts w:ascii="Times New Roman" w:eastAsia="Times New Roman" w:hAnsi="Times New Roman" w:cs="Times New Roman"/>
                <w:szCs w:val="24"/>
                <w:lang w:eastAsia="ru-RU"/>
              </w:rPr>
              <w:t>ПОСТАВЩИК:</w:t>
            </w:r>
          </w:p>
          <w:p w:rsidR="008274B6" w:rsidRPr="00085F0B" w:rsidRDefault="008274B6" w:rsidP="00AB0042">
            <w:pPr>
              <w:widowControl w:val="0"/>
              <w:spacing w:after="0" w:line="240" w:lineRule="auto"/>
              <w:ind w:left="456" w:hanging="456"/>
              <w:rPr>
                <w:rFonts w:ascii="Times New Roman" w:eastAsia="Times New Roman" w:hAnsi="Times New Roman" w:cs="Times New Roman"/>
                <w:szCs w:val="24"/>
                <w:lang w:eastAsia="ru-RU"/>
              </w:rPr>
            </w:pPr>
            <w:r w:rsidRPr="00085F0B">
              <w:rPr>
                <w:rFonts w:ascii="Times New Roman" w:eastAsia="Times New Roman" w:hAnsi="Times New Roman" w:cs="Times New Roman"/>
                <w:szCs w:val="24"/>
                <w:lang w:eastAsia="ru-RU"/>
              </w:rPr>
              <w:t>_________________/________________/</w:t>
            </w:r>
          </w:p>
          <w:p w:rsidR="008274B6" w:rsidRPr="00085F0B" w:rsidRDefault="008274B6" w:rsidP="00AB0042">
            <w:pPr>
              <w:widowControl w:val="0"/>
              <w:spacing w:after="0" w:line="240" w:lineRule="auto"/>
              <w:ind w:left="456" w:hanging="456"/>
              <w:rPr>
                <w:rFonts w:ascii="Times New Roman" w:eastAsia="Times New Roman" w:hAnsi="Times New Roman" w:cs="Times New Roman"/>
                <w:szCs w:val="24"/>
                <w:lang w:val="en-US" w:eastAsia="ru-RU"/>
              </w:rPr>
            </w:pPr>
            <w:r w:rsidRPr="00085F0B">
              <w:rPr>
                <w:rFonts w:ascii="Times New Roman" w:eastAsia="Times New Roman" w:hAnsi="Times New Roman" w:cs="Times New Roman"/>
                <w:szCs w:val="24"/>
                <w:lang w:eastAsia="ru-RU"/>
              </w:rPr>
              <w:t>М.П. «_____»____________________2024г.</w:t>
            </w:r>
          </w:p>
        </w:tc>
      </w:tr>
    </w:tbl>
    <w:p w:rsidR="00D74E61" w:rsidRDefault="00D74E61" w:rsidP="00655AF0">
      <w:pPr>
        <w:rPr>
          <w:sz w:val="20"/>
          <w:szCs w:val="20"/>
        </w:rPr>
      </w:pPr>
    </w:p>
    <w:p w:rsidR="008274B6" w:rsidRDefault="008274B6" w:rsidP="00655AF0">
      <w:pPr>
        <w:rPr>
          <w:sz w:val="20"/>
          <w:szCs w:val="20"/>
        </w:rPr>
      </w:pPr>
    </w:p>
    <w:p w:rsidR="008274B6" w:rsidRDefault="008274B6" w:rsidP="008274B6">
      <w:pPr>
        <w:tabs>
          <w:tab w:val="left" w:pos="8730"/>
        </w:tabs>
        <w:spacing w:after="0"/>
        <w:jc w:val="center"/>
        <w:rPr>
          <w:rFonts w:ascii="Times New Roman" w:hAnsi="Times New Roman"/>
          <w:b/>
          <w:bCs/>
          <w:color w:val="000000" w:themeColor="text1"/>
          <w:sz w:val="20"/>
          <w:szCs w:val="20"/>
        </w:rPr>
      </w:pPr>
    </w:p>
    <w:p w:rsidR="008274B6" w:rsidRDefault="008274B6" w:rsidP="008274B6">
      <w:pPr>
        <w:tabs>
          <w:tab w:val="left" w:pos="8730"/>
        </w:tabs>
        <w:spacing w:after="0"/>
        <w:jc w:val="center"/>
        <w:rPr>
          <w:rFonts w:ascii="Times New Roman" w:hAnsi="Times New Roman"/>
          <w:b/>
          <w:bCs/>
          <w:color w:val="000000" w:themeColor="text1"/>
          <w:sz w:val="20"/>
          <w:szCs w:val="20"/>
        </w:rPr>
      </w:pPr>
      <w:r>
        <w:rPr>
          <w:rFonts w:ascii="Times New Roman" w:hAnsi="Times New Roman"/>
          <w:b/>
          <w:bCs/>
          <w:color w:val="000000" w:themeColor="text1"/>
          <w:sz w:val="20"/>
          <w:szCs w:val="20"/>
        </w:rPr>
        <w:t>ФОРМА СОГЛАСОВАНА</w:t>
      </w:r>
    </w:p>
    <w:tbl>
      <w:tblPr>
        <w:tblpPr w:leftFromText="180" w:rightFromText="180" w:vertAnchor="text" w:horzAnchor="margin" w:tblpXSpec="right" w:tblpY="181"/>
        <w:tblW w:w="9996" w:type="dxa"/>
        <w:jc w:val="right"/>
        <w:tblLayout w:type="fixed"/>
        <w:tblLook w:val="04A0" w:firstRow="1" w:lastRow="0" w:firstColumn="1" w:lastColumn="0" w:noHBand="0" w:noVBand="1"/>
      </w:tblPr>
      <w:tblGrid>
        <w:gridCol w:w="4999"/>
        <w:gridCol w:w="4997"/>
      </w:tblGrid>
      <w:tr w:rsidR="008274B6" w:rsidRPr="00085F0B" w:rsidTr="00AB0042">
        <w:trPr>
          <w:jc w:val="right"/>
        </w:trPr>
        <w:tc>
          <w:tcPr>
            <w:tcW w:w="4998" w:type="dxa"/>
            <w:tcBorders>
              <w:right w:val="single" w:sz="4" w:space="0" w:color="000000"/>
            </w:tcBorders>
            <w:shd w:val="clear" w:color="auto" w:fill="auto"/>
          </w:tcPr>
          <w:p w:rsidR="008274B6" w:rsidRPr="00085F0B" w:rsidRDefault="008274B6" w:rsidP="00AB0042">
            <w:pPr>
              <w:widowControl w:val="0"/>
              <w:spacing w:after="0" w:line="240" w:lineRule="auto"/>
              <w:rPr>
                <w:rFonts w:ascii="Times New Roman" w:eastAsia="Times New Roman" w:hAnsi="Times New Roman" w:cs="Times New Roman"/>
                <w:szCs w:val="24"/>
                <w:lang w:eastAsia="ru-RU"/>
              </w:rPr>
            </w:pPr>
            <w:r w:rsidRPr="00085F0B">
              <w:rPr>
                <w:rFonts w:ascii="Times New Roman" w:eastAsia="Times New Roman" w:hAnsi="Times New Roman" w:cs="Times New Roman"/>
                <w:szCs w:val="24"/>
                <w:lang w:eastAsia="ru-RU"/>
              </w:rPr>
              <w:t>ПОКУПАТЕЛЬ:</w:t>
            </w:r>
          </w:p>
          <w:p w:rsidR="008274B6" w:rsidRPr="00085F0B" w:rsidRDefault="008274B6" w:rsidP="00AB0042">
            <w:pPr>
              <w:widowControl w:val="0"/>
              <w:spacing w:after="0" w:line="240" w:lineRule="auto"/>
              <w:ind w:left="456" w:hanging="456"/>
              <w:rPr>
                <w:rFonts w:ascii="Times New Roman" w:eastAsia="Times New Roman" w:hAnsi="Times New Roman" w:cs="Times New Roman"/>
                <w:szCs w:val="24"/>
                <w:lang w:eastAsia="ru-RU"/>
              </w:rPr>
            </w:pPr>
            <w:r w:rsidRPr="00085F0B">
              <w:rPr>
                <w:rFonts w:ascii="Times New Roman" w:eastAsia="Times New Roman" w:hAnsi="Times New Roman" w:cs="Times New Roman"/>
                <w:szCs w:val="24"/>
                <w:lang w:eastAsia="ru-RU"/>
              </w:rPr>
              <w:t>___________________/_______________/</w:t>
            </w:r>
          </w:p>
          <w:p w:rsidR="008274B6" w:rsidRPr="00085F0B" w:rsidRDefault="008274B6" w:rsidP="00AB0042">
            <w:pPr>
              <w:widowControl w:val="0"/>
              <w:spacing w:after="0" w:line="240" w:lineRule="auto"/>
              <w:ind w:left="456" w:hanging="456"/>
              <w:rPr>
                <w:rFonts w:ascii="Times New Roman" w:eastAsia="Times New Roman" w:hAnsi="Times New Roman" w:cs="Times New Roman"/>
                <w:szCs w:val="24"/>
                <w:lang w:val="en-US" w:eastAsia="ru-RU"/>
              </w:rPr>
            </w:pPr>
            <w:r w:rsidRPr="00085F0B">
              <w:rPr>
                <w:rFonts w:ascii="Times New Roman" w:eastAsia="Times New Roman" w:hAnsi="Times New Roman" w:cs="Times New Roman"/>
                <w:szCs w:val="24"/>
                <w:lang w:eastAsia="ru-RU"/>
              </w:rPr>
              <w:t>М.П. «_____»____________________2024г.</w:t>
            </w:r>
          </w:p>
        </w:tc>
        <w:tc>
          <w:tcPr>
            <w:tcW w:w="4997" w:type="dxa"/>
            <w:tcBorders>
              <w:left w:val="single" w:sz="4" w:space="0" w:color="000000"/>
            </w:tcBorders>
          </w:tcPr>
          <w:p w:rsidR="008274B6" w:rsidRPr="00085F0B" w:rsidRDefault="008274B6" w:rsidP="00AB0042">
            <w:pPr>
              <w:widowControl w:val="0"/>
              <w:spacing w:after="0" w:line="240" w:lineRule="auto"/>
              <w:ind w:left="456" w:hanging="456"/>
              <w:rPr>
                <w:rFonts w:ascii="Times New Roman" w:eastAsia="Times New Roman" w:hAnsi="Times New Roman" w:cs="Times New Roman"/>
                <w:szCs w:val="24"/>
                <w:lang w:eastAsia="ru-RU"/>
              </w:rPr>
            </w:pPr>
            <w:r w:rsidRPr="00085F0B">
              <w:rPr>
                <w:rFonts w:ascii="Times New Roman" w:eastAsia="Times New Roman" w:hAnsi="Times New Roman" w:cs="Times New Roman"/>
                <w:szCs w:val="24"/>
                <w:lang w:eastAsia="ru-RU"/>
              </w:rPr>
              <w:t>ПОСТАВЩИК:</w:t>
            </w:r>
          </w:p>
          <w:p w:rsidR="008274B6" w:rsidRPr="00085F0B" w:rsidRDefault="008274B6" w:rsidP="00AB0042">
            <w:pPr>
              <w:widowControl w:val="0"/>
              <w:spacing w:after="0" w:line="240" w:lineRule="auto"/>
              <w:ind w:left="456" w:hanging="456"/>
              <w:rPr>
                <w:rFonts w:ascii="Times New Roman" w:eastAsia="Times New Roman" w:hAnsi="Times New Roman" w:cs="Times New Roman"/>
                <w:szCs w:val="24"/>
                <w:lang w:eastAsia="ru-RU"/>
              </w:rPr>
            </w:pPr>
            <w:r w:rsidRPr="00085F0B">
              <w:rPr>
                <w:rFonts w:ascii="Times New Roman" w:eastAsia="Times New Roman" w:hAnsi="Times New Roman" w:cs="Times New Roman"/>
                <w:szCs w:val="24"/>
                <w:lang w:eastAsia="ru-RU"/>
              </w:rPr>
              <w:t>_________________/________________/</w:t>
            </w:r>
          </w:p>
          <w:p w:rsidR="008274B6" w:rsidRDefault="008274B6" w:rsidP="00AB0042">
            <w:pPr>
              <w:widowControl w:val="0"/>
              <w:spacing w:after="0" w:line="240" w:lineRule="auto"/>
              <w:ind w:left="456" w:hanging="456"/>
              <w:rPr>
                <w:rFonts w:ascii="Times New Roman" w:eastAsia="Times New Roman" w:hAnsi="Times New Roman" w:cs="Times New Roman"/>
                <w:szCs w:val="24"/>
                <w:lang w:eastAsia="ru-RU"/>
              </w:rPr>
            </w:pPr>
            <w:r w:rsidRPr="00085F0B">
              <w:rPr>
                <w:rFonts w:ascii="Times New Roman" w:eastAsia="Times New Roman" w:hAnsi="Times New Roman" w:cs="Times New Roman"/>
                <w:szCs w:val="24"/>
                <w:lang w:eastAsia="ru-RU"/>
              </w:rPr>
              <w:t>М.П. «_____»____________________2024г.</w:t>
            </w:r>
          </w:p>
          <w:p w:rsidR="001C41CD" w:rsidRPr="00085F0B" w:rsidRDefault="001C41CD" w:rsidP="001C41CD">
            <w:pPr>
              <w:widowControl w:val="0"/>
              <w:spacing w:after="0" w:line="240" w:lineRule="auto"/>
              <w:rPr>
                <w:rFonts w:ascii="Times New Roman" w:eastAsia="Times New Roman" w:hAnsi="Times New Roman" w:cs="Times New Roman"/>
                <w:szCs w:val="24"/>
                <w:lang w:val="en-US" w:eastAsia="ru-RU"/>
              </w:rPr>
            </w:pPr>
          </w:p>
        </w:tc>
      </w:tr>
    </w:tbl>
    <w:p w:rsidR="008274B6" w:rsidRDefault="008274B6" w:rsidP="00655AF0">
      <w:pPr>
        <w:rPr>
          <w:sz w:val="20"/>
          <w:szCs w:val="20"/>
        </w:rPr>
      </w:pPr>
    </w:p>
    <w:p w:rsidR="001C41CD" w:rsidRDefault="001C41CD" w:rsidP="00655AF0">
      <w:pPr>
        <w:rPr>
          <w:sz w:val="20"/>
          <w:szCs w:val="20"/>
        </w:rPr>
      </w:pPr>
    </w:p>
    <w:p w:rsidR="001C41CD" w:rsidRPr="004378D4" w:rsidRDefault="001C41CD" w:rsidP="001C41CD">
      <w:pPr>
        <w:pStyle w:val="ConsPlusNormal"/>
        <w:jc w:val="right"/>
        <w:rPr>
          <w:rFonts w:ascii="Times New Roman" w:hAnsi="Times New Roman" w:cs="Times New Roman"/>
          <w:b/>
          <w:bCs/>
          <w:color w:val="000000" w:themeColor="text1"/>
          <w:sz w:val="22"/>
          <w:szCs w:val="22"/>
        </w:rPr>
      </w:pPr>
      <w:r w:rsidRPr="004378D4">
        <w:rPr>
          <w:rFonts w:ascii="Times New Roman" w:hAnsi="Times New Roman" w:cs="Times New Roman"/>
          <w:b/>
          <w:sz w:val="22"/>
          <w:szCs w:val="22"/>
        </w:rPr>
        <w:t>П</w:t>
      </w:r>
      <w:r>
        <w:rPr>
          <w:rFonts w:ascii="Times New Roman" w:hAnsi="Times New Roman" w:cs="Times New Roman"/>
          <w:b/>
          <w:sz w:val="22"/>
          <w:szCs w:val="22"/>
        </w:rPr>
        <w:lastRenderedPageBreak/>
        <w:t>П</w:t>
      </w:r>
      <w:r w:rsidRPr="004378D4">
        <w:rPr>
          <w:rFonts w:ascii="Times New Roman" w:hAnsi="Times New Roman" w:cs="Times New Roman"/>
          <w:b/>
          <w:sz w:val="22"/>
          <w:szCs w:val="22"/>
        </w:rPr>
        <w:t xml:space="preserve">риложение № </w:t>
      </w:r>
      <w:r>
        <w:rPr>
          <w:rFonts w:ascii="Times New Roman" w:hAnsi="Times New Roman" w:cs="Times New Roman"/>
          <w:b/>
          <w:sz w:val="22"/>
          <w:szCs w:val="22"/>
        </w:rPr>
        <w:t>9</w:t>
      </w:r>
      <w:r w:rsidRPr="004378D4">
        <w:rPr>
          <w:rFonts w:ascii="Times New Roman" w:hAnsi="Times New Roman" w:cs="Times New Roman"/>
          <w:b/>
          <w:sz w:val="22"/>
          <w:szCs w:val="22"/>
        </w:rPr>
        <w:t xml:space="preserve"> </w:t>
      </w:r>
      <w:r w:rsidRPr="004378D4">
        <w:rPr>
          <w:rFonts w:ascii="Times New Roman" w:hAnsi="Times New Roman" w:cs="Times New Roman"/>
          <w:b/>
          <w:bCs/>
          <w:color w:val="000000" w:themeColor="text1"/>
          <w:sz w:val="22"/>
          <w:szCs w:val="22"/>
        </w:rPr>
        <w:t xml:space="preserve">к Договору№ </w:t>
      </w:r>
      <w:r w:rsidR="00435CB1">
        <w:rPr>
          <w:rFonts w:ascii="Times New Roman" w:hAnsi="Times New Roman" w:cs="Times New Roman"/>
          <w:b/>
          <w:bCs/>
          <w:color w:val="000000" w:themeColor="text1"/>
          <w:sz w:val="22"/>
          <w:szCs w:val="22"/>
        </w:rPr>
        <w:t>24576/240</w:t>
      </w:r>
      <w:bookmarkStart w:id="41" w:name="_GoBack"/>
      <w:bookmarkEnd w:id="41"/>
    </w:p>
    <w:p w:rsidR="001C41CD" w:rsidRPr="004378D4" w:rsidRDefault="001C41CD" w:rsidP="001C41CD">
      <w:pPr>
        <w:autoSpaceDE w:val="0"/>
        <w:autoSpaceDN w:val="0"/>
        <w:adjustRightInd w:val="0"/>
        <w:spacing w:after="0" w:line="240" w:lineRule="auto"/>
        <w:jc w:val="right"/>
        <w:outlineLvl w:val="1"/>
        <w:rPr>
          <w:rFonts w:ascii="Times New Roman" w:hAnsi="Times New Roman" w:cs="Times New Roman"/>
          <w:b/>
          <w:bCs/>
        </w:rPr>
      </w:pPr>
      <w:r w:rsidRPr="004378D4">
        <w:rPr>
          <w:rFonts w:ascii="Times New Roman" w:hAnsi="Times New Roman" w:cs="Times New Roman"/>
          <w:b/>
          <w:bCs/>
          <w:color w:val="000000" w:themeColor="text1"/>
        </w:rPr>
        <w:t xml:space="preserve"> от «_____» ________________ 2024 года</w:t>
      </w:r>
    </w:p>
    <w:p w:rsidR="001C41CD" w:rsidRDefault="001C41CD" w:rsidP="001C41CD">
      <w:pPr>
        <w:autoSpaceDE w:val="0"/>
        <w:autoSpaceDN w:val="0"/>
        <w:adjustRightInd w:val="0"/>
        <w:spacing w:after="0" w:line="240" w:lineRule="auto"/>
        <w:jc w:val="right"/>
        <w:outlineLvl w:val="1"/>
        <w:rPr>
          <w:rFonts w:ascii="Times New Roman" w:hAnsi="Times New Roman" w:cs="Times New Roman"/>
          <w:b/>
          <w:bCs/>
          <w:sz w:val="24"/>
          <w:szCs w:val="24"/>
        </w:rPr>
      </w:pPr>
    </w:p>
    <w:p w:rsidR="001C41CD" w:rsidRPr="004378D4" w:rsidRDefault="001C41CD" w:rsidP="001C41CD">
      <w:pPr>
        <w:autoSpaceDE w:val="0"/>
        <w:autoSpaceDN w:val="0"/>
        <w:adjustRightInd w:val="0"/>
        <w:spacing w:after="0" w:line="240" w:lineRule="auto"/>
        <w:jc w:val="center"/>
        <w:outlineLvl w:val="1"/>
        <w:rPr>
          <w:rFonts w:ascii="Times New Roman" w:eastAsia="Times New Roman" w:hAnsi="Times New Roman" w:cs="Times New Roman"/>
          <w:b/>
          <w:lang w:eastAsia="ru-RU"/>
        </w:rPr>
      </w:pPr>
      <w:r w:rsidRPr="004378D4">
        <w:rPr>
          <w:rFonts w:ascii="Times New Roman" w:eastAsia="Times New Roman" w:hAnsi="Times New Roman" w:cs="Times New Roman"/>
          <w:b/>
          <w:lang w:eastAsia="ru-RU"/>
        </w:rPr>
        <w:t>форма</w:t>
      </w:r>
    </w:p>
    <w:p w:rsidR="001C41CD" w:rsidRPr="004378D4" w:rsidRDefault="001C41CD" w:rsidP="001C41CD">
      <w:pPr>
        <w:autoSpaceDE w:val="0"/>
        <w:autoSpaceDN w:val="0"/>
        <w:adjustRightInd w:val="0"/>
        <w:spacing w:after="0" w:line="240" w:lineRule="auto"/>
        <w:jc w:val="center"/>
        <w:outlineLvl w:val="1"/>
        <w:rPr>
          <w:rFonts w:ascii="Times New Roman" w:eastAsia="Times New Roman" w:hAnsi="Times New Roman" w:cs="Times New Roman"/>
          <w:b/>
          <w:lang w:eastAsia="ru-RU"/>
        </w:rPr>
      </w:pPr>
    </w:p>
    <w:p w:rsidR="001C41CD" w:rsidRPr="00D812A3" w:rsidRDefault="001C41CD" w:rsidP="001C41CD">
      <w:pPr>
        <w:autoSpaceDE w:val="0"/>
        <w:autoSpaceDN w:val="0"/>
        <w:adjustRightInd w:val="0"/>
        <w:spacing w:after="0" w:line="240" w:lineRule="auto"/>
        <w:jc w:val="center"/>
        <w:outlineLvl w:val="1"/>
        <w:rPr>
          <w:rFonts w:ascii="Times New Roman" w:eastAsia="Times New Roman" w:hAnsi="Times New Roman" w:cs="Times New Roman"/>
          <w:b/>
          <w:sz w:val="24"/>
          <w:lang w:eastAsia="ru-RU"/>
        </w:rPr>
      </w:pPr>
      <w:r w:rsidRPr="00D812A3">
        <w:rPr>
          <w:rFonts w:ascii="Times New Roman" w:eastAsia="Times New Roman" w:hAnsi="Times New Roman" w:cs="Times New Roman"/>
          <w:b/>
          <w:sz w:val="24"/>
          <w:lang w:eastAsia="ru-RU"/>
        </w:rPr>
        <w:t>АКТ ВЫПОЛНЕННОГО МОНТАЖА И ПУСКО-НАЛАДОЧНЫХ РАБОТ</w:t>
      </w:r>
    </w:p>
    <w:p w:rsidR="001C41CD" w:rsidRDefault="001C41CD" w:rsidP="001C41CD">
      <w:pPr>
        <w:autoSpaceDE w:val="0"/>
        <w:autoSpaceDN w:val="0"/>
        <w:adjustRightInd w:val="0"/>
        <w:spacing w:after="0" w:line="240" w:lineRule="auto"/>
        <w:jc w:val="center"/>
        <w:outlineLvl w:val="1"/>
        <w:rPr>
          <w:rFonts w:ascii="Times New Roman" w:hAnsi="Times New Roman" w:cs="Times New Roman"/>
          <w:b/>
          <w:bCs/>
          <w:sz w:val="24"/>
          <w:szCs w:val="24"/>
        </w:rPr>
      </w:pPr>
      <w:r w:rsidRPr="001F21E5">
        <w:rPr>
          <w:rFonts w:ascii="Times New Roman" w:hAnsi="Times New Roman"/>
          <w:b/>
          <w:sz w:val="24"/>
          <w:szCs w:val="24"/>
        </w:rPr>
        <w:t xml:space="preserve">к Договору поставки  </w:t>
      </w:r>
      <w:r>
        <w:rPr>
          <w:rFonts w:ascii="Times New Roman" w:hAnsi="Times New Roman"/>
          <w:b/>
          <w:sz w:val="24"/>
          <w:szCs w:val="24"/>
        </w:rPr>
        <w:t xml:space="preserve">№        </w:t>
      </w:r>
      <w:r w:rsidRPr="001F21E5">
        <w:rPr>
          <w:rFonts w:ascii="Times New Roman" w:hAnsi="Times New Roman"/>
          <w:b/>
          <w:sz w:val="24"/>
          <w:szCs w:val="24"/>
        </w:rPr>
        <w:t xml:space="preserve">  </w:t>
      </w:r>
      <w:r>
        <w:rPr>
          <w:rFonts w:ascii="Times New Roman" w:hAnsi="Times New Roman"/>
          <w:b/>
          <w:sz w:val="24"/>
          <w:szCs w:val="24"/>
        </w:rPr>
        <w:t xml:space="preserve">  </w:t>
      </w:r>
      <w:r w:rsidRPr="001F21E5">
        <w:rPr>
          <w:rFonts w:ascii="Times New Roman" w:hAnsi="Times New Roman" w:cs="Times New Roman"/>
          <w:b/>
          <w:bCs/>
          <w:sz w:val="24"/>
          <w:szCs w:val="24"/>
        </w:rPr>
        <w:t>от «_</w:t>
      </w:r>
      <w:r>
        <w:rPr>
          <w:rFonts w:ascii="Times New Roman" w:hAnsi="Times New Roman" w:cs="Times New Roman"/>
          <w:b/>
          <w:bCs/>
          <w:sz w:val="24"/>
          <w:szCs w:val="24"/>
        </w:rPr>
        <w:t>_</w:t>
      </w:r>
      <w:r w:rsidRPr="001F21E5">
        <w:rPr>
          <w:rFonts w:ascii="Times New Roman" w:hAnsi="Times New Roman" w:cs="Times New Roman"/>
          <w:b/>
          <w:bCs/>
          <w:sz w:val="24"/>
          <w:szCs w:val="24"/>
        </w:rPr>
        <w:t>__» _____</w:t>
      </w:r>
      <w:r>
        <w:rPr>
          <w:rFonts w:ascii="Times New Roman" w:hAnsi="Times New Roman" w:cs="Times New Roman"/>
          <w:b/>
          <w:bCs/>
          <w:sz w:val="24"/>
          <w:szCs w:val="24"/>
        </w:rPr>
        <w:t>_____________</w:t>
      </w:r>
      <w:r w:rsidRPr="001F21E5">
        <w:rPr>
          <w:rFonts w:ascii="Times New Roman" w:hAnsi="Times New Roman" w:cs="Times New Roman"/>
          <w:b/>
          <w:bCs/>
          <w:sz w:val="24"/>
          <w:szCs w:val="24"/>
        </w:rPr>
        <w:t>______ 202</w:t>
      </w:r>
      <w:r>
        <w:rPr>
          <w:rFonts w:ascii="Times New Roman" w:hAnsi="Times New Roman" w:cs="Times New Roman"/>
          <w:b/>
          <w:bCs/>
          <w:sz w:val="24"/>
          <w:szCs w:val="24"/>
        </w:rPr>
        <w:t>4</w:t>
      </w:r>
      <w:r w:rsidRPr="001F21E5">
        <w:rPr>
          <w:rFonts w:ascii="Times New Roman" w:hAnsi="Times New Roman" w:cs="Times New Roman"/>
          <w:b/>
          <w:bCs/>
          <w:sz w:val="24"/>
          <w:szCs w:val="24"/>
        </w:rPr>
        <w:t xml:space="preserve"> года</w:t>
      </w:r>
    </w:p>
    <w:p w:rsidR="001C41CD" w:rsidRDefault="001C41CD" w:rsidP="001C41CD">
      <w:pPr>
        <w:autoSpaceDE w:val="0"/>
        <w:autoSpaceDN w:val="0"/>
        <w:adjustRightInd w:val="0"/>
        <w:spacing w:after="0" w:line="240" w:lineRule="auto"/>
        <w:jc w:val="center"/>
        <w:outlineLvl w:val="1"/>
        <w:rPr>
          <w:rFonts w:ascii="Times New Roman" w:hAnsi="Times New Roman" w:cs="Times New Roman"/>
          <w:b/>
          <w:bCs/>
          <w:sz w:val="24"/>
          <w:szCs w:val="24"/>
        </w:rPr>
      </w:pPr>
    </w:p>
    <w:p w:rsidR="001C41CD" w:rsidRPr="004378D4" w:rsidRDefault="001C41CD" w:rsidP="001C41CD">
      <w:pPr>
        <w:autoSpaceDE w:val="0"/>
        <w:autoSpaceDN w:val="0"/>
        <w:adjustRightInd w:val="0"/>
        <w:spacing w:after="0" w:line="240" w:lineRule="auto"/>
        <w:jc w:val="center"/>
        <w:outlineLvl w:val="1"/>
        <w:rPr>
          <w:rFonts w:ascii="Times New Roman" w:hAnsi="Times New Roman" w:cs="Times New Roman"/>
          <w:b/>
          <w:bCs/>
          <w:sz w:val="24"/>
          <w:szCs w:val="24"/>
        </w:rPr>
      </w:pPr>
    </w:p>
    <w:p w:rsidR="001C41CD" w:rsidRPr="004378D4" w:rsidRDefault="001C41CD" w:rsidP="001C41CD">
      <w:pPr>
        <w:suppressAutoHyphens w:val="0"/>
        <w:autoSpaceDE w:val="0"/>
        <w:autoSpaceDN w:val="0"/>
        <w:adjustRightInd w:val="0"/>
        <w:spacing w:after="0"/>
        <w:ind w:firstLine="534"/>
        <w:rPr>
          <w:rFonts w:ascii="Times New Roman" w:eastAsiaTheme="minorEastAsia" w:hAnsi="Times New Roman" w:cs="Times New Roman"/>
          <w:sz w:val="24"/>
          <w:szCs w:val="24"/>
          <w:lang w:eastAsia="ru-RU"/>
        </w:rPr>
      </w:pPr>
      <w:proofErr w:type="gramStart"/>
      <w:r w:rsidRPr="004378D4">
        <w:rPr>
          <w:rFonts w:ascii="Times New Roman" w:eastAsiaTheme="minorEastAsia" w:hAnsi="Times New Roman" w:cs="Times New Roman"/>
          <w:sz w:val="24"/>
          <w:lang w:eastAsia="ru-RU"/>
        </w:rPr>
        <w:t>Акционерное общество «НИИЭФА им. Д.В. Ефремова» (АО</w:t>
      </w:r>
      <w:r w:rsidRPr="004378D4">
        <w:rPr>
          <w:rFonts w:ascii="Times New Roman" w:eastAsiaTheme="minorEastAsia" w:hAnsi="Times New Roman" w:cs="Times New Roman"/>
          <w:sz w:val="24"/>
          <w:lang w:eastAsia="ar-SA"/>
        </w:rPr>
        <w:t xml:space="preserve"> «НИИЭФА»), </w:t>
      </w:r>
      <w:r w:rsidRPr="004378D4">
        <w:rPr>
          <w:rFonts w:ascii="Times New Roman" w:eastAsiaTheme="minorEastAsia" w:hAnsi="Times New Roman" w:cs="Times New Roman"/>
          <w:sz w:val="24"/>
          <w:lang w:eastAsia="ru-RU"/>
        </w:rPr>
        <w:t>именуемое в дал</w:t>
      </w:r>
      <w:r w:rsidRPr="004378D4">
        <w:rPr>
          <w:rFonts w:ascii="Times New Roman" w:eastAsiaTheme="minorEastAsia" w:hAnsi="Times New Roman" w:cs="Times New Roman"/>
          <w:sz w:val="24"/>
          <w:lang w:eastAsia="ru-RU"/>
        </w:rPr>
        <w:t>ь</w:t>
      </w:r>
      <w:r w:rsidRPr="004378D4">
        <w:rPr>
          <w:rFonts w:ascii="Times New Roman" w:eastAsiaTheme="minorEastAsia" w:hAnsi="Times New Roman" w:cs="Times New Roman"/>
          <w:sz w:val="24"/>
          <w:lang w:eastAsia="ru-RU"/>
        </w:rPr>
        <w:t>нейшем «Покупатель», в лице_________, действующего на основании ________</w:t>
      </w:r>
      <w:r w:rsidRPr="004378D4">
        <w:rPr>
          <w:rFonts w:ascii="Times New Roman" w:eastAsia="Times New Roman" w:hAnsi="Times New Roman" w:cs="Times New Roman"/>
          <w:sz w:val="24"/>
          <w:lang w:eastAsia="ru-RU"/>
        </w:rPr>
        <w:t>, с одной стороны, и ______________, именуемое в дальнейшем «Поставщик», в лице___________, действующего на осн</w:t>
      </w:r>
      <w:r w:rsidRPr="004378D4">
        <w:rPr>
          <w:rFonts w:ascii="Times New Roman" w:eastAsia="Times New Roman" w:hAnsi="Times New Roman" w:cs="Times New Roman"/>
          <w:sz w:val="24"/>
          <w:lang w:eastAsia="ru-RU"/>
        </w:rPr>
        <w:t>о</w:t>
      </w:r>
      <w:r w:rsidRPr="004378D4">
        <w:rPr>
          <w:rFonts w:ascii="Times New Roman" w:eastAsia="Times New Roman" w:hAnsi="Times New Roman" w:cs="Times New Roman"/>
          <w:sz w:val="24"/>
          <w:lang w:eastAsia="ru-RU"/>
        </w:rPr>
        <w:t xml:space="preserve">вании ________, </w:t>
      </w:r>
      <w:r w:rsidRPr="004378D4">
        <w:rPr>
          <w:rFonts w:ascii="Times New Roman" w:eastAsiaTheme="minorEastAsia" w:hAnsi="Times New Roman" w:cs="Times New Roman"/>
          <w:sz w:val="24"/>
          <w:lang w:eastAsia="ru-RU"/>
        </w:rPr>
        <w:t>с    другой    стороны,    совместно именуемые в дальнейшем «Стороны», а по отдел</w:t>
      </w:r>
      <w:r w:rsidRPr="004378D4">
        <w:rPr>
          <w:rFonts w:ascii="Times New Roman" w:eastAsiaTheme="minorEastAsia" w:hAnsi="Times New Roman" w:cs="Times New Roman"/>
          <w:sz w:val="24"/>
          <w:lang w:eastAsia="ru-RU"/>
        </w:rPr>
        <w:t>ь</w:t>
      </w:r>
      <w:r w:rsidRPr="004378D4">
        <w:rPr>
          <w:rFonts w:ascii="Times New Roman" w:eastAsiaTheme="minorEastAsia" w:hAnsi="Times New Roman" w:cs="Times New Roman"/>
          <w:sz w:val="24"/>
          <w:lang w:eastAsia="ru-RU"/>
        </w:rPr>
        <w:t>ности «Сторона»</w:t>
      </w:r>
      <w:r w:rsidRPr="004378D4">
        <w:rPr>
          <w:rFonts w:ascii="Times New Roman" w:eastAsiaTheme="minorEastAsia" w:hAnsi="Times New Roman" w:cs="Times New Roman"/>
          <w:sz w:val="24"/>
          <w:szCs w:val="24"/>
          <w:lang w:eastAsia="ru-RU"/>
        </w:rPr>
        <w:t>, составили настоящий Акт о следующем:</w:t>
      </w:r>
      <w:proofErr w:type="gramEnd"/>
    </w:p>
    <w:p w:rsidR="001C41CD" w:rsidRPr="004378D4" w:rsidRDefault="001C41CD" w:rsidP="001C41CD">
      <w:pPr>
        <w:suppressAutoHyphens w:val="0"/>
        <w:autoSpaceDE w:val="0"/>
        <w:autoSpaceDN w:val="0"/>
        <w:adjustRightInd w:val="0"/>
        <w:spacing w:after="0"/>
        <w:ind w:firstLine="529"/>
        <w:rPr>
          <w:rFonts w:ascii="Times New Roman" w:eastAsiaTheme="minorEastAsia" w:hAnsi="Times New Roman" w:cs="Times New Roman"/>
          <w:sz w:val="20"/>
          <w:szCs w:val="20"/>
          <w:lang w:eastAsia="ru-RU"/>
        </w:rPr>
      </w:pPr>
    </w:p>
    <w:p w:rsidR="001C41CD" w:rsidRPr="004378D4" w:rsidRDefault="001C41CD" w:rsidP="001C41CD">
      <w:pPr>
        <w:suppressAutoHyphens w:val="0"/>
        <w:autoSpaceDE w:val="0"/>
        <w:autoSpaceDN w:val="0"/>
        <w:adjustRightInd w:val="0"/>
        <w:spacing w:after="0"/>
        <w:ind w:firstLine="529"/>
        <w:rPr>
          <w:rFonts w:ascii="Times New Roman" w:eastAsiaTheme="minorEastAsia" w:hAnsi="Times New Roman" w:cs="Times New Roman"/>
          <w:sz w:val="24"/>
          <w:szCs w:val="24"/>
          <w:lang w:eastAsia="ru-RU"/>
        </w:rPr>
      </w:pPr>
    </w:p>
    <w:p w:rsidR="001C41CD" w:rsidRPr="001C41CD" w:rsidRDefault="001C41CD" w:rsidP="001C41CD">
      <w:pPr>
        <w:suppressAutoHyphens w:val="0"/>
        <w:autoSpaceDE w:val="0"/>
        <w:autoSpaceDN w:val="0"/>
        <w:adjustRightInd w:val="0"/>
        <w:spacing w:after="0"/>
        <w:rPr>
          <w:rFonts w:ascii="Times New Roman" w:eastAsiaTheme="minorEastAsia" w:hAnsi="Times New Roman" w:cs="Times New Roman"/>
          <w:sz w:val="24"/>
          <w:szCs w:val="24"/>
          <w:lang w:eastAsia="ru-RU"/>
        </w:rPr>
      </w:pPr>
      <w:r w:rsidRPr="004378D4">
        <w:rPr>
          <w:rFonts w:ascii="Times New Roman" w:eastAsiaTheme="minorEastAsia" w:hAnsi="Times New Roman" w:cs="Times New Roman"/>
          <w:sz w:val="24"/>
          <w:szCs w:val="24"/>
          <w:lang w:eastAsia="ru-RU"/>
        </w:rPr>
        <w:t xml:space="preserve">       1. </w:t>
      </w:r>
      <w:r>
        <w:rPr>
          <w:rFonts w:ascii="Times New Roman" w:eastAsiaTheme="minorEastAsia" w:hAnsi="Times New Roman" w:cs="Times New Roman"/>
          <w:sz w:val="24"/>
          <w:szCs w:val="24"/>
          <w:lang w:eastAsia="ru-RU"/>
        </w:rPr>
        <w:t>Монтаж и п</w:t>
      </w:r>
      <w:r w:rsidRPr="004378D4">
        <w:rPr>
          <w:rFonts w:ascii="Times New Roman" w:eastAsiaTheme="minorEastAsia" w:hAnsi="Times New Roman" w:cs="Times New Roman"/>
          <w:sz w:val="24"/>
          <w:szCs w:val="24"/>
          <w:lang w:eastAsia="ru-RU"/>
        </w:rPr>
        <w:t>уско-</w:t>
      </w:r>
      <w:r w:rsidRPr="001C41CD">
        <w:rPr>
          <w:rFonts w:ascii="Times New Roman" w:eastAsiaTheme="minorEastAsia" w:hAnsi="Times New Roman" w:cs="Times New Roman"/>
          <w:sz w:val="24"/>
          <w:szCs w:val="24"/>
          <w:lang w:eastAsia="ru-RU"/>
        </w:rPr>
        <w:t>наладочные работы Поставщиком выполнены в полном объеме и приняты П</w:t>
      </w:r>
      <w:r w:rsidRPr="001C41CD">
        <w:rPr>
          <w:rFonts w:ascii="Times New Roman" w:eastAsiaTheme="minorEastAsia" w:hAnsi="Times New Roman" w:cs="Times New Roman"/>
          <w:sz w:val="24"/>
          <w:szCs w:val="24"/>
          <w:lang w:eastAsia="ru-RU"/>
        </w:rPr>
        <w:t>о</w:t>
      </w:r>
      <w:r w:rsidRPr="001C41CD">
        <w:rPr>
          <w:rFonts w:ascii="Times New Roman" w:eastAsiaTheme="minorEastAsia" w:hAnsi="Times New Roman" w:cs="Times New Roman"/>
          <w:sz w:val="24"/>
          <w:szCs w:val="24"/>
          <w:lang w:eastAsia="ru-RU"/>
        </w:rPr>
        <w:t xml:space="preserve">купателем без замечаний. </w:t>
      </w:r>
    </w:p>
    <w:p w:rsidR="001C41CD" w:rsidRPr="001C41CD" w:rsidRDefault="001C41CD" w:rsidP="001C41CD">
      <w:pPr>
        <w:suppressAutoHyphens w:val="0"/>
        <w:autoSpaceDE w:val="0"/>
        <w:autoSpaceDN w:val="0"/>
        <w:adjustRightInd w:val="0"/>
        <w:spacing w:after="0"/>
        <w:ind w:firstLine="529"/>
        <w:rPr>
          <w:rFonts w:ascii="Times New Roman" w:eastAsiaTheme="minorEastAsia" w:hAnsi="Times New Roman" w:cs="Times New Roman"/>
          <w:sz w:val="24"/>
          <w:szCs w:val="24"/>
          <w:lang w:eastAsia="ru-RU"/>
        </w:rPr>
      </w:pPr>
      <w:r w:rsidRPr="001C41CD">
        <w:rPr>
          <w:rFonts w:ascii="Times New Roman" w:eastAsiaTheme="minorEastAsia" w:hAnsi="Times New Roman" w:cs="Times New Roman"/>
          <w:sz w:val="24"/>
          <w:szCs w:val="24"/>
          <w:lang w:eastAsia="ru-RU"/>
        </w:rPr>
        <w:t>Товар находится в рабочем состоянии и отвечает Техническим требованиям (Приложение № 2)  к Договору).</w:t>
      </w:r>
    </w:p>
    <w:p w:rsidR="001C41CD" w:rsidRDefault="001C41CD" w:rsidP="001C41CD">
      <w:pPr>
        <w:autoSpaceDE w:val="0"/>
        <w:autoSpaceDN w:val="0"/>
        <w:adjustRightInd w:val="0"/>
        <w:spacing w:after="0" w:line="240" w:lineRule="auto"/>
        <w:jc w:val="right"/>
        <w:outlineLvl w:val="1"/>
        <w:rPr>
          <w:rFonts w:ascii="Times New Roman" w:hAnsi="Times New Roman" w:cs="Times New Roman"/>
          <w:b/>
          <w:bCs/>
          <w:sz w:val="24"/>
          <w:szCs w:val="24"/>
        </w:rPr>
      </w:pPr>
    </w:p>
    <w:p w:rsidR="001C41CD" w:rsidRDefault="001C41CD" w:rsidP="001C41CD">
      <w:pPr>
        <w:autoSpaceDE w:val="0"/>
        <w:autoSpaceDN w:val="0"/>
        <w:adjustRightInd w:val="0"/>
        <w:spacing w:after="0" w:line="240" w:lineRule="auto"/>
        <w:jc w:val="right"/>
        <w:outlineLvl w:val="1"/>
        <w:rPr>
          <w:rFonts w:ascii="Times New Roman" w:hAnsi="Times New Roman" w:cs="Times New Roman"/>
          <w:b/>
          <w:bCs/>
          <w:sz w:val="24"/>
          <w:szCs w:val="24"/>
        </w:rPr>
      </w:pPr>
    </w:p>
    <w:tbl>
      <w:tblPr>
        <w:tblpPr w:leftFromText="180" w:rightFromText="180" w:vertAnchor="text" w:horzAnchor="margin" w:tblpXSpec="center" w:tblpY="181"/>
        <w:tblW w:w="0" w:type="auto"/>
        <w:tblBorders>
          <w:insideH w:val="single" w:sz="4" w:space="0" w:color="000000"/>
          <w:insideV w:val="single" w:sz="4" w:space="0" w:color="000000"/>
        </w:tblBorders>
        <w:tblLook w:val="04A0" w:firstRow="1" w:lastRow="0" w:firstColumn="1" w:lastColumn="0" w:noHBand="0" w:noVBand="1"/>
      </w:tblPr>
      <w:tblGrid>
        <w:gridCol w:w="4998"/>
        <w:gridCol w:w="4998"/>
      </w:tblGrid>
      <w:tr w:rsidR="001C41CD" w:rsidRPr="00F02AF4" w:rsidTr="00340900">
        <w:tc>
          <w:tcPr>
            <w:tcW w:w="4998" w:type="dxa"/>
            <w:shd w:val="clear" w:color="auto" w:fill="auto"/>
          </w:tcPr>
          <w:p w:rsidR="001C41CD" w:rsidRDefault="001C41CD" w:rsidP="00340900">
            <w:pPr>
              <w:spacing w:after="0" w:line="240" w:lineRule="auto"/>
              <w:rPr>
                <w:rFonts w:ascii="Times New Roman" w:eastAsia="Times New Roman" w:hAnsi="Times New Roman" w:cs="Times New Roman"/>
                <w:sz w:val="24"/>
                <w:szCs w:val="24"/>
              </w:rPr>
            </w:pPr>
            <w:r w:rsidRPr="00F02AF4">
              <w:rPr>
                <w:rFonts w:ascii="Times New Roman" w:eastAsia="Times New Roman" w:hAnsi="Times New Roman" w:cs="Times New Roman"/>
                <w:sz w:val="24"/>
                <w:szCs w:val="24"/>
              </w:rPr>
              <w:t>ПОКУПАТЕЛЬ:</w:t>
            </w:r>
          </w:p>
          <w:p w:rsidR="001C41CD" w:rsidRPr="00F02AF4" w:rsidRDefault="001C41CD" w:rsidP="00340900">
            <w:pPr>
              <w:spacing w:after="0" w:line="240" w:lineRule="auto"/>
              <w:rPr>
                <w:rFonts w:ascii="Times New Roman" w:eastAsia="Times New Roman" w:hAnsi="Times New Roman" w:cs="Times New Roman"/>
                <w:sz w:val="24"/>
                <w:szCs w:val="24"/>
              </w:rPr>
            </w:pPr>
          </w:p>
          <w:p w:rsidR="001C41CD" w:rsidRPr="00F02AF4" w:rsidRDefault="001C41CD" w:rsidP="00340900">
            <w:pPr>
              <w:spacing w:after="0" w:line="240" w:lineRule="auto"/>
              <w:ind w:left="456" w:hanging="456"/>
              <w:rPr>
                <w:rFonts w:ascii="Times New Roman" w:eastAsia="Times New Roman" w:hAnsi="Times New Roman" w:cs="Times New Roman"/>
                <w:sz w:val="24"/>
                <w:szCs w:val="24"/>
              </w:rPr>
            </w:pPr>
            <w:r w:rsidRPr="00F02AF4">
              <w:rPr>
                <w:rFonts w:ascii="Times New Roman" w:eastAsia="Times New Roman" w:hAnsi="Times New Roman" w:cs="Times New Roman"/>
                <w:sz w:val="24"/>
                <w:szCs w:val="24"/>
              </w:rPr>
              <w:t>___________________/_______________/</w:t>
            </w:r>
          </w:p>
          <w:p w:rsidR="001C41CD" w:rsidRPr="00F02AF4" w:rsidRDefault="001C41CD" w:rsidP="00340900">
            <w:pPr>
              <w:spacing w:after="0" w:line="240" w:lineRule="auto"/>
              <w:ind w:left="456" w:hanging="456"/>
              <w:rPr>
                <w:rFonts w:ascii="Times New Roman" w:eastAsia="Times New Roman" w:hAnsi="Times New Roman" w:cs="Times New Roman"/>
                <w:sz w:val="24"/>
                <w:szCs w:val="24"/>
                <w:lang w:val="en-US"/>
              </w:rPr>
            </w:pPr>
            <w:r w:rsidRPr="00F02AF4">
              <w:rPr>
                <w:rFonts w:ascii="Times New Roman" w:eastAsia="Times New Roman" w:hAnsi="Times New Roman" w:cs="Times New Roman"/>
                <w:sz w:val="24"/>
                <w:szCs w:val="24"/>
              </w:rPr>
              <w:t>М.П. «_____»____________________20</w:t>
            </w:r>
            <w:r>
              <w:rPr>
                <w:rFonts w:ascii="Times New Roman" w:eastAsia="Times New Roman" w:hAnsi="Times New Roman" w:cs="Times New Roman"/>
                <w:sz w:val="24"/>
                <w:szCs w:val="24"/>
              </w:rPr>
              <w:t>24г</w:t>
            </w:r>
            <w:r w:rsidRPr="00F02AF4">
              <w:rPr>
                <w:rFonts w:ascii="Times New Roman" w:eastAsia="Times New Roman" w:hAnsi="Times New Roman" w:cs="Times New Roman"/>
                <w:sz w:val="24"/>
                <w:szCs w:val="24"/>
              </w:rPr>
              <w:t>.</w:t>
            </w:r>
          </w:p>
        </w:tc>
        <w:tc>
          <w:tcPr>
            <w:tcW w:w="4998" w:type="dxa"/>
          </w:tcPr>
          <w:p w:rsidR="001C41CD" w:rsidRDefault="001C41CD" w:rsidP="00340900">
            <w:pPr>
              <w:spacing w:after="0" w:line="240" w:lineRule="auto"/>
              <w:ind w:left="456" w:hanging="456"/>
              <w:rPr>
                <w:rFonts w:ascii="Times New Roman" w:eastAsia="Times New Roman" w:hAnsi="Times New Roman" w:cs="Times New Roman"/>
                <w:sz w:val="24"/>
                <w:szCs w:val="24"/>
              </w:rPr>
            </w:pPr>
            <w:r w:rsidRPr="00F02AF4">
              <w:rPr>
                <w:rFonts w:ascii="Times New Roman" w:eastAsia="Times New Roman" w:hAnsi="Times New Roman" w:cs="Times New Roman"/>
                <w:sz w:val="24"/>
                <w:szCs w:val="24"/>
              </w:rPr>
              <w:t>ПОСТАВЩИК:</w:t>
            </w:r>
          </w:p>
          <w:p w:rsidR="001C41CD" w:rsidRPr="00F02AF4" w:rsidRDefault="001C41CD" w:rsidP="00340900">
            <w:pPr>
              <w:spacing w:after="0" w:line="240" w:lineRule="auto"/>
              <w:ind w:left="456" w:hanging="456"/>
              <w:rPr>
                <w:rFonts w:ascii="Times New Roman" w:eastAsia="Times New Roman" w:hAnsi="Times New Roman" w:cs="Times New Roman"/>
                <w:sz w:val="24"/>
                <w:szCs w:val="24"/>
              </w:rPr>
            </w:pPr>
          </w:p>
          <w:p w:rsidR="001C41CD" w:rsidRPr="00F02AF4" w:rsidRDefault="001C41CD" w:rsidP="00340900">
            <w:pPr>
              <w:spacing w:after="0" w:line="240" w:lineRule="auto"/>
              <w:ind w:left="456" w:hanging="456"/>
              <w:rPr>
                <w:rFonts w:ascii="Times New Roman" w:eastAsia="Times New Roman" w:hAnsi="Times New Roman" w:cs="Times New Roman"/>
                <w:sz w:val="24"/>
                <w:szCs w:val="24"/>
              </w:rPr>
            </w:pPr>
            <w:r w:rsidRPr="00F02AF4">
              <w:rPr>
                <w:rFonts w:ascii="Times New Roman" w:eastAsia="Times New Roman" w:hAnsi="Times New Roman" w:cs="Times New Roman"/>
                <w:sz w:val="24"/>
                <w:szCs w:val="24"/>
              </w:rPr>
              <w:t>_________________/________________/</w:t>
            </w:r>
          </w:p>
          <w:p w:rsidR="001C41CD" w:rsidRPr="00F02AF4" w:rsidRDefault="001C41CD" w:rsidP="00340900">
            <w:pPr>
              <w:spacing w:after="0" w:line="240" w:lineRule="auto"/>
              <w:ind w:left="456" w:hanging="456"/>
              <w:rPr>
                <w:rFonts w:ascii="Times New Roman" w:eastAsia="Times New Roman" w:hAnsi="Times New Roman" w:cs="Times New Roman"/>
                <w:sz w:val="24"/>
                <w:szCs w:val="24"/>
                <w:lang w:val="en-US"/>
              </w:rPr>
            </w:pPr>
            <w:r w:rsidRPr="00F02AF4">
              <w:rPr>
                <w:rFonts w:ascii="Times New Roman" w:eastAsia="Times New Roman" w:hAnsi="Times New Roman" w:cs="Times New Roman"/>
                <w:sz w:val="24"/>
                <w:szCs w:val="24"/>
              </w:rPr>
              <w:t>М.П. «_____»____________________20</w:t>
            </w:r>
            <w:r>
              <w:rPr>
                <w:rFonts w:ascii="Times New Roman" w:eastAsia="Times New Roman" w:hAnsi="Times New Roman" w:cs="Times New Roman"/>
                <w:sz w:val="24"/>
                <w:szCs w:val="24"/>
              </w:rPr>
              <w:t>24г</w:t>
            </w:r>
            <w:r w:rsidRPr="00F02AF4">
              <w:rPr>
                <w:rFonts w:ascii="Times New Roman" w:eastAsia="Times New Roman" w:hAnsi="Times New Roman" w:cs="Times New Roman"/>
                <w:sz w:val="24"/>
                <w:szCs w:val="24"/>
              </w:rPr>
              <w:t>.</w:t>
            </w:r>
          </w:p>
        </w:tc>
      </w:tr>
    </w:tbl>
    <w:p w:rsidR="001C41CD" w:rsidRDefault="001C41CD" w:rsidP="001C41CD">
      <w:pPr>
        <w:autoSpaceDE w:val="0"/>
        <w:autoSpaceDN w:val="0"/>
        <w:adjustRightInd w:val="0"/>
        <w:spacing w:after="0" w:line="240" w:lineRule="auto"/>
        <w:jc w:val="right"/>
        <w:outlineLvl w:val="1"/>
        <w:rPr>
          <w:rFonts w:ascii="Times New Roman" w:hAnsi="Times New Roman" w:cs="Times New Roman"/>
          <w:b/>
          <w:bCs/>
          <w:sz w:val="24"/>
          <w:szCs w:val="24"/>
        </w:rPr>
      </w:pPr>
    </w:p>
    <w:p w:rsidR="001C41CD" w:rsidRDefault="001C41CD" w:rsidP="001C41CD">
      <w:pPr>
        <w:autoSpaceDE w:val="0"/>
        <w:autoSpaceDN w:val="0"/>
        <w:adjustRightInd w:val="0"/>
        <w:spacing w:after="0" w:line="240" w:lineRule="auto"/>
        <w:jc w:val="right"/>
        <w:outlineLvl w:val="1"/>
        <w:rPr>
          <w:rFonts w:ascii="Times New Roman" w:hAnsi="Times New Roman" w:cs="Times New Roman"/>
          <w:b/>
          <w:bCs/>
          <w:sz w:val="24"/>
          <w:szCs w:val="24"/>
        </w:rPr>
      </w:pPr>
    </w:p>
    <w:p w:rsidR="001C41CD" w:rsidRDefault="001C41CD" w:rsidP="001C41CD">
      <w:pPr>
        <w:autoSpaceDE w:val="0"/>
        <w:autoSpaceDN w:val="0"/>
        <w:adjustRightInd w:val="0"/>
        <w:spacing w:after="0" w:line="240" w:lineRule="auto"/>
        <w:jc w:val="center"/>
        <w:rPr>
          <w:rFonts w:ascii="Times New Roman" w:hAnsi="Times New Roman" w:cs="Times New Roman"/>
          <w:b/>
          <w:sz w:val="24"/>
          <w:szCs w:val="24"/>
        </w:rPr>
      </w:pPr>
    </w:p>
    <w:p w:rsidR="001C41CD" w:rsidRPr="006B38D4" w:rsidRDefault="001C41CD" w:rsidP="001C41CD">
      <w:pPr>
        <w:autoSpaceDE w:val="0"/>
        <w:autoSpaceDN w:val="0"/>
        <w:adjustRightInd w:val="0"/>
        <w:spacing w:after="0" w:line="240" w:lineRule="auto"/>
        <w:jc w:val="center"/>
        <w:rPr>
          <w:rFonts w:ascii="Times New Roman" w:hAnsi="Times New Roman" w:cs="Times New Roman"/>
          <w:b/>
          <w:sz w:val="24"/>
          <w:szCs w:val="24"/>
        </w:rPr>
      </w:pPr>
      <w:r w:rsidRPr="006B38D4">
        <w:rPr>
          <w:rFonts w:ascii="Times New Roman" w:hAnsi="Times New Roman" w:cs="Times New Roman"/>
          <w:b/>
          <w:sz w:val="24"/>
          <w:szCs w:val="24"/>
        </w:rPr>
        <w:t>ФОРМА СОГЛАСОВАНА:</w:t>
      </w:r>
    </w:p>
    <w:p w:rsidR="001C41CD" w:rsidRPr="006B38D4" w:rsidRDefault="001C41CD" w:rsidP="001C41CD">
      <w:pPr>
        <w:autoSpaceDE w:val="0"/>
        <w:autoSpaceDN w:val="0"/>
        <w:adjustRightInd w:val="0"/>
        <w:spacing w:after="0" w:line="240" w:lineRule="auto"/>
        <w:jc w:val="center"/>
        <w:rPr>
          <w:rFonts w:ascii="Times New Roman" w:hAnsi="Times New Roman" w:cs="Times New Roman"/>
          <w:sz w:val="24"/>
          <w:szCs w:val="24"/>
        </w:rPr>
      </w:pPr>
    </w:p>
    <w:tbl>
      <w:tblPr>
        <w:tblpPr w:leftFromText="180" w:rightFromText="180" w:vertAnchor="text" w:horzAnchor="margin" w:tblpXSpec="right" w:tblpY="181"/>
        <w:tblW w:w="0" w:type="auto"/>
        <w:tblBorders>
          <w:insideH w:val="single" w:sz="4" w:space="0" w:color="000000"/>
          <w:insideV w:val="single" w:sz="4" w:space="0" w:color="000000"/>
        </w:tblBorders>
        <w:tblLook w:val="04A0" w:firstRow="1" w:lastRow="0" w:firstColumn="1" w:lastColumn="0" w:noHBand="0" w:noVBand="1"/>
      </w:tblPr>
      <w:tblGrid>
        <w:gridCol w:w="4998"/>
        <w:gridCol w:w="4998"/>
      </w:tblGrid>
      <w:tr w:rsidR="001C41CD" w:rsidRPr="00F02AF4" w:rsidTr="00340900">
        <w:tc>
          <w:tcPr>
            <w:tcW w:w="4998" w:type="dxa"/>
            <w:shd w:val="clear" w:color="auto" w:fill="auto"/>
          </w:tcPr>
          <w:p w:rsidR="001C41CD" w:rsidRDefault="001C41CD" w:rsidP="00340900">
            <w:pPr>
              <w:spacing w:after="0" w:line="240" w:lineRule="auto"/>
              <w:jc w:val="center"/>
              <w:rPr>
                <w:rFonts w:ascii="Times New Roman" w:eastAsia="Times New Roman" w:hAnsi="Times New Roman" w:cs="Times New Roman"/>
                <w:sz w:val="24"/>
                <w:szCs w:val="24"/>
              </w:rPr>
            </w:pPr>
            <w:r w:rsidRPr="00F02AF4">
              <w:rPr>
                <w:rFonts w:ascii="Times New Roman" w:eastAsia="Times New Roman" w:hAnsi="Times New Roman" w:cs="Times New Roman"/>
                <w:sz w:val="24"/>
                <w:szCs w:val="24"/>
              </w:rPr>
              <w:t>ПОКУПАТЕЛЬ:</w:t>
            </w:r>
          </w:p>
          <w:p w:rsidR="001C41CD" w:rsidRPr="00F02AF4" w:rsidRDefault="001C41CD" w:rsidP="00340900">
            <w:pPr>
              <w:spacing w:after="0" w:line="240" w:lineRule="auto"/>
              <w:jc w:val="center"/>
              <w:rPr>
                <w:rFonts w:ascii="Times New Roman" w:eastAsia="Times New Roman" w:hAnsi="Times New Roman" w:cs="Times New Roman"/>
                <w:sz w:val="24"/>
                <w:szCs w:val="24"/>
              </w:rPr>
            </w:pPr>
          </w:p>
          <w:p w:rsidR="001C41CD" w:rsidRPr="00F02AF4" w:rsidRDefault="001C41CD" w:rsidP="00340900">
            <w:pPr>
              <w:spacing w:after="0" w:line="240" w:lineRule="auto"/>
              <w:ind w:left="456" w:hanging="456"/>
              <w:jc w:val="center"/>
              <w:rPr>
                <w:rFonts w:ascii="Times New Roman" w:eastAsia="Times New Roman" w:hAnsi="Times New Roman" w:cs="Times New Roman"/>
                <w:sz w:val="24"/>
                <w:szCs w:val="24"/>
              </w:rPr>
            </w:pPr>
            <w:r w:rsidRPr="00F02AF4">
              <w:rPr>
                <w:rFonts w:ascii="Times New Roman" w:eastAsia="Times New Roman" w:hAnsi="Times New Roman" w:cs="Times New Roman"/>
                <w:sz w:val="24"/>
                <w:szCs w:val="24"/>
              </w:rPr>
              <w:t>___________________/_______________/</w:t>
            </w:r>
          </w:p>
          <w:p w:rsidR="001C41CD" w:rsidRPr="00F02AF4" w:rsidRDefault="001C41CD" w:rsidP="00340900">
            <w:pPr>
              <w:spacing w:after="0" w:line="240" w:lineRule="auto"/>
              <w:ind w:left="456" w:hanging="456"/>
              <w:jc w:val="center"/>
              <w:rPr>
                <w:rFonts w:ascii="Times New Roman" w:eastAsia="Times New Roman" w:hAnsi="Times New Roman" w:cs="Times New Roman"/>
                <w:sz w:val="24"/>
                <w:szCs w:val="24"/>
                <w:lang w:val="en-US"/>
              </w:rPr>
            </w:pPr>
            <w:r w:rsidRPr="00F02AF4">
              <w:rPr>
                <w:rFonts w:ascii="Times New Roman" w:eastAsia="Times New Roman" w:hAnsi="Times New Roman" w:cs="Times New Roman"/>
                <w:sz w:val="24"/>
                <w:szCs w:val="24"/>
              </w:rPr>
              <w:t>М.П. «_____»____________________20</w:t>
            </w:r>
            <w:r>
              <w:rPr>
                <w:rFonts w:ascii="Times New Roman" w:eastAsia="Times New Roman" w:hAnsi="Times New Roman" w:cs="Times New Roman"/>
                <w:sz w:val="24"/>
                <w:szCs w:val="24"/>
              </w:rPr>
              <w:t>24г</w:t>
            </w:r>
            <w:r w:rsidRPr="00F02AF4">
              <w:rPr>
                <w:rFonts w:ascii="Times New Roman" w:eastAsia="Times New Roman" w:hAnsi="Times New Roman" w:cs="Times New Roman"/>
                <w:sz w:val="24"/>
                <w:szCs w:val="24"/>
              </w:rPr>
              <w:t>.</w:t>
            </w:r>
          </w:p>
        </w:tc>
        <w:tc>
          <w:tcPr>
            <w:tcW w:w="4998" w:type="dxa"/>
          </w:tcPr>
          <w:p w:rsidR="001C41CD" w:rsidRDefault="001C41CD" w:rsidP="00340900">
            <w:pPr>
              <w:spacing w:after="0" w:line="240" w:lineRule="auto"/>
              <w:ind w:left="456" w:hanging="456"/>
              <w:jc w:val="center"/>
              <w:rPr>
                <w:rFonts w:ascii="Times New Roman" w:eastAsia="Times New Roman" w:hAnsi="Times New Roman" w:cs="Times New Roman"/>
                <w:sz w:val="24"/>
                <w:szCs w:val="24"/>
              </w:rPr>
            </w:pPr>
            <w:r w:rsidRPr="00F02AF4">
              <w:rPr>
                <w:rFonts w:ascii="Times New Roman" w:eastAsia="Times New Roman" w:hAnsi="Times New Roman" w:cs="Times New Roman"/>
                <w:sz w:val="24"/>
                <w:szCs w:val="24"/>
              </w:rPr>
              <w:t>ПОСТАВЩИК:</w:t>
            </w:r>
          </w:p>
          <w:p w:rsidR="001C41CD" w:rsidRPr="00F02AF4" w:rsidRDefault="001C41CD" w:rsidP="00340900">
            <w:pPr>
              <w:spacing w:after="0" w:line="240" w:lineRule="auto"/>
              <w:ind w:left="456" w:hanging="456"/>
              <w:jc w:val="center"/>
              <w:rPr>
                <w:rFonts w:ascii="Times New Roman" w:eastAsia="Times New Roman" w:hAnsi="Times New Roman" w:cs="Times New Roman"/>
                <w:sz w:val="24"/>
                <w:szCs w:val="24"/>
              </w:rPr>
            </w:pPr>
          </w:p>
          <w:p w:rsidR="001C41CD" w:rsidRPr="00F02AF4" w:rsidRDefault="001C41CD" w:rsidP="00340900">
            <w:pPr>
              <w:spacing w:after="0" w:line="240" w:lineRule="auto"/>
              <w:ind w:left="456" w:hanging="456"/>
              <w:jc w:val="center"/>
              <w:rPr>
                <w:rFonts w:ascii="Times New Roman" w:eastAsia="Times New Roman" w:hAnsi="Times New Roman" w:cs="Times New Roman"/>
                <w:sz w:val="24"/>
                <w:szCs w:val="24"/>
              </w:rPr>
            </w:pPr>
            <w:r w:rsidRPr="00F02AF4">
              <w:rPr>
                <w:rFonts w:ascii="Times New Roman" w:eastAsia="Times New Roman" w:hAnsi="Times New Roman" w:cs="Times New Roman"/>
                <w:sz w:val="24"/>
                <w:szCs w:val="24"/>
              </w:rPr>
              <w:t>_________________/________________/</w:t>
            </w:r>
          </w:p>
          <w:p w:rsidR="001C41CD" w:rsidRPr="00F02AF4" w:rsidRDefault="001C41CD" w:rsidP="00340900">
            <w:pPr>
              <w:spacing w:after="0" w:line="240" w:lineRule="auto"/>
              <w:ind w:left="456" w:hanging="456"/>
              <w:jc w:val="center"/>
              <w:rPr>
                <w:rFonts w:ascii="Times New Roman" w:eastAsia="Times New Roman" w:hAnsi="Times New Roman" w:cs="Times New Roman"/>
                <w:sz w:val="24"/>
                <w:szCs w:val="24"/>
                <w:lang w:val="en-US"/>
              </w:rPr>
            </w:pPr>
            <w:r w:rsidRPr="00F02AF4">
              <w:rPr>
                <w:rFonts w:ascii="Times New Roman" w:eastAsia="Times New Roman" w:hAnsi="Times New Roman" w:cs="Times New Roman"/>
                <w:sz w:val="24"/>
                <w:szCs w:val="24"/>
              </w:rPr>
              <w:t>М.П. «_____»____________________20</w:t>
            </w:r>
            <w:r>
              <w:rPr>
                <w:rFonts w:ascii="Times New Roman" w:eastAsia="Times New Roman" w:hAnsi="Times New Roman" w:cs="Times New Roman"/>
                <w:sz w:val="24"/>
                <w:szCs w:val="24"/>
              </w:rPr>
              <w:t>24г</w:t>
            </w:r>
            <w:r w:rsidRPr="00F02AF4">
              <w:rPr>
                <w:rFonts w:ascii="Times New Roman" w:eastAsia="Times New Roman" w:hAnsi="Times New Roman" w:cs="Times New Roman"/>
                <w:sz w:val="24"/>
                <w:szCs w:val="24"/>
              </w:rPr>
              <w:t>.</w:t>
            </w:r>
          </w:p>
        </w:tc>
      </w:tr>
    </w:tbl>
    <w:p w:rsidR="001C41CD" w:rsidRDefault="001C41CD" w:rsidP="001C41CD">
      <w:pPr>
        <w:autoSpaceDE w:val="0"/>
        <w:autoSpaceDN w:val="0"/>
        <w:adjustRightInd w:val="0"/>
        <w:spacing w:after="0" w:line="240" w:lineRule="auto"/>
        <w:jc w:val="right"/>
        <w:outlineLvl w:val="1"/>
        <w:rPr>
          <w:rFonts w:ascii="Times New Roman" w:hAnsi="Times New Roman" w:cs="Times New Roman"/>
          <w:b/>
          <w:bCs/>
          <w:sz w:val="24"/>
          <w:szCs w:val="24"/>
        </w:rPr>
      </w:pPr>
    </w:p>
    <w:p w:rsidR="001C41CD" w:rsidRDefault="001C41CD" w:rsidP="001C41CD">
      <w:pPr>
        <w:autoSpaceDE w:val="0"/>
        <w:autoSpaceDN w:val="0"/>
        <w:adjustRightInd w:val="0"/>
        <w:spacing w:after="0" w:line="240" w:lineRule="auto"/>
        <w:jc w:val="right"/>
        <w:outlineLvl w:val="1"/>
        <w:rPr>
          <w:rFonts w:ascii="Times New Roman" w:hAnsi="Times New Roman" w:cs="Times New Roman"/>
          <w:b/>
          <w:bCs/>
          <w:sz w:val="24"/>
          <w:szCs w:val="24"/>
        </w:rPr>
      </w:pPr>
    </w:p>
    <w:p w:rsidR="001C41CD" w:rsidRDefault="001C41CD" w:rsidP="001C41CD">
      <w:pPr>
        <w:autoSpaceDE w:val="0"/>
        <w:autoSpaceDN w:val="0"/>
        <w:adjustRightInd w:val="0"/>
        <w:spacing w:after="0" w:line="240" w:lineRule="auto"/>
        <w:jc w:val="right"/>
        <w:outlineLvl w:val="1"/>
        <w:rPr>
          <w:rFonts w:ascii="Times New Roman" w:hAnsi="Times New Roman" w:cs="Times New Roman"/>
          <w:b/>
          <w:bCs/>
          <w:sz w:val="24"/>
          <w:szCs w:val="24"/>
        </w:rPr>
      </w:pPr>
    </w:p>
    <w:p w:rsidR="001C41CD" w:rsidRDefault="001C41CD" w:rsidP="001C41CD">
      <w:pPr>
        <w:autoSpaceDE w:val="0"/>
        <w:autoSpaceDN w:val="0"/>
        <w:adjustRightInd w:val="0"/>
        <w:spacing w:after="0" w:line="240" w:lineRule="auto"/>
        <w:jc w:val="right"/>
        <w:outlineLvl w:val="1"/>
        <w:rPr>
          <w:rFonts w:ascii="Times New Roman" w:hAnsi="Times New Roman" w:cs="Times New Roman"/>
          <w:b/>
          <w:bCs/>
          <w:sz w:val="24"/>
          <w:szCs w:val="24"/>
        </w:rPr>
      </w:pPr>
    </w:p>
    <w:p w:rsidR="001C41CD" w:rsidRDefault="001C41CD" w:rsidP="001C41CD">
      <w:pPr>
        <w:autoSpaceDE w:val="0"/>
        <w:autoSpaceDN w:val="0"/>
        <w:adjustRightInd w:val="0"/>
        <w:spacing w:after="0" w:line="240" w:lineRule="auto"/>
        <w:jc w:val="right"/>
        <w:outlineLvl w:val="1"/>
        <w:rPr>
          <w:rFonts w:ascii="Times New Roman" w:hAnsi="Times New Roman" w:cs="Times New Roman"/>
          <w:b/>
          <w:bCs/>
          <w:sz w:val="24"/>
          <w:szCs w:val="24"/>
        </w:rPr>
      </w:pPr>
    </w:p>
    <w:p w:rsidR="001C41CD" w:rsidRDefault="001C41CD" w:rsidP="001C41CD">
      <w:pPr>
        <w:autoSpaceDE w:val="0"/>
        <w:autoSpaceDN w:val="0"/>
        <w:adjustRightInd w:val="0"/>
        <w:spacing w:after="0" w:line="240" w:lineRule="auto"/>
        <w:jc w:val="right"/>
        <w:outlineLvl w:val="1"/>
        <w:rPr>
          <w:rFonts w:ascii="Times New Roman" w:hAnsi="Times New Roman" w:cs="Times New Roman"/>
          <w:b/>
          <w:bCs/>
          <w:sz w:val="24"/>
          <w:szCs w:val="24"/>
        </w:rPr>
      </w:pPr>
    </w:p>
    <w:p w:rsidR="001C41CD" w:rsidRDefault="001C41CD" w:rsidP="001C41CD">
      <w:pPr>
        <w:autoSpaceDE w:val="0"/>
        <w:autoSpaceDN w:val="0"/>
        <w:adjustRightInd w:val="0"/>
        <w:spacing w:after="0" w:line="240" w:lineRule="auto"/>
        <w:jc w:val="right"/>
        <w:outlineLvl w:val="1"/>
        <w:rPr>
          <w:rFonts w:ascii="Times New Roman" w:hAnsi="Times New Roman" w:cs="Times New Roman"/>
          <w:b/>
          <w:bCs/>
          <w:sz w:val="24"/>
          <w:szCs w:val="24"/>
        </w:rPr>
      </w:pPr>
    </w:p>
    <w:p w:rsidR="001C41CD" w:rsidRDefault="001C41CD" w:rsidP="00655AF0">
      <w:pPr>
        <w:rPr>
          <w:sz w:val="20"/>
          <w:szCs w:val="20"/>
        </w:rPr>
      </w:pPr>
    </w:p>
    <w:sectPr w:rsidR="001C41CD" w:rsidSect="008274B6">
      <w:footerReference w:type="default" r:id="rId16"/>
      <w:footerReference w:type="first" r:id="rId17"/>
      <w:pgSz w:w="11906" w:h="16838"/>
      <w:pgMar w:top="720" w:right="566" w:bottom="766" w:left="720" w:header="0" w:footer="709" w:gutter="0"/>
      <w:cols w:space="720"/>
      <w:formProt w:val="0"/>
      <w:docGrid w:linePitch="36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4EA" w:rsidRDefault="00E054EA">
      <w:pPr>
        <w:spacing w:after="0" w:line="240" w:lineRule="auto"/>
      </w:pPr>
      <w:r>
        <w:separator/>
      </w:r>
    </w:p>
  </w:endnote>
  <w:endnote w:type="continuationSeparator" w:id="0">
    <w:p w:rsidR="00E054EA" w:rsidRDefault="00E05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PT Astra Serif">
    <w:altName w:val="Times New Roman"/>
    <w:charset w:val="CC"/>
    <w:family w:val="roman"/>
    <w:pitch w:val="variable"/>
    <w:sig w:usb0="00000001" w:usb1="5000204B" w:usb2="00000020" w:usb3="00000000" w:csb0="00000097" w:csb1="00000000"/>
  </w:font>
  <w:font w:name="Noto Sans Devanagari">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1597441"/>
      <w:docPartObj>
        <w:docPartGallery w:val="Page Numbers (Bottom of Page)"/>
        <w:docPartUnique/>
      </w:docPartObj>
    </w:sdtPr>
    <w:sdtEndPr/>
    <w:sdtContent>
      <w:p w:rsidR="00583D5C" w:rsidRDefault="00583D5C">
        <w:pPr>
          <w:pStyle w:val="13"/>
          <w:jc w:val="right"/>
        </w:pPr>
        <w:r>
          <w:fldChar w:fldCharType="begin"/>
        </w:r>
        <w:r>
          <w:instrText xml:space="preserve"> PAGE </w:instrText>
        </w:r>
        <w:r>
          <w:fldChar w:fldCharType="separate"/>
        </w:r>
        <w:r w:rsidR="00435CB1">
          <w:rPr>
            <w:noProof/>
          </w:rPr>
          <w:t>18</w:t>
        </w:r>
        <w:r>
          <w:fldChar w:fldCharType="end"/>
        </w:r>
      </w:p>
      <w:p w:rsidR="00583D5C" w:rsidRDefault="00E054EA">
        <w:pPr>
          <w:pStyle w:val="13"/>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4142512"/>
      <w:docPartObj>
        <w:docPartGallery w:val="Page Numbers (Bottom of Page)"/>
        <w:docPartUnique/>
      </w:docPartObj>
    </w:sdtPr>
    <w:sdtEndPr/>
    <w:sdtContent>
      <w:p w:rsidR="00583D5C" w:rsidRDefault="00583D5C">
        <w:pPr>
          <w:pStyle w:val="13"/>
          <w:jc w:val="right"/>
        </w:pPr>
        <w:r>
          <w:fldChar w:fldCharType="begin"/>
        </w:r>
        <w:r>
          <w:instrText xml:space="preserve"> PAGE </w:instrText>
        </w:r>
        <w:r>
          <w:fldChar w:fldCharType="separate"/>
        </w:r>
        <w:r w:rsidR="00435CB1">
          <w:rPr>
            <w:noProof/>
          </w:rPr>
          <w:t>20</w:t>
        </w:r>
        <w:r>
          <w:fldChar w:fldCharType="end"/>
        </w:r>
      </w:p>
      <w:p w:rsidR="00583D5C" w:rsidRDefault="00E054EA">
        <w:pPr>
          <w:pStyle w:val="13"/>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D5C" w:rsidRDefault="00583D5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9854326"/>
      <w:docPartObj>
        <w:docPartGallery w:val="Page Numbers (Bottom of Page)"/>
        <w:docPartUnique/>
      </w:docPartObj>
    </w:sdtPr>
    <w:sdtEndPr/>
    <w:sdtContent>
      <w:p w:rsidR="00583D5C" w:rsidRDefault="00583D5C">
        <w:pPr>
          <w:pStyle w:val="13"/>
          <w:jc w:val="right"/>
        </w:pPr>
        <w:r>
          <w:fldChar w:fldCharType="begin"/>
        </w:r>
        <w:r>
          <w:instrText xml:space="preserve"> PAGE </w:instrText>
        </w:r>
        <w:r>
          <w:fldChar w:fldCharType="separate"/>
        </w:r>
        <w:r w:rsidR="00435CB1">
          <w:rPr>
            <w:noProof/>
          </w:rPr>
          <w:t>26</w:t>
        </w:r>
        <w:r>
          <w:fldChar w:fldCharType="end"/>
        </w:r>
      </w:p>
      <w:p w:rsidR="00583D5C" w:rsidRDefault="00E054EA">
        <w:pPr>
          <w:pStyle w:val="13"/>
        </w:pP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D5C" w:rsidRDefault="00583D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4EA" w:rsidRDefault="00E054EA">
      <w:pPr>
        <w:spacing w:after="0" w:line="240" w:lineRule="auto"/>
      </w:pPr>
      <w:r>
        <w:separator/>
      </w:r>
    </w:p>
  </w:footnote>
  <w:footnote w:type="continuationSeparator" w:id="0">
    <w:p w:rsidR="00E054EA" w:rsidRDefault="00E054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13994"/>
    <w:multiLevelType w:val="multilevel"/>
    <w:tmpl w:val="4D7044A4"/>
    <w:lvl w:ilvl="0">
      <w:start w:val="1"/>
      <w:numFmt w:val="decimal"/>
      <w:lvlText w:val="%1."/>
      <w:lvlJc w:val="left"/>
      <w:pPr>
        <w:tabs>
          <w:tab w:val="num" w:pos="0"/>
        </w:tabs>
        <w:ind w:left="374" w:hanging="360"/>
      </w:pPr>
    </w:lvl>
    <w:lvl w:ilvl="1">
      <w:start w:val="1"/>
      <w:numFmt w:val="decimal"/>
      <w:lvlText w:val="%1.%2."/>
      <w:lvlJc w:val="left"/>
      <w:pPr>
        <w:tabs>
          <w:tab w:val="num" w:pos="0"/>
        </w:tabs>
        <w:ind w:left="928" w:hanging="360"/>
      </w:pPr>
      <w:rPr>
        <w:b/>
      </w:rPr>
    </w:lvl>
    <w:lvl w:ilvl="2">
      <w:start w:val="1"/>
      <w:numFmt w:val="decimal"/>
      <w:lvlText w:val="%1.%2.%3."/>
      <w:lvlJc w:val="left"/>
      <w:pPr>
        <w:tabs>
          <w:tab w:val="num" w:pos="0"/>
        </w:tabs>
        <w:ind w:left="1454" w:hanging="720"/>
      </w:pPr>
    </w:lvl>
    <w:lvl w:ilvl="3">
      <w:start w:val="1"/>
      <w:numFmt w:val="decimal"/>
      <w:lvlText w:val="%1.%2.%3.%4."/>
      <w:lvlJc w:val="left"/>
      <w:pPr>
        <w:tabs>
          <w:tab w:val="num" w:pos="0"/>
        </w:tabs>
        <w:ind w:left="1814" w:hanging="720"/>
      </w:pPr>
    </w:lvl>
    <w:lvl w:ilvl="4">
      <w:start w:val="1"/>
      <w:numFmt w:val="decimal"/>
      <w:lvlText w:val="%1.%2.%3.%4.%5."/>
      <w:lvlJc w:val="left"/>
      <w:pPr>
        <w:tabs>
          <w:tab w:val="num" w:pos="0"/>
        </w:tabs>
        <w:ind w:left="2534" w:hanging="1080"/>
      </w:pPr>
    </w:lvl>
    <w:lvl w:ilvl="5">
      <w:start w:val="1"/>
      <w:numFmt w:val="decimal"/>
      <w:lvlText w:val="%1.%2.%3.%4.%5.%6."/>
      <w:lvlJc w:val="left"/>
      <w:pPr>
        <w:tabs>
          <w:tab w:val="num" w:pos="0"/>
        </w:tabs>
        <w:ind w:left="2894" w:hanging="1080"/>
      </w:pPr>
    </w:lvl>
    <w:lvl w:ilvl="6">
      <w:start w:val="1"/>
      <w:numFmt w:val="decimal"/>
      <w:lvlText w:val="%1.%2.%3.%4.%5.%6.%7."/>
      <w:lvlJc w:val="left"/>
      <w:pPr>
        <w:tabs>
          <w:tab w:val="num" w:pos="0"/>
        </w:tabs>
        <w:ind w:left="3614" w:hanging="1440"/>
      </w:pPr>
    </w:lvl>
    <w:lvl w:ilvl="7">
      <w:start w:val="1"/>
      <w:numFmt w:val="decimal"/>
      <w:lvlText w:val="%1.%2.%3.%4.%5.%6.%7.%8."/>
      <w:lvlJc w:val="left"/>
      <w:pPr>
        <w:tabs>
          <w:tab w:val="num" w:pos="0"/>
        </w:tabs>
        <w:ind w:left="3974" w:hanging="1440"/>
      </w:pPr>
    </w:lvl>
    <w:lvl w:ilvl="8">
      <w:start w:val="1"/>
      <w:numFmt w:val="decimal"/>
      <w:lvlText w:val="%1.%2.%3.%4.%5.%6.%7.%8.%9."/>
      <w:lvlJc w:val="left"/>
      <w:pPr>
        <w:tabs>
          <w:tab w:val="num" w:pos="0"/>
        </w:tabs>
        <w:ind w:left="4694" w:hanging="1800"/>
      </w:pPr>
    </w:lvl>
  </w:abstractNum>
  <w:abstractNum w:abstractNumId="1">
    <w:nsid w:val="07B9058E"/>
    <w:multiLevelType w:val="multilevel"/>
    <w:tmpl w:val="7F568C00"/>
    <w:lvl w:ilvl="0">
      <w:start w:val="12"/>
      <w:numFmt w:val="decimal"/>
      <w:lvlText w:val="%1."/>
      <w:lvlJc w:val="left"/>
      <w:pPr>
        <w:tabs>
          <w:tab w:val="num" w:pos="0"/>
        </w:tabs>
        <w:ind w:left="360" w:hanging="360"/>
      </w:pPr>
    </w:lvl>
    <w:lvl w:ilvl="1">
      <w:start w:val="3"/>
      <w:numFmt w:val="decimal"/>
      <w:lvlText w:val="%1.%2."/>
      <w:lvlJc w:val="left"/>
      <w:pPr>
        <w:tabs>
          <w:tab w:val="num" w:pos="0"/>
        </w:tabs>
        <w:ind w:left="360" w:hanging="360"/>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080" w:hanging="1080"/>
      </w:pPr>
    </w:lvl>
    <w:lvl w:ilvl="8">
      <w:start w:val="1"/>
      <w:numFmt w:val="decimal"/>
      <w:lvlText w:val="%1.%2.%3.%4.%5.%6.%7.%8.%9."/>
      <w:lvlJc w:val="left"/>
      <w:pPr>
        <w:tabs>
          <w:tab w:val="num" w:pos="0"/>
        </w:tabs>
        <w:ind w:left="1440" w:hanging="1440"/>
      </w:pPr>
    </w:lvl>
  </w:abstractNum>
  <w:abstractNum w:abstractNumId="2">
    <w:nsid w:val="0F684795"/>
    <w:multiLevelType w:val="multilevel"/>
    <w:tmpl w:val="EAAEBFB0"/>
    <w:lvl w:ilvl="0">
      <w:start w:val="5"/>
      <w:numFmt w:val="decimal"/>
      <w:lvlText w:val="%1."/>
      <w:lvlJc w:val="left"/>
      <w:pPr>
        <w:tabs>
          <w:tab w:val="num" w:pos="0"/>
        </w:tabs>
        <w:ind w:left="360" w:hanging="360"/>
      </w:pPr>
      <w:rPr>
        <w:b/>
      </w:rPr>
    </w:lvl>
    <w:lvl w:ilvl="1">
      <w:start w:val="6"/>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1800" w:hanging="720"/>
      </w:pPr>
      <w:rPr>
        <w:b/>
      </w:rPr>
    </w:lvl>
    <w:lvl w:ilvl="4">
      <w:start w:val="1"/>
      <w:numFmt w:val="decimal"/>
      <w:lvlText w:val="%1.%2.%3.%4.%5."/>
      <w:lvlJc w:val="left"/>
      <w:pPr>
        <w:tabs>
          <w:tab w:val="num" w:pos="0"/>
        </w:tabs>
        <w:ind w:left="2520" w:hanging="1080"/>
      </w:pPr>
      <w:rPr>
        <w:b/>
      </w:rPr>
    </w:lvl>
    <w:lvl w:ilvl="5">
      <w:start w:val="1"/>
      <w:numFmt w:val="decimal"/>
      <w:lvlText w:val="%1.%2.%3.%4.%5.%6."/>
      <w:lvlJc w:val="left"/>
      <w:pPr>
        <w:tabs>
          <w:tab w:val="num" w:pos="0"/>
        </w:tabs>
        <w:ind w:left="2880" w:hanging="1080"/>
      </w:pPr>
      <w:rPr>
        <w:b/>
      </w:rPr>
    </w:lvl>
    <w:lvl w:ilvl="6">
      <w:start w:val="1"/>
      <w:numFmt w:val="decimal"/>
      <w:lvlText w:val="%1.%2.%3.%4.%5.%6.%7."/>
      <w:lvlJc w:val="left"/>
      <w:pPr>
        <w:tabs>
          <w:tab w:val="num" w:pos="0"/>
        </w:tabs>
        <w:ind w:left="3600" w:hanging="1440"/>
      </w:pPr>
      <w:rPr>
        <w:b/>
      </w:rPr>
    </w:lvl>
    <w:lvl w:ilvl="7">
      <w:start w:val="1"/>
      <w:numFmt w:val="decimal"/>
      <w:lvlText w:val="%1.%2.%3.%4.%5.%6.%7.%8."/>
      <w:lvlJc w:val="left"/>
      <w:pPr>
        <w:tabs>
          <w:tab w:val="num" w:pos="0"/>
        </w:tabs>
        <w:ind w:left="3960" w:hanging="1440"/>
      </w:pPr>
      <w:rPr>
        <w:b/>
      </w:rPr>
    </w:lvl>
    <w:lvl w:ilvl="8">
      <w:start w:val="1"/>
      <w:numFmt w:val="decimal"/>
      <w:lvlText w:val="%1.%2.%3.%4.%5.%6.%7.%8.%9."/>
      <w:lvlJc w:val="left"/>
      <w:pPr>
        <w:tabs>
          <w:tab w:val="num" w:pos="0"/>
        </w:tabs>
        <w:ind w:left="4680" w:hanging="1800"/>
      </w:pPr>
      <w:rPr>
        <w:b/>
      </w:rPr>
    </w:lvl>
  </w:abstractNum>
  <w:abstractNum w:abstractNumId="3">
    <w:nsid w:val="1B0C473D"/>
    <w:multiLevelType w:val="multilevel"/>
    <w:tmpl w:val="4A4CC3AC"/>
    <w:lvl w:ilvl="0">
      <w:start w:val="9"/>
      <w:numFmt w:val="decimal"/>
      <w:lvlText w:val="%1."/>
      <w:lvlJc w:val="left"/>
      <w:pPr>
        <w:tabs>
          <w:tab w:val="num" w:pos="0"/>
        </w:tabs>
        <w:ind w:left="360" w:hanging="360"/>
      </w:pPr>
    </w:lvl>
    <w:lvl w:ilvl="1">
      <w:start w:val="2"/>
      <w:numFmt w:val="decimal"/>
      <w:lvlText w:val="%1.%2."/>
      <w:lvlJc w:val="left"/>
      <w:pPr>
        <w:tabs>
          <w:tab w:val="num" w:pos="0"/>
        </w:tabs>
        <w:ind w:left="644" w:hanging="360"/>
      </w:pPr>
      <w:rPr>
        <w:sz w:val="20"/>
        <w:szCs w:val="2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4">
    <w:nsid w:val="25003453"/>
    <w:multiLevelType w:val="multilevel"/>
    <w:tmpl w:val="38CA256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nsid w:val="2EC870B9"/>
    <w:multiLevelType w:val="multilevel"/>
    <w:tmpl w:val="7444D380"/>
    <w:lvl w:ilvl="0">
      <w:start w:val="1"/>
      <w:numFmt w:val="none"/>
      <w:suff w:val="nothing"/>
      <w:lvlText w:val=""/>
      <w:lvlJc w:val="left"/>
      <w:pPr>
        <w:tabs>
          <w:tab w:val="num" w:pos="0"/>
        </w:tabs>
        <w:ind w:left="0" w:firstLine="0"/>
      </w:pPr>
    </w:lvl>
    <w:lvl w:ilvl="1">
      <w:start w:val="1"/>
      <w:numFmt w:val="none"/>
      <w:pStyle w:val="-"/>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3B980291"/>
    <w:multiLevelType w:val="multilevel"/>
    <w:tmpl w:val="4DC28F14"/>
    <w:lvl w:ilvl="0">
      <w:start w:val="2"/>
      <w:numFmt w:val="decimal"/>
      <w:lvlText w:val="%1."/>
      <w:lvlJc w:val="left"/>
      <w:pPr>
        <w:ind w:left="540" w:hanging="540"/>
      </w:pPr>
      <w:rPr>
        <w:rFonts w:hint="default"/>
      </w:rPr>
    </w:lvl>
    <w:lvl w:ilvl="1">
      <w:start w:val="4"/>
      <w:numFmt w:val="decimal"/>
      <w:lvlText w:val="%1.%2."/>
      <w:lvlJc w:val="left"/>
      <w:pPr>
        <w:ind w:left="1110" w:hanging="540"/>
      </w:pPr>
      <w:rPr>
        <w:rFonts w:hint="default"/>
      </w:rPr>
    </w:lvl>
    <w:lvl w:ilvl="2">
      <w:start w:val="3"/>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7">
    <w:nsid w:val="42CA063C"/>
    <w:multiLevelType w:val="multilevel"/>
    <w:tmpl w:val="9D74DE72"/>
    <w:lvl w:ilvl="0">
      <w:start w:val="1"/>
      <w:numFmt w:val="russianLower"/>
      <w:pStyle w:val="1"/>
      <w:lvlText w:val="%1."/>
      <w:lvlJc w:val="left"/>
      <w:pPr>
        <w:tabs>
          <w:tab w:val="num" w:pos="0"/>
        </w:tabs>
        <w:ind w:left="928" w:hanging="360"/>
      </w:pPr>
    </w:lvl>
    <w:lvl w:ilvl="1">
      <w:start w:val="1"/>
      <w:numFmt w:val="lowerLetter"/>
      <w:lvlText w:val="%2."/>
      <w:lvlJc w:val="left"/>
      <w:pPr>
        <w:tabs>
          <w:tab w:val="num" w:pos="0"/>
        </w:tabs>
        <w:ind w:left="1298" w:hanging="360"/>
      </w:pPr>
    </w:lvl>
    <w:lvl w:ilvl="2">
      <w:start w:val="1"/>
      <w:numFmt w:val="lowerRoman"/>
      <w:lvlText w:val="%3."/>
      <w:lvlJc w:val="right"/>
      <w:pPr>
        <w:tabs>
          <w:tab w:val="num" w:pos="0"/>
        </w:tabs>
        <w:ind w:left="2018" w:hanging="180"/>
      </w:pPr>
    </w:lvl>
    <w:lvl w:ilvl="3">
      <w:start w:val="1"/>
      <w:numFmt w:val="decimal"/>
      <w:lvlText w:val="%4."/>
      <w:lvlJc w:val="left"/>
      <w:pPr>
        <w:tabs>
          <w:tab w:val="num" w:pos="0"/>
        </w:tabs>
        <w:ind w:left="2738" w:hanging="360"/>
      </w:pPr>
    </w:lvl>
    <w:lvl w:ilvl="4">
      <w:start w:val="1"/>
      <w:numFmt w:val="lowerLetter"/>
      <w:lvlText w:val="%5."/>
      <w:lvlJc w:val="left"/>
      <w:pPr>
        <w:tabs>
          <w:tab w:val="num" w:pos="0"/>
        </w:tabs>
        <w:ind w:left="3458" w:hanging="360"/>
      </w:pPr>
    </w:lvl>
    <w:lvl w:ilvl="5">
      <w:start w:val="1"/>
      <w:numFmt w:val="lowerRoman"/>
      <w:lvlText w:val="%6."/>
      <w:lvlJc w:val="right"/>
      <w:pPr>
        <w:tabs>
          <w:tab w:val="num" w:pos="0"/>
        </w:tabs>
        <w:ind w:left="4178" w:hanging="180"/>
      </w:pPr>
    </w:lvl>
    <w:lvl w:ilvl="6">
      <w:start w:val="1"/>
      <w:numFmt w:val="decimal"/>
      <w:lvlText w:val="%7."/>
      <w:lvlJc w:val="left"/>
      <w:pPr>
        <w:tabs>
          <w:tab w:val="num" w:pos="0"/>
        </w:tabs>
        <w:ind w:left="4898" w:hanging="360"/>
      </w:pPr>
    </w:lvl>
    <w:lvl w:ilvl="7">
      <w:start w:val="1"/>
      <w:numFmt w:val="lowerLetter"/>
      <w:lvlText w:val="%8."/>
      <w:lvlJc w:val="left"/>
      <w:pPr>
        <w:tabs>
          <w:tab w:val="num" w:pos="0"/>
        </w:tabs>
        <w:ind w:left="5618" w:hanging="360"/>
      </w:pPr>
    </w:lvl>
    <w:lvl w:ilvl="8">
      <w:start w:val="1"/>
      <w:numFmt w:val="lowerRoman"/>
      <w:lvlText w:val="%9."/>
      <w:lvlJc w:val="right"/>
      <w:pPr>
        <w:tabs>
          <w:tab w:val="num" w:pos="0"/>
        </w:tabs>
        <w:ind w:left="6338" w:hanging="180"/>
      </w:pPr>
    </w:lvl>
  </w:abstractNum>
  <w:abstractNum w:abstractNumId="8">
    <w:nsid w:val="461301F8"/>
    <w:multiLevelType w:val="multilevel"/>
    <w:tmpl w:val="7F64B74A"/>
    <w:lvl w:ilvl="0">
      <w:start w:val="1"/>
      <w:numFmt w:val="decimal"/>
      <w:pStyle w:val="2"/>
      <w:suff w:val="space"/>
      <w:lvlText w:val="%1."/>
      <w:lvlJc w:val="left"/>
      <w:pPr>
        <w:tabs>
          <w:tab w:val="num" w:pos="0"/>
        </w:tabs>
        <w:ind w:left="0" w:firstLine="0"/>
      </w:pPr>
    </w:lvl>
    <w:lvl w:ilvl="1">
      <w:start w:val="1"/>
      <w:numFmt w:val="decimal"/>
      <w:pStyle w:val="10"/>
      <w:suff w:val="space"/>
      <w:lvlText w:val="%1.%2."/>
      <w:lvlJc w:val="left"/>
      <w:pPr>
        <w:tabs>
          <w:tab w:val="num" w:pos="0"/>
        </w:tabs>
        <w:ind w:left="0" w:firstLine="0"/>
      </w:pPr>
    </w:lvl>
    <w:lvl w:ilvl="2">
      <w:start w:val="1"/>
      <w:numFmt w:val="decimal"/>
      <w:pStyle w:val="20"/>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3312"/>
        </w:tabs>
        <w:ind w:left="1944" w:hanging="792"/>
      </w:pPr>
    </w:lvl>
    <w:lvl w:ilvl="5">
      <w:start w:val="1"/>
      <w:numFmt w:val="decimal"/>
      <w:lvlText w:val="%1.%2.%3.%4.%5.%6."/>
      <w:lvlJc w:val="left"/>
      <w:pPr>
        <w:tabs>
          <w:tab w:val="num" w:pos="4032"/>
        </w:tabs>
        <w:ind w:left="2448" w:hanging="936"/>
      </w:pPr>
    </w:lvl>
    <w:lvl w:ilvl="6">
      <w:start w:val="1"/>
      <w:numFmt w:val="decimal"/>
      <w:lvlText w:val="%1.%2.%3.%4.%5.%6.%7."/>
      <w:lvlJc w:val="left"/>
      <w:pPr>
        <w:tabs>
          <w:tab w:val="num" w:pos="4752"/>
        </w:tabs>
        <w:ind w:left="2952" w:hanging="1080"/>
      </w:pPr>
    </w:lvl>
    <w:lvl w:ilvl="7">
      <w:start w:val="1"/>
      <w:numFmt w:val="decimal"/>
      <w:lvlText w:val="%1.%2.%3.%4.%5.%6.%7.%8."/>
      <w:lvlJc w:val="left"/>
      <w:pPr>
        <w:tabs>
          <w:tab w:val="num" w:pos="5832"/>
        </w:tabs>
        <w:ind w:left="3456" w:hanging="1224"/>
      </w:pPr>
    </w:lvl>
    <w:lvl w:ilvl="8">
      <w:start w:val="1"/>
      <w:numFmt w:val="decimal"/>
      <w:lvlText w:val="%1.%2.%3.%4.%5.%6.%7.%8.%9."/>
      <w:lvlJc w:val="left"/>
      <w:pPr>
        <w:tabs>
          <w:tab w:val="num" w:pos="6552"/>
        </w:tabs>
        <w:ind w:left="4032" w:hanging="1440"/>
      </w:pPr>
    </w:lvl>
  </w:abstractNum>
  <w:abstractNum w:abstractNumId="9">
    <w:nsid w:val="58A85E8C"/>
    <w:multiLevelType w:val="hybridMultilevel"/>
    <w:tmpl w:val="3858DD54"/>
    <w:lvl w:ilvl="0" w:tplc="EBACAEA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5"/>
  </w:num>
  <w:num w:numId="2">
    <w:abstractNumId w:val="8"/>
  </w:num>
  <w:num w:numId="3">
    <w:abstractNumId w:val="2"/>
  </w:num>
  <w:num w:numId="4">
    <w:abstractNumId w:val="3"/>
  </w:num>
  <w:num w:numId="5">
    <w:abstractNumId w:val="1"/>
  </w:num>
  <w:num w:numId="6">
    <w:abstractNumId w:val="7"/>
  </w:num>
  <w:num w:numId="7">
    <w:abstractNumId w:val="4"/>
  </w:num>
  <w:num w:numId="8">
    <w:abstractNumId w:val="0"/>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F98"/>
    <w:rsid w:val="00085F0B"/>
    <w:rsid w:val="000D718E"/>
    <w:rsid w:val="001615DA"/>
    <w:rsid w:val="00180D7C"/>
    <w:rsid w:val="001920FC"/>
    <w:rsid w:val="001C41CD"/>
    <w:rsid w:val="001D5D0E"/>
    <w:rsid w:val="001E486F"/>
    <w:rsid w:val="002D1D98"/>
    <w:rsid w:val="002E3B63"/>
    <w:rsid w:val="002F7FA2"/>
    <w:rsid w:val="00321B65"/>
    <w:rsid w:val="003B494C"/>
    <w:rsid w:val="003D0E7D"/>
    <w:rsid w:val="003E5F98"/>
    <w:rsid w:val="003F4A3F"/>
    <w:rsid w:val="00435CB1"/>
    <w:rsid w:val="0047531B"/>
    <w:rsid w:val="00583D5C"/>
    <w:rsid w:val="005B2CBF"/>
    <w:rsid w:val="005E4A26"/>
    <w:rsid w:val="00655AF0"/>
    <w:rsid w:val="00660F52"/>
    <w:rsid w:val="00716B4E"/>
    <w:rsid w:val="00757D2C"/>
    <w:rsid w:val="00813CE3"/>
    <w:rsid w:val="008274B6"/>
    <w:rsid w:val="00A364BF"/>
    <w:rsid w:val="00A63D35"/>
    <w:rsid w:val="00AC7E9B"/>
    <w:rsid w:val="00B67482"/>
    <w:rsid w:val="00C56404"/>
    <w:rsid w:val="00C61A1A"/>
    <w:rsid w:val="00D26AD6"/>
    <w:rsid w:val="00D43600"/>
    <w:rsid w:val="00D74E61"/>
    <w:rsid w:val="00E054EA"/>
    <w:rsid w:val="00E24A78"/>
    <w:rsid w:val="00E84496"/>
    <w:rsid w:val="00EF09B9"/>
    <w:rsid w:val="00EF277C"/>
    <w:rsid w:val="00F16561"/>
    <w:rsid w:val="00F31E3E"/>
    <w:rsid w:val="00F455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DF2"/>
    <w:pPr>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qFormat/>
    <w:rsid w:val="00BB4A13"/>
    <w:rPr>
      <w:rFonts w:ascii="Tahoma" w:hAnsi="Tahoma" w:cs="Tahoma"/>
      <w:sz w:val="16"/>
      <w:szCs w:val="16"/>
    </w:rPr>
  </w:style>
  <w:style w:type="character" w:customStyle="1" w:styleId="11">
    <w:name w:val="Обычн Ег 1 Знак"/>
    <w:link w:val="10"/>
    <w:qFormat/>
    <w:rsid w:val="00556E23"/>
    <w:rPr>
      <w:rFonts w:ascii="Times New Roman" w:eastAsia="Times New Roman" w:hAnsi="Times New Roman" w:cs="Times New Roman"/>
      <w:sz w:val="24"/>
      <w:szCs w:val="24"/>
      <w:lang w:val="en-GB" w:eastAsia="ru-RU"/>
    </w:rPr>
  </w:style>
  <w:style w:type="character" w:customStyle="1" w:styleId="21">
    <w:name w:val="Заголовок 2 Знак"/>
    <w:basedOn w:val="a0"/>
    <w:link w:val="210"/>
    <w:uiPriority w:val="9"/>
    <w:semiHidden/>
    <w:qFormat/>
    <w:rsid w:val="00556E23"/>
    <w:rPr>
      <w:rFonts w:asciiTheme="majorHAnsi" w:eastAsiaTheme="majorEastAsia" w:hAnsiTheme="majorHAnsi" w:cstheme="majorBidi"/>
      <w:b/>
      <w:bCs/>
      <w:color w:val="4F81BD" w:themeColor="accent1"/>
      <w:sz w:val="26"/>
      <w:szCs w:val="26"/>
    </w:rPr>
  </w:style>
  <w:style w:type="character" w:styleId="a5">
    <w:name w:val="Hyperlink"/>
    <w:basedOn w:val="a0"/>
    <w:uiPriority w:val="99"/>
    <w:unhideWhenUsed/>
    <w:rsid w:val="00994C3D"/>
    <w:rPr>
      <w:color w:val="0000FF" w:themeColor="hyperlink"/>
      <w:u w:val="single"/>
    </w:rPr>
  </w:style>
  <w:style w:type="character" w:customStyle="1" w:styleId="a6">
    <w:name w:val="Верхний колонтитул Знак"/>
    <w:basedOn w:val="a0"/>
    <w:link w:val="12"/>
    <w:uiPriority w:val="99"/>
    <w:qFormat/>
    <w:rsid w:val="00F81E79"/>
  </w:style>
  <w:style w:type="character" w:customStyle="1" w:styleId="a7">
    <w:name w:val="Нижний колонтитул Знак"/>
    <w:basedOn w:val="a0"/>
    <w:link w:val="13"/>
    <w:uiPriority w:val="99"/>
    <w:qFormat/>
    <w:rsid w:val="00F81E79"/>
  </w:style>
  <w:style w:type="character" w:customStyle="1" w:styleId="14">
    <w:name w:val="Стиль1 Знак"/>
    <w:basedOn w:val="a0"/>
    <w:link w:val="1"/>
    <w:qFormat/>
    <w:rsid w:val="00760B2C"/>
    <w:rPr>
      <w:rFonts w:ascii="Times New Roman" w:eastAsia="Times New Roman" w:hAnsi="Times New Roman" w:cs="Times New Roman"/>
      <w:sz w:val="28"/>
      <w:szCs w:val="28"/>
      <w:lang w:eastAsia="ru-RU"/>
    </w:rPr>
  </w:style>
  <w:style w:type="character" w:customStyle="1" w:styleId="HTML">
    <w:name w:val="Стандартный HTML Знак"/>
    <w:basedOn w:val="a0"/>
    <w:link w:val="HTML0"/>
    <w:uiPriority w:val="99"/>
    <w:qFormat/>
    <w:rsid w:val="00C823B0"/>
    <w:rPr>
      <w:rFonts w:ascii="Courier New" w:hAnsi="Courier New" w:cs="Courier New"/>
      <w:color w:val="000000"/>
      <w:sz w:val="20"/>
      <w:szCs w:val="20"/>
      <w:lang w:eastAsia="ru-RU"/>
    </w:rPr>
  </w:style>
  <w:style w:type="character" w:customStyle="1" w:styleId="15">
    <w:name w:val="Верхний колонтитул Знак1"/>
    <w:uiPriority w:val="99"/>
    <w:qFormat/>
    <w:locked/>
    <w:rsid w:val="00870289"/>
    <w:rPr>
      <w:rFonts w:ascii="Times New Roman" w:eastAsia="Times New Roman" w:hAnsi="Times New Roman" w:cs="Times New Roman"/>
      <w:sz w:val="28"/>
      <w:szCs w:val="28"/>
    </w:rPr>
  </w:style>
  <w:style w:type="character" w:customStyle="1" w:styleId="FontStyle47">
    <w:name w:val="Font Style47"/>
    <w:qFormat/>
    <w:rsid w:val="00870289"/>
    <w:rPr>
      <w:rFonts w:ascii="Times New Roman" w:hAnsi="Times New Roman" w:cs="Times New Roman"/>
      <w:sz w:val="20"/>
      <w:szCs w:val="20"/>
    </w:rPr>
  </w:style>
  <w:style w:type="character" w:customStyle="1" w:styleId="FontStyle81">
    <w:name w:val="Font Style81"/>
    <w:qFormat/>
    <w:rsid w:val="00870289"/>
    <w:rPr>
      <w:rFonts w:ascii="Times New Roman" w:hAnsi="Times New Roman" w:cs="Times New Roman"/>
      <w:i/>
      <w:iCs w:val="0"/>
      <w:sz w:val="22"/>
    </w:rPr>
  </w:style>
  <w:style w:type="character" w:customStyle="1" w:styleId="FontStyle85">
    <w:name w:val="Font Style85"/>
    <w:qFormat/>
    <w:rsid w:val="00870289"/>
    <w:rPr>
      <w:rFonts w:ascii="Times New Roman" w:hAnsi="Times New Roman" w:cs="Times New Roman"/>
      <w:sz w:val="22"/>
    </w:rPr>
  </w:style>
  <w:style w:type="character" w:customStyle="1" w:styleId="NoSpacingChar">
    <w:name w:val="No Spacing Char"/>
    <w:link w:val="16"/>
    <w:qFormat/>
    <w:locked/>
    <w:rsid w:val="009D70FA"/>
    <w:rPr>
      <w:rFonts w:ascii="Arial" w:eastAsia="Times New Roman" w:hAnsi="Arial" w:cs="Times New Roman"/>
      <w:sz w:val="20"/>
      <w:szCs w:val="20"/>
      <w:lang w:val="en-US" w:eastAsia="ru-RU"/>
    </w:rPr>
  </w:style>
  <w:style w:type="paragraph" w:customStyle="1" w:styleId="a8">
    <w:name w:val="Заголовок"/>
    <w:basedOn w:val="a"/>
    <w:next w:val="a9"/>
    <w:qFormat/>
    <w:rsid w:val="0062795E"/>
    <w:pPr>
      <w:keepNext/>
      <w:spacing w:before="240" w:after="120"/>
    </w:pPr>
    <w:rPr>
      <w:rFonts w:ascii="PT Astra Serif" w:eastAsia="Tahoma" w:hAnsi="PT Astra Serif" w:cs="Noto Sans Devanagari"/>
      <w:sz w:val="28"/>
      <w:szCs w:val="28"/>
    </w:rPr>
  </w:style>
  <w:style w:type="paragraph" w:styleId="a9">
    <w:name w:val="Body Text"/>
    <w:basedOn w:val="a"/>
    <w:rsid w:val="0062795E"/>
    <w:pPr>
      <w:spacing w:after="140"/>
    </w:pPr>
  </w:style>
  <w:style w:type="paragraph" w:styleId="aa">
    <w:name w:val="List"/>
    <w:basedOn w:val="a9"/>
    <w:rsid w:val="0062795E"/>
    <w:rPr>
      <w:rFonts w:ascii="PT Astra Serif" w:hAnsi="PT Astra Serif" w:cs="Noto Sans Devanagari"/>
    </w:rPr>
  </w:style>
  <w:style w:type="paragraph" w:styleId="ab">
    <w:name w:val="caption"/>
    <w:basedOn w:val="a"/>
    <w:qFormat/>
    <w:rsid w:val="0062795E"/>
    <w:pPr>
      <w:suppressLineNumbers/>
      <w:spacing w:before="120" w:after="120"/>
    </w:pPr>
    <w:rPr>
      <w:rFonts w:ascii="PT Astra Serif" w:hAnsi="PT Astra Serif" w:cs="Noto Sans Devanagari"/>
      <w:i/>
      <w:iCs/>
      <w:sz w:val="24"/>
      <w:szCs w:val="24"/>
    </w:rPr>
  </w:style>
  <w:style w:type="paragraph" w:styleId="ac">
    <w:name w:val="index heading"/>
    <w:basedOn w:val="a"/>
    <w:qFormat/>
    <w:rsid w:val="0062795E"/>
    <w:pPr>
      <w:suppressLineNumbers/>
    </w:pPr>
    <w:rPr>
      <w:rFonts w:ascii="PT Astra Serif" w:hAnsi="PT Astra Serif" w:cs="Noto Sans Devanagari"/>
    </w:rPr>
  </w:style>
  <w:style w:type="paragraph" w:customStyle="1" w:styleId="210">
    <w:name w:val="Заголовок 21"/>
    <w:basedOn w:val="a"/>
    <w:next w:val="a"/>
    <w:link w:val="21"/>
    <w:uiPriority w:val="9"/>
    <w:semiHidden/>
    <w:unhideWhenUsed/>
    <w:qFormat/>
    <w:rsid w:val="00556E2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17">
    <w:name w:val="Название объекта1"/>
    <w:basedOn w:val="a"/>
    <w:qFormat/>
    <w:rsid w:val="0062795E"/>
    <w:pPr>
      <w:suppressLineNumbers/>
      <w:spacing w:before="120" w:after="120"/>
    </w:pPr>
    <w:rPr>
      <w:rFonts w:ascii="PT Astra Serif" w:hAnsi="PT Astra Serif" w:cs="Noto Sans Devanagari"/>
      <w:i/>
      <w:iCs/>
      <w:sz w:val="24"/>
      <w:szCs w:val="24"/>
    </w:rPr>
  </w:style>
  <w:style w:type="paragraph" w:styleId="a4">
    <w:name w:val="Balloon Text"/>
    <w:basedOn w:val="a"/>
    <w:link w:val="a3"/>
    <w:uiPriority w:val="99"/>
    <w:semiHidden/>
    <w:unhideWhenUsed/>
    <w:qFormat/>
    <w:rsid w:val="00BB4A13"/>
    <w:pPr>
      <w:spacing w:after="0" w:line="240" w:lineRule="auto"/>
    </w:pPr>
    <w:rPr>
      <w:rFonts w:ascii="Tahoma" w:hAnsi="Tahoma" w:cs="Tahoma"/>
      <w:sz w:val="16"/>
      <w:szCs w:val="16"/>
    </w:rPr>
  </w:style>
  <w:style w:type="paragraph" w:styleId="ad">
    <w:name w:val="List Paragraph"/>
    <w:aliases w:val="Список - нумерованный абзац,Use Case List Paragraph,1,UL,Абзац маркированнный,Paragraphe de liste1,lp1,Bullet List,FooterText,numbered,Table-Normal,RSHB_Table-Normal,Предусловия,1. Абзац списка,Нумерованный список_ФТ,Булет 1,Bullet Number"/>
    <w:basedOn w:val="a"/>
    <w:link w:val="ae"/>
    <w:uiPriority w:val="34"/>
    <w:qFormat/>
    <w:rsid w:val="00D363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
    <w:name w:val="Заг 2 Ег"/>
    <w:basedOn w:val="210"/>
    <w:next w:val="a"/>
    <w:qFormat/>
    <w:rsid w:val="00556E23"/>
    <w:pPr>
      <w:keepLines w:val="0"/>
      <w:numPr>
        <w:numId w:val="2"/>
      </w:numPr>
      <w:tabs>
        <w:tab w:val="left" w:pos="360"/>
      </w:tabs>
      <w:spacing w:before="240" w:after="120" w:line="240" w:lineRule="auto"/>
    </w:pPr>
    <w:rPr>
      <w:rFonts w:ascii="Arial" w:eastAsia="Times New Roman" w:hAnsi="Arial" w:cs="Arial"/>
      <w:b w:val="0"/>
      <w:iCs/>
      <w:caps/>
      <w:color w:val="auto"/>
      <w:sz w:val="24"/>
      <w:szCs w:val="24"/>
      <w:lang w:val="en-GB" w:eastAsia="ru-RU"/>
    </w:rPr>
  </w:style>
  <w:style w:type="paragraph" w:customStyle="1" w:styleId="10">
    <w:name w:val="Обычн Ег 1"/>
    <w:basedOn w:val="a"/>
    <w:link w:val="11"/>
    <w:qFormat/>
    <w:rsid w:val="00556E23"/>
    <w:pPr>
      <w:numPr>
        <w:ilvl w:val="1"/>
        <w:numId w:val="2"/>
      </w:numPr>
      <w:spacing w:before="120" w:after="60" w:line="240" w:lineRule="auto"/>
    </w:pPr>
    <w:rPr>
      <w:rFonts w:ascii="Times New Roman" w:eastAsia="Times New Roman" w:hAnsi="Times New Roman" w:cs="Times New Roman"/>
      <w:sz w:val="24"/>
      <w:szCs w:val="24"/>
      <w:lang w:val="en-GB" w:eastAsia="ru-RU"/>
    </w:rPr>
  </w:style>
  <w:style w:type="paragraph" w:customStyle="1" w:styleId="20">
    <w:name w:val="Обычн Ег 2"/>
    <w:basedOn w:val="a"/>
    <w:qFormat/>
    <w:rsid w:val="00556E23"/>
    <w:pPr>
      <w:numPr>
        <w:ilvl w:val="2"/>
        <w:numId w:val="2"/>
      </w:numPr>
      <w:tabs>
        <w:tab w:val="left" w:pos="720"/>
      </w:tabs>
      <w:spacing w:before="60" w:after="60" w:line="240" w:lineRule="auto"/>
      <w:ind w:left="720" w:hanging="720"/>
    </w:pPr>
    <w:rPr>
      <w:rFonts w:ascii="Times New Roman" w:eastAsia="Times New Roman" w:hAnsi="Times New Roman" w:cs="Times New Roman"/>
      <w:sz w:val="24"/>
      <w:szCs w:val="24"/>
      <w:lang w:val="en-GB" w:eastAsia="ru-RU"/>
    </w:rPr>
  </w:style>
  <w:style w:type="paragraph" w:customStyle="1" w:styleId="3">
    <w:name w:val="Обычн Ег 3"/>
    <w:basedOn w:val="20"/>
    <w:next w:val="a"/>
    <w:qFormat/>
    <w:rsid w:val="00556E23"/>
  </w:style>
  <w:style w:type="paragraph" w:customStyle="1" w:styleId="Iiiaeuiue">
    <w:name w:val="Ii?iaeuiue"/>
    <w:qFormat/>
    <w:rsid w:val="00FE52B1"/>
    <w:rPr>
      <w:rFonts w:ascii="Times New Roman" w:eastAsia="Arial" w:hAnsi="Times New Roman" w:cs="Times New Roman"/>
      <w:sz w:val="20"/>
      <w:szCs w:val="20"/>
      <w:lang w:eastAsia="ar-SA"/>
    </w:rPr>
  </w:style>
  <w:style w:type="paragraph" w:customStyle="1" w:styleId="af">
    <w:name w:val="Колонтитул"/>
    <w:basedOn w:val="a"/>
    <w:qFormat/>
    <w:rsid w:val="0062795E"/>
  </w:style>
  <w:style w:type="paragraph" w:customStyle="1" w:styleId="12">
    <w:name w:val="Верхний колонтитул1"/>
    <w:basedOn w:val="a"/>
    <w:link w:val="a6"/>
    <w:uiPriority w:val="99"/>
    <w:unhideWhenUsed/>
    <w:qFormat/>
    <w:rsid w:val="00F81E79"/>
    <w:pPr>
      <w:tabs>
        <w:tab w:val="center" w:pos="4677"/>
        <w:tab w:val="right" w:pos="9355"/>
      </w:tabs>
      <w:spacing w:after="0" w:line="240" w:lineRule="auto"/>
    </w:pPr>
  </w:style>
  <w:style w:type="paragraph" w:customStyle="1" w:styleId="13">
    <w:name w:val="Нижний колонтитул1"/>
    <w:basedOn w:val="a"/>
    <w:link w:val="a7"/>
    <w:uiPriority w:val="99"/>
    <w:unhideWhenUsed/>
    <w:qFormat/>
    <w:rsid w:val="00F81E79"/>
    <w:pPr>
      <w:tabs>
        <w:tab w:val="center" w:pos="4677"/>
        <w:tab w:val="right" w:pos="9355"/>
      </w:tabs>
      <w:spacing w:after="0" w:line="240" w:lineRule="auto"/>
    </w:pPr>
  </w:style>
  <w:style w:type="paragraph" w:customStyle="1" w:styleId="1">
    <w:name w:val="Стиль1"/>
    <w:basedOn w:val="a"/>
    <w:link w:val="14"/>
    <w:qFormat/>
    <w:rsid w:val="00760B2C"/>
    <w:pPr>
      <w:numPr>
        <w:numId w:val="6"/>
      </w:numPr>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qFormat/>
    <w:rsid w:val="00595D59"/>
    <w:pPr>
      <w:ind w:firstLine="720"/>
    </w:pPr>
    <w:rPr>
      <w:rFonts w:ascii="Arial" w:eastAsia="Arial" w:hAnsi="Arial" w:cs="Arial"/>
      <w:sz w:val="20"/>
      <w:szCs w:val="20"/>
      <w:lang w:eastAsia="ar-SA"/>
    </w:rPr>
  </w:style>
  <w:style w:type="paragraph" w:styleId="HTML0">
    <w:name w:val="HTML Preformatted"/>
    <w:basedOn w:val="a"/>
    <w:link w:val="HTML"/>
    <w:uiPriority w:val="99"/>
    <w:unhideWhenUsed/>
    <w:qFormat/>
    <w:rsid w:val="00C82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paragraph" w:customStyle="1" w:styleId="Default">
    <w:name w:val="Default"/>
    <w:qFormat/>
    <w:rsid w:val="00870289"/>
    <w:rPr>
      <w:rFonts w:ascii="Times New Roman" w:eastAsia="Calibri" w:hAnsi="Times New Roman" w:cs="Times New Roman"/>
      <w:color w:val="000000"/>
      <w:sz w:val="24"/>
      <w:szCs w:val="24"/>
      <w:lang w:eastAsia="ru-RU"/>
    </w:rPr>
  </w:style>
  <w:style w:type="paragraph" w:customStyle="1" w:styleId="Style1">
    <w:name w:val="Style1"/>
    <w:basedOn w:val="a"/>
    <w:qFormat/>
    <w:rsid w:val="00870289"/>
    <w:pPr>
      <w:widowControl w:val="0"/>
      <w:spacing w:after="0" w:line="455" w:lineRule="exact"/>
      <w:ind w:firstLine="576"/>
    </w:pPr>
    <w:rPr>
      <w:rFonts w:ascii="Times New Roman" w:eastAsia="Times New Roman" w:hAnsi="Times New Roman" w:cs="Times New Roman"/>
      <w:sz w:val="24"/>
      <w:szCs w:val="24"/>
      <w:lang w:eastAsia="ru-RU"/>
    </w:rPr>
  </w:style>
  <w:style w:type="paragraph" w:customStyle="1" w:styleId="Style19">
    <w:name w:val="Style19"/>
    <w:basedOn w:val="a"/>
    <w:qFormat/>
    <w:rsid w:val="00870289"/>
    <w:pPr>
      <w:widowControl w:val="0"/>
      <w:spacing w:after="0" w:line="394" w:lineRule="exact"/>
      <w:ind w:firstLine="528"/>
    </w:pPr>
    <w:rPr>
      <w:rFonts w:ascii="Times New Roman" w:eastAsia="Times New Roman" w:hAnsi="Times New Roman" w:cs="Times New Roman"/>
      <w:sz w:val="24"/>
      <w:szCs w:val="24"/>
      <w:lang w:eastAsia="ru-RU"/>
    </w:rPr>
  </w:style>
  <w:style w:type="paragraph" w:customStyle="1" w:styleId="Style45">
    <w:name w:val="Style45"/>
    <w:basedOn w:val="a"/>
    <w:qFormat/>
    <w:rsid w:val="00870289"/>
    <w:pPr>
      <w:widowControl w:val="0"/>
      <w:spacing w:after="0" w:line="272" w:lineRule="exact"/>
      <w:ind w:firstLine="219"/>
    </w:pPr>
    <w:rPr>
      <w:rFonts w:ascii="Times New Roman" w:eastAsia="Times New Roman" w:hAnsi="Times New Roman" w:cs="Times New Roman"/>
      <w:sz w:val="24"/>
      <w:szCs w:val="24"/>
      <w:lang w:eastAsia="ru-RU"/>
    </w:rPr>
  </w:style>
  <w:style w:type="paragraph" w:customStyle="1" w:styleId="16">
    <w:name w:val="Без интервала1"/>
    <w:link w:val="NoSpacingChar"/>
    <w:qFormat/>
    <w:rsid w:val="009D70FA"/>
    <w:pPr>
      <w:textAlignment w:val="baseline"/>
    </w:pPr>
    <w:rPr>
      <w:rFonts w:ascii="Arial" w:eastAsia="Times New Roman" w:hAnsi="Arial" w:cs="Times New Roman"/>
      <w:sz w:val="20"/>
      <w:szCs w:val="20"/>
      <w:lang w:val="en-US" w:eastAsia="ru-RU"/>
    </w:rPr>
  </w:style>
  <w:style w:type="paragraph" w:customStyle="1" w:styleId="af0">
    <w:name w:val="Содержимое врезки"/>
    <w:basedOn w:val="a"/>
    <w:qFormat/>
    <w:rsid w:val="0062795E"/>
  </w:style>
  <w:style w:type="paragraph" w:customStyle="1" w:styleId="-">
    <w:name w:val="Контракт-пункт"/>
    <w:basedOn w:val="a"/>
    <w:qFormat/>
    <w:rsid w:val="0062795E"/>
    <w:pPr>
      <w:numPr>
        <w:ilvl w:val="1"/>
        <w:numId w:val="1"/>
      </w:numPr>
    </w:pPr>
  </w:style>
  <w:style w:type="paragraph" w:customStyle="1" w:styleId="af1">
    <w:name w:val="Содержимое таблицы"/>
    <w:basedOn w:val="a"/>
    <w:qFormat/>
    <w:rsid w:val="0062795E"/>
    <w:pPr>
      <w:widowControl w:val="0"/>
      <w:suppressLineNumbers/>
    </w:pPr>
  </w:style>
  <w:style w:type="paragraph" w:customStyle="1" w:styleId="af2">
    <w:name w:val="Заголовок таблицы"/>
    <w:basedOn w:val="af1"/>
    <w:qFormat/>
    <w:rsid w:val="0062795E"/>
    <w:pPr>
      <w:jc w:val="center"/>
    </w:pPr>
    <w:rPr>
      <w:b/>
      <w:bCs/>
    </w:rPr>
  </w:style>
  <w:style w:type="paragraph" w:styleId="af3">
    <w:name w:val="footer"/>
    <w:basedOn w:val="af"/>
    <w:rsid w:val="00F455F0"/>
  </w:style>
  <w:style w:type="numbering" w:customStyle="1" w:styleId="af4">
    <w:name w:val="Нумерация Ег"/>
    <w:qFormat/>
    <w:rsid w:val="00556E23"/>
  </w:style>
  <w:style w:type="table" w:styleId="af5">
    <w:name w:val="Table Grid"/>
    <w:basedOn w:val="a1"/>
    <w:uiPriority w:val="59"/>
    <w:rsid w:val="005E38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Абзац списка Знак"/>
    <w:aliases w:val="Список - нумерованный абзац Знак,Use Case List Paragraph Знак,1 Знак,UL Знак,Абзац маркированнный Знак,Paragraphe de liste1 Знак,lp1 Знак,Bullet List Знак,FooterText Знак,numbered Знак,Table-Normal Знак,RSHB_Table-Normal Знак"/>
    <w:link w:val="ad"/>
    <w:uiPriority w:val="34"/>
    <w:locked/>
    <w:rsid w:val="00E24A78"/>
    <w:rPr>
      <w:rFonts w:ascii="Times New Roman" w:eastAsia="Times New Roman" w:hAnsi="Times New Roman" w:cs="Times New Roman"/>
      <w:sz w:val="24"/>
      <w:szCs w:val="24"/>
      <w:lang w:eastAsia="ru-RU"/>
    </w:rPr>
  </w:style>
  <w:style w:type="paragraph" w:customStyle="1" w:styleId="Style83">
    <w:name w:val="Style83"/>
    <w:basedOn w:val="a"/>
    <w:uiPriority w:val="99"/>
    <w:rsid w:val="00E24A78"/>
    <w:pPr>
      <w:widowControl w:val="0"/>
      <w:suppressAutoHyphens w:val="0"/>
      <w:autoSpaceDE w:val="0"/>
      <w:autoSpaceDN w:val="0"/>
      <w:adjustRightInd w:val="0"/>
      <w:spacing w:after="0" w:line="272" w:lineRule="exact"/>
      <w:ind w:firstLine="553"/>
    </w:pPr>
    <w:rPr>
      <w:rFonts w:ascii="Times New Roman" w:eastAsia="Times New Roman" w:hAnsi="Times New Roman" w:cs="Times New Roman"/>
      <w:sz w:val="24"/>
      <w:szCs w:val="24"/>
      <w:lang w:eastAsia="ru-RU"/>
    </w:rPr>
  </w:style>
  <w:style w:type="character" w:customStyle="1" w:styleId="FontStyle120">
    <w:name w:val="Font Style120"/>
    <w:uiPriority w:val="99"/>
    <w:rsid w:val="00E24A78"/>
    <w:rPr>
      <w:rFonts w:ascii="Times New Roman" w:hAnsi="Times New Roman" w:cs="Times New Roman" w:hint="default"/>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DF2"/>
    <w:pPr>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qFormat/>
    <w:rsid w:val="00BB4A13"/>
    <w:rPr>
      <w:rFonts w:ascii="Tahoma" w:hAnsi="Tahoma" w:cs="Tahoma"/>
      <w:sz w:val="16"/>
      <w:szCs w:val="16"/>
    </w:rPr>
  </w:style>
  <w:style w:type="character" w:customStyle="1" w:styleId="11">
    <w:name w:val="Обычн Ег 1 Знак"/>
    <w:link w:val="10"/>
    <w:qFormat/>
    <w:rsid w:val="00556E23"/>
    <w:rPr>
      <w:rFonts w:ascii="Times New Roman" w:eastAsia="Times New Roman" w:hAnsi="Times New Roman" w:cs="Times New Roman"/>
      <w:sz w:val="24"/>
      <w:szCs w:val="24"/>
      <w:lang w:val="en-GB" w:eastAsia="ru-RU"/>
    </w:rPr>
  </w:style>
  <w:style w:type="character" w:customStyle="1" w:styleId="21">
    <w:name w:val="Заголовок 2 Знак"/>
    <w:basedOn w:val="a0"/>
    <w:link w:val="210"/>
    <w:uiPriority w:val="9"/>
    <w:semiHidden/>
    <w:qFormat/>
    <w:rsid w:val="00556E23"/>
    <w:rPr>
      <w:rFonts w:asciiTheme="majorHAnsi" w:eastAsiaTheme="majorEastAsia" w:hAnsiTheme="majorHAnsi" w:cstheme="majorBidi"/>
      <w:b/>
      <w:bCs/>
      <w:color w:val="4F81BD" w:themeColor="accent1"/>
      <w:sz w:val="26"/>
      <w:szCs w:val="26"/>
    </w:rPr>
  </w:style>
  <w:style w:type="character" w:styleId="a5">
    <w:name w:val="Hyperlink"/>
    <w:basedOn w:val="a0"/>
    <w:uiPriority w:val="99"/>
    <w:unhideWhenUsed/>
    <w:rsid w:val="00994C3D"/>
    <w:rPr>
      <w:color w:val="0000FF" w:themeColor="hyperlink"/>
      <w:u w:val="single"/>
    </w:rPr>
  </w:style>
  <w:style w:type="character" w:customStyle="1" w:styleId="a6">
    <w:name w:val="Верхний колонтитул Знак"/>
    <w:basedOn w:val="a0"/>
    <w:link w:val="12"/>
    <w:uiPriority w:val="99"/>
    <w:qFormat/>
    <w:rsid w:val="00F81E79"/>
  </w:style>
  <w:style w:type="character" w:customStyle="1" w:styleId="a7">
    <w:name w:val="Нижний колонтитул Знак"/>
    <w:basedOn w:val="a0"/>
    <w:link w:val="13"/>
    <w:uiPriority w:val="99"/>
    <w:qFormat/>
    <w:rsid w:val="00F81E79"/>
  </w:style>
  <w:style w:type="character" w:customStyle="1" w:styleId="14">
    <w:name w:val="Стиль1 Знак"/>
    <w:basedOn w:val="a0"/>
    <w:link w:val="1"/>
    <w:qFormat/>
    <w:rsid w:val="00760B2C"/>
    <w:rPr>
      <w:rFonts w:ascii="Times New Roman" w:eastAsia="Times New Roman" w:hAnsi="Times New Roman" w:cs="Times New Roman"/>
      <w:sz w:val="28"/>
      <w:szCs w:val="28"/>
      <w:lang w:eastAsia="ru-RU"/>
    </w:rPr>
  </w:style>
  <w:style w:type="character" w:customStyle="1" w:styleId="HTML">
    <w:name w:val="Стандартный HTML Знак"/>
    <w:basedOn w:val="a0"/>
    <w:link w:val="HTML0"/>
    <w:uiPriority w:val="99"/>
    <w:qFormat/>
    <w:rsid w:val="00C823B0"/>
    <w:rPr>
      <w:rFonts w:ascii="Courier New" w:hAnsi="Courier New" w:cs="Courier New"/>
      <w:color w:val="000000"/>
      <w:sz w:val="20"/>
      <w:szCs w:val="20"/>
      <w:lang w:eastAsia="ru-RU"/>
    </w:rPr>
  </w:style>
  <w:style w:type="character" w:customStyle="1" w:styleId="15">
    <w:name w:val="Верхний колонтитул Знак1"/>
    <w:uiPriority w:val="99"/>
    <w:qFormat/>
    <w:locked/>
    <w:rsid w:val="00870289"/>
    <w:rPr>
      <w:rFonts w:ascii="Times New Roman" w:eastAsia="Times New Roman" w:hAnsi="Times New Roman" w:cs="Times New Roman"/>
      <w:sz w:val="28"/>
      <w:szCs w:val="28"/>
    </w:rPr>
  </w:style>
  <w:style w:type="character" w:customStyle="1" w:styleId="FontStyle47">
    <w:name w:val="Font Style47"/>
    <w:qFormat/>
    <w:rsid w:val="00870289"/>
    <w:rPr>
      <w:rFonts w:ascii="Times New Roman" w:hAnsi="Times New Roman" w:cs="Times New Roman"/>
      <w:sz w:val="20"/>
      <w:szCs w:val="20"/>
    </w:rPr>
  </w:style>
  <w:style w:type="character" w:customStyle="1" w:styleId="FontStyle81">
    <w:name w:val="Font Style81"/>
    <w:qFormat/>
    <w:rsid w:val="00870289"/>
    <w:rPr>
      <w:rFonts w:ascii="Times New Roman" w:hAnsi="Times New Roman" w:cs="Times New Roman"/>
      <w:i/>
      <w:iCs w:val="0"/>
      <w:sz w:val="22"/>
    </w:rPr>
  </w:style>
  <w:style w:type="character" w:customStyle="1" w:styleId="FontStyle85">
    <w:name w:val="Font Style85"/>
    <w:qFormat/>
    <w:rsid w:val="00870289"/>
    <w:rPr>
      <w:rFonts w:ascii="Times New Roman" w:hAnsi="Times New Roman" w:cs="Times New Roman"/>
      <w:sz w:val="22"/>
    </w:rPr>
  </w:style>
  <w:style w:type="character" w:customStyle="1" w:styleId="NoSpacingChar">
    <w:name w:val="No Spacing Char"/>
    <w:link w:val="16"/>
    <w:qFormat/>
    <w:locked/>
    <w:rsid w:val="009D70FA"/>
    <w:rPr>
      <w:rFonts w:ascii="Arial" w:eastAsia="Times New Roman" w:hAnsi="Arial" w:cs="Times New Roman"/>
      <w:sz w:val="20"/>
      <w:szCs w:val="20"/>
      <w:lang w:val="en-US" w:eastAsia="ru-RU"/>
    </w:rPr>
  </w:style>
  <w:style w:type="paragraph" w:customStyle="1" w:styleId="a8">
    <w:name w:val="Заголовок"/>
    <w:basedOn w:val="a"/>
    <w:next w:val="a9"/>
    <w:qFormat/>
    <w:rsid w:val="0062795E"/>
    <w:pPr>
      <w:keepNext/>
      <w:spacing w:before="240" w:after="120"/>
    </w:pPr>
    <w:rPr>
      <w:rFonts w:ascii="PT Astra Serif" w:eastAsia="Tahoma" w:hAnsi="PT Astra Serif" w:cs="Noto Sans Devanagari"/>
      <w:sz w:val="28"/>
      <w:szCs w:val="28"/>
    </w:rPr>
  </w:style>
  <w:style w:type="paragraph" w:styleId="a9">
    <w:name w:val="Body Text"/>
    <w:basedOn w:val="a"/>
    <w:rsid w:val="0062795E"/>
    <w:pPr>
      <w:spacing w:after="140"/>
    </w:pPr>
  </w:style>
  <w:style w:type="paragraph" w:styleId="aa">
    <w:name w:val="List"/>
    <w:basedOn w:val="a9"/>
    <w:rsid w:val="0062795E"/>
    <w:rPr>
      <w:rFonts w:ascii="PT Astra Serif" w:hAnsi="PT Astra Serif" w:cs="Noto Sans Devanagari"/>
    </w:rPr>
  </w:style>
  <w:style w:type="paragraph" w:styleId="ab">
    <w:name w:val="caption"/>
    <w:basedOn w:val="a"/>
    <w:qFormat/>
    <w:rsid w:val="0062795E"/>
    <w:pPr>
      <w:suppressLineNumbers/>
      <w:spacing w:before="120" w:after="120"/>
    </w:pPr>
    <w:rPr>
      <w:rFonts w:ascii="PT Astra Serif" w:hAnsi="PT Astra Serif" w:cs="Noto Sans Devanagari"/>
      <w:i/>
      <w:iCs/>
      <w:sz w:val="24"/>
      <w:szCs w:val="24"/>
    </w:rPr>
  </w:style>
  <w:style w:type="paragraph" w:styleId="ac">
    <w:name w:val="index heading"/>
    <w:basedOn w:val="a"/>
    <w:qFormat/>
    <w:rsid w:val="0062795E"/>
    <w:pPr>
      <w:suppressLineNumbers/>
    </w:pPr>
    <w:rPr>
      <w:rFonts w:ascii="PT Astra Serif" w:hAnsi="PT Astra Serif" w:cs="Noto Sans Devanagari"/>
    </w:rPr>
  </w:style>
  <w:style w:type="paragraph" w:customStyle="1" w:styleId="210">
    <w:name w:val="Заголовок 21"/>
    <w:basedOn w:val="a"/>
    <w:next w:val="a"/>
    <w:link w:val="21"/>
    <w:uiPriority w:val="9"/>
    <w:semiHidden/>
    <w:unhideWhenUsed/>
    <w:qFormat/>
    <w:rsid w:val="00556E2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17">
    <w:name w:val="Название объекта1"/>
    <w:basedOn w:val="a"/>
    <w:qFormat/>
    <w:rsid w:val="0062795E"/>
    <w:pPr>
      <w:suppressLineNumbers/>
      <w:spacing w:before="120" w:after="120"/>
    </w:pPr>
    <w:rPr>
      <w:rFonts w:ascii="PT Astra Serif" w:hAnsi="PT Astra Serif" w:cs="Noto Sans Devanagari"/>
      <w:i/>
      <w:iCs/>
      <w:sz w:val="24"/>
      <w:szCs w:val="24"/>
    </w:rPr>
  </w:style>
  <w:style w:type="paragraph" w:styleId="a4">
    <w:name w:val="Balloon Text"/>
    <w:basedOn w:val="a"/>
    <w:link w:val="a3"/>
    <w:uiPriority w:val="99"/>
    <w:semiHidden/>
    <w:unhideWhenUsed/>
    <w:qFormat/>
    <w:rsid w:val="00BB4A13"/>
    <w:pPr>
      <w:spacing w:after="0" w:line="240" w:lineRule="auto"/>
    </w:pPr>
    <w:rPr>
      <w:rFonts w:ascii="Tahoma" w:hAnsi="Tahoma" w:cs="Tahoma"/>
      <w:sz w:val="16"/>
      <w:szCs w:val="16"/>
    </w:rPr>
  </w:style>
  <w:style w:type="paragraph" w:styleId="ad">
    <w:name w:val="List Paragraph"/>
    <w:aliases w:val="Список - нумерованный абзац,Use Case List Paragraph,1,UL,Абзац маркированнный,Paragraphe de liste1,lp1,Bullet List,FooterText,numbered,Table-Normal,RSHB_Table-Normal,Предусловия,1. Абзац списка,Нумерованный список_ФТ,Булет 1,Bullet Number"/>
    <w:basedOn w:val="a"/>
    <w:link w:val="ae"/>
    <w:uiPriority w:val="34"/>
    <w:qFormat/>
    <w:rsid w:val="00D363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
    <w:name w:val="Заг 2 Ег"/>
    <w:basedOn w:val="210"/>
    <w:next w:val="a"/>
    <w:qFormat/>
    <w:rsid w:val="00556E23"/>
    <w:pPr>
      <w:keepLines w:val="0"/>
      <w:numPr>
        <w:numId w:val="2"/>
      </w:numPr>
      <w:tabs>
        <w:tab w:val="left" w:pos="360"/>
      </w:tabs>
      <w:spacing w:before="240" w:after="120" w:line="240" w:lineRule="auto"/>
    </w:pPr>
    <w:rPr>
      <w:rFonts w:ascii="Arial" w:eastAsia="Times New Roman" w:hAnsi="Arial" w:cs="Arial"/>
      <w:b w:val="0"/>
      <w:iCs/>
      <w:caps/>
      <w:color w:val="auto"/>
      <w:sz w:val="24"/>
      <w:szCs w:val="24"/>
      <w:lang w:val="en-GB" w:eastAsia="ru-RU"/>
    </w:rPr>
  </w:style>
  <w:style w:type="paragraph" w:customStyle="1" w:styleId="10">
    <w:name w:val="Обычн Ег 1"/>
    <w:basedOn w:val="a"/>
    <w:link w:val="11"/>
    <w:qFormat/>
    <w:rsid w:val="00556E23"/>
    <w:pPr>
      <w:numPr>
        <w:ilvl w:val="1"/>
        <w:numId w:val="2"/>
      </w:numPr>
      <w:spacing w:before="120" w:after="60" w:line="240" w:lineRule="auto"/>
    </w:pPr>
    <w:rPr>
      <w:rFonts w:ascii="Times New Roman" w:eastAsia="Times New Roman" w:hAnsi="Times New Roman" w:cs="Times New Roman"/>
      <w:sz w:val="24"/>
      <w:szCs w:val="24"/>
      <w:lang w:val="en-GB" w:eastAsia="ru-RU"/>
    </w:rPr>
  </w:style>
  <w:style w:type="paragraph" w:customStyle="1" w:styleId="20">
    <w:name w:val="Обычн Ег 2"/>
    <w:basedOn w:val="a"/>
    <w:qFormat/>
    <w:rsid w:val="00556E23"/>
    <w:pPr>
      <w:numPr>
        <w:ilvl w:val="2"/>
        <w:numId w:val="2"/>
      </w:numPr>
      <w:tabs>
        <w:tab w:val="left" w:pos="720"/>
      </w:tabs>
      <w:spacing w:before="60" w:after="60" w:line="240" w:lineRule="auto"/>
      <w:ind w:left="720" w:hanging="720"/>
    </w:pPr>
    <w:rPr>
      <w:rFonts w:ascii="Times New Roman" w:eastAsia="Times New Roman" w:hAnsi="Times New Roman" w:cs="Times New Roman"/>
      <w:sz w:val="24"/>
      <w:szCs w:val="24"/>
      <w:lang w:val="en-GB" w:eastAsia="ru-RU"/>
    </w:rPr>
  </w:style>
  <w:style w:type="paragraph" w:customStyle="1" w:styleId="3">
    <w:name w:val="Обычн Ег 3"/>
    <w:basedOn w:val="20"/>
    <w:next w:val="a"/>
    <w:qFormat/>
    <w:rsid w:val="00556E23"/>
  </w:style>
  <w:style w:type="paragraph" w:customStyle="1" w:styleId="Iiiaeuiue">
    <w:name w:val="Ii?iaeuiue"/>
    <w:qFormat/>
    <w:rsid w:val="00FE52B1"/>
    <w:rPr>
      <w:rFonts w:ascii="Times New Roman" w:eastAsia="Arial" w:hAnsi="Times New Roman" w:cs="Times New Roman"/>
      <w:sz w:val="20"/>
      <w:szCs w:val="20"/>
      <w:lang w:eastAsia="ar-SA"/>
    </w:rPr>
  </w:style>
  <w:style w:type="paragraph" w:customStyle="1" w:styleId="af">
    <w:name w:val="Колонтитул"/>
    <w:basedOn w:val="a"/>
    <w:qFormat/>
    <w:rsid w:val="0062795E"/>
  </w:style>
  <w:style w:type="paragraph" w:customStyle="1" w:styleId="12">
    <w:name w:val="Верхний колонтитул1"/>
    <w:basedOn w:val="a"/>
    <w:link w:val="a6"/>
    <w:uiPriority w:val="99"/>
    <w:unhideWhenUsed/>
    <w:qFormat/>
    <w:rsid w:val="00F81E79"/>
    <w:pPr>
      <w:tabs>
        <w:tab w:val="center" w:pos="4677"/>
        <w:tab w:val="right" w:pos="9355"/>
      </w:tabs>
      <w:spacing w:after="0" w:line="240" w:lineRule="auto"/>
    </w:pPr>
  </w:style>
  <w:style w:type="paragraph" w:customStyle="1" w:styleId="13">
    <w:name w:val="Нижний колонтитул1"/>
    <w:basedOn w:val="a"/>
    <w:link w:val="a7"/>
    <w:uiPriority w:val="99"/>
    <w:unhideWhenUsed/>
    <w:qFormat/>
    <w:rsid w:val="00F81E79"/>
    <w:pPr>
      <w:tabs>
        <w:tab w:val="center" w:pos="4677"/>
        <w:tab w:val="right" w:pos="9355"/>
      </w:tabs>
      <w:spacing w:after="0" w:line="240" w:lineRule="auto"/>
    </w:pPr>
  </w:style>
  <w:style w:type="paragraph" w:customStyle="1" w:styleId="1">
    <w:name w:val="Стиль1"/>
    <w:basedOn w:val="a"/>
    <w:link w:val="14"/>
    <w:qFormat/>
    <w:rsid w:val="00760B2C"/>
    <w:pPr>
      <w:numPr>
        <w:numId w:val="6"/>
      </w:numPr>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qFormat/>
    <w:rsid w:val="00595D59"/>
    <w:pPr>
      <w:ind w:firstLine="720"/>
    </w:pPr>
    <w:rPr>
      <w:rFonts w:ascii="Arial" w:eastAsia="Arial" w:hAnsi="Arial" w:cs="Arial"/>
      <w:sz w:val="20"/>
      <w:szCs w:val="20"/>
      <w:lang w:eastAsia="ar-SA"/>
    </w:rPr>
  </w:style>
  <w:style w:type="paragraph" w:styleId="HTML0">
    <w:name w:val="HTML Preformatted"/>
    <w:basedOn w:val="a"/>
    <w:link w:val="HTML"/>
    <w:uiPriority w:val="99"/>
    <w:unhideWhenUsed/>
    <w:qFormat/>
    <w:rsid w:val="00C82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paragraph" w:customStyle="1" w:styleId="Default">
    <w:name w:val="Default"/>
    <w:qFormat/>
    <w:rsid w:val="00870289"/>
    <w:rPr>
      <w:rFonts w:ascii="Times New Roman" w:eastAsia="Calibri" w:hAnsi="Times New Roman" w:cs="Times New Roman"/>
      <w:color w:val="000000"/>
      <w:sz w:val="24"/>
      <w:szCs w:val="24"/>
      <w:lang w:eastAsia="ru-RU"/>
    </w:rPr>
  </w:style>
  <w:style w:type="paragraph" w:customStyle="1" w:styleId="Style1">
    <w:name w:val="Style1"/>
    <w:basedOn w:val="a"/>
    <w:qFormat/>
    <w:rsid w:val="00870289"/>
    <w:pPr>
      <w:widowControl w:val="0"/>
      <w:spacing w:after="0" w:line="455" w:lineRule="exact"/>
      <w:ind w:firstLine="576"/>
    </w:pPr>
    <w:rPr>
      <w:rFonts w:ascii="Times New Roman" w:eastAsia="Times New Roman" w:hAnsi="Times New Roman" w:cs="Times New Roman"/>
      <w:sz w:val="24"/>
      <w:szCs w:val="24"/>
      <w:lang w:eastAsia="ru-RU"/>
    </w:rPr>
  </w:style>
  <w:style w:type="paragraph" w:customStyle="1" w:styleId="Style19">
    <w:name w:val="Style19"/>
    <w:basedOn w:val="a"/>
    <w:qFormat/>
    <w:rsid w:val="00870289"/>
    <w:pPr>
      <w:widowControl w:val="0"/>
      <w:spacing w:after="0" w:line="394" w:lineRule="exact"/>
      <w:ind w:firstLine="528"/>
    </w:pPr>
    <w:rPr>
      <w:rFonts w:ascii="Times New Roman" w:eastAsia="Times New Roman" w:hAnsi="Times New Roman" w:cs="Times New Roman"/>
      <w:sz w:val="24"/>
      <w:szCs w:val="24"/>
      <w:lang w:eastAsia="ru-RU"/>
    </w:rPr>
  </w:style>
  <w:style w:type="paragraph" w:customStyle="1" w:styleId="Style45">
    <w:name w:val="Style45"/>
    <w:basedOn w:val="a"/>
    <w:qFormat/>
    <w:rsid w:val="00870289"/>
    <w:pPr>
      <w:widowControl w:val="0"/>
      <w:spacing w:after="0" w:line="272" w:lineRule="exact"/>
      <w:ind w:firstLine="219"/>
    </w:pPr>
    <w:rPr>
      <w:rFonts w:ascii="Times New Roman" w:eastAsia="Times New Roman" w:hAnsi="Times New Roman" w:cs="Times New Roman"/>
      <w:sz w:val="24"/>
      <w:szCs w:val="24"/>
      <w:lang w:eastAsia="ru-RU"/>
    </w:rPr>
  </w:style>
  <w:style w:type="paragraph" w:customStyle="1" w:styleId="16">
    <w:name w:val="Без интервала1"/>
    <w:link w:val="NoSpacingChar"/>
    <w:qFormat/>
    <w:rsid w:val="009D70FA"/>
    <w:pPr>
      <w:textAlignment w:val="baseline"/>
    </w:pPr>
    <w:rPr>
      <w:rFonts w:ascii="Arial" w:eastAsia="Times New Roman" w:hAnsi="Arial" w:cs="Times New Roman"/>
      <w:sz w:val="20"/>
      <w:szCs w:val="20"/>
      <w:lang w:val="en-US" w:eastAsia="ru-RU"/>
    </w:rPr>
  </w:style>
  <w:style w:type="paragraph" w:customStyle="1" w:styleId="af0">
    <w:name w:val="Содержимое врезки"/>
    <w:basedOn w:val="a"/>
    <w:qFormat/>
    <w:rsid w:val="0062795E"/>
  </w:style>
  <w:style w:type="paragraph" w:customStyle="1" w:styleId="-">
    <w:name w:val="Контракт-пункт"/>
    <w:basedOn w:val="a"/>
    <w:qFormat/>
    <w:rsid w:val="0062795E"/>
    <w:pPr>
      <w:numPr>
        <w:ilvl w:val="1"/>
        <w:numId w:val="1"/>
      </w:numPr>
    </w:pPr>
  </w:style>
  <w:style w:type="paragraph" w:customStyle="1" w:styleId="af1">
    <w:name w:val="Содержимое таблицы"/>
    <w:basedOn w:val="a"/>
    <w:qFormat/>
    <w:rsid w:val="0062795E"/>
    <w:pPr>
      <w:widowControl w:val="0"/>
      <w:suppressLineNumbers/>
    </w:pPr>
  </w:style>
  <w:style w:type="paragraph" w:customStyle="1" w:styleId="af2">
    <w:name w:val="Заголовок таблицы"/>
    <w:basedOn w:val="af1"/>
    <w:qFormat/>
    <w:rsid w:val="0062795E"/>
    <w:pPr>
      <w:jc w:val="center"/>
    </w:pPr>
    <w:rPr>
      <w:b/>
      <w:bCs/>
    </w:rPr>
  </w:style>
  <w:style w:type="paragraph" w:styleId="af3">
    <w:name w:val="footer"/>
    <w:basedOn w:val="af"/>
    <w:rsid w:val="00F455F0"/>
  </w:style>
  <w:style w:type="numbering" w:customStyle="1" w:styleId="af4">
    <w:name w:val="Нумерация Ег"/>
    <w:qFormat/>
    <w:rsid w:val="00556E23"/>
  </w:style>
  <w:style w:type="table" w:styleId="af5">
    <w:name w:val="Table Grid"/>
    <w:basedOn w:val="a1"/>
    <w:uiPriority w:val="59"/>
    <w:rsid w:val="005E38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Абзац списка Знак"/>
    <w:aliases w:val="Список - нумерованный абзац Знак,Use Case List Paragraph Знак,1 Знак,UL Знак,Абзац маркированнный Знак,Paragraphe de liste1 Знак,lp1 Знак,Bullet List Знак,FooterText Знак,numbered Знак,Table-Normal Знак,RSHB_Table-Normal Знак"/>
    <w:link w:val="ad"/>
    <w:uiPriority w:val="34"/>
    <w:locked/>
    <w:rsid w:val="00E24A78"/>
    <w:rPr>
      <w:rFonts w:ascii="Times New Roman" w:eastAsia="Times New Roman" w:hAnsi="Times New Roman" w:cs="Times New Roman"/>
      <w:sz w:val="24"/>
      <w:szCs w:val="24"/>
      <w:lang w:eastAsia="ru-RU"/>
    </w:rPr>
  </w:style>
  <w:style w:type="paragraph" w:customStyle="1" w:styleId="Style83">
    <w:name w:val="Style83"/>
    <w:basedOn w:val="a"/>
    <w:uiPriority w:val="99"/>
    <w:rsid w:val="00E24A78"/>
    <w:pPr>
      <w:widowControl w:val="0"/>
      <w:suppressAutoHyphens w:val="0"/>
      <w:autoSpaceDE w:val="0"/>
      <w:autoSpaceDN w:val="0"/>
      <w:adjustRightInd w:val="0"/>
      <w:spacing w:after="0" w:line="272" w:lineRule="exact"/>
      <w:ind w:firstLine="553"/>
    </w:pPr>
    <w:rPr>
      <w:rFonts w:ascii="Times New Roman" w:eastAsia="Times New Roman" w:hAnsi="Times New Roman" w:cs="Times New Roman"/>
      <w:sz w:val="24"/>
      <w:szCs w:val="24"/>
      <w:lang w:eastAsia="ru-RU"/>
    </w:rPr>
  </w:style>
  <w:style w:type="character" w:customStyle="1" w:styleId="FontStyle120">
    <w:name w:val="Font Style120"/>
    <w:uiPriority w:val="99"/>
    <w:rsid w:val="00E24A78"/>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5298379">
      <w:bodyDiv w:val="1"/>
      <w:marLeft w:val="0"/>
      <w:marRight w:val="0"/>
      <w:marTop w:val="0"/>
      <w:marBottom w:val="0"/>
      <w:divBdr>
        <w:top w:val="none" w:sz="0" w:space="0" w:color="auto"/>
        <w:left w:val="none" w:sz="0" w:space="0" w:color="auto"/>
        <w:bottom w:val="none" w:sz="0" w:space="0" w:color="auto"/>
        <w:right w:val="none" w:sz="0" w:space="0" w:color="auto"/>
      </w:divBdr>
    </w:div>
    <w:div w:id="16586125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rdr.rosatom.ru/"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ekunova@niiefa.spb.su"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rosatom.ru/vendor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lawyer@niiefa.spb.s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84439-F3EE-41A8-8248-43D9425DB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31</Pages>
  <Words>20544</Words>
  <Characters>117106</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NIIEFA</Company>
  <LinksUpToDate>false</LinksUpToDate>
  <CharactersWithSpaces>137376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korobova</dc:creator>
  <cp:lastModifiedBy>Коробова Елена Валерьевна</cp:lastModifiedBy>
  <cp:revision>5</cp:revision>
  <cp:lastPrinted>2024-01-30T09:49:00Z</cp:lastPrinted>
  <dcterms:created xsi:type="dcterms:W3CDTF">2024-01-30T09:52:00Z</dcterms:created>
  <dcterms:modified xsi:type="dcterms:W3CDTF">2024-01-31T06:50:00Z</dcterms:modified>
  <dc:language>ru-RU</dc:language>
</cp:coreProperties>
</file>